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4C" w:rsidRPr="001C249B" w:rsidRDefault="000F2A4C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0F2A4C" w:rsidRPr="001C249B" w:rsidRDefault="000F2A4C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:rsidR="000F2A4C" w:rsidRPr="001C249B" w:rsidRDefault="000F2A4C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0F2A4C" w:rsidRPr="001C249B" w:rsidRDefault="000F2A4C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0F2A4C" w:rsidRPr="001C249B" w:rsidRDefault="000F2A4C" w:rsidP="00851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A4C" w:rsidRPr="001C249B" w:rsidRDefault="000F2A4C" w:rsidP="00851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A4C" w:rsidRPr="001C249B" w:rsidRDefault="000F2A4C" w:rsidP="00851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A4C" w:rsidRPr="001C249B" w:rsidRDefault="000F2A4C" w:rsidP="00851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A4C" w:rsidRPr="001C249B" w:rsidRDefault="000F2A4C" w:rsidP="00851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A4C" w:rsidRPr="001C249B" w:rsidRDefault="000F2A4C" w:rsidP="00851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A4C" w:rsidRPr="001C249B" w:rsidRDefault="000F2A4C" w:rsidP="00851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A4C" w:rsidRPr="001C249B" w:rsidRDefault="000F2A4C" w:rsidP="00851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A4C" w:rsidRPr="001C249B" w:rsidRDefault="000F2A4C" w:rsidP="00851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A4C" w:rsidRPr="001C249B" w:rsidRDefault="000F2A4C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0F2A4C" w:rsidRPr="001C249B" w:rsidRDefault="000F2A4C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A4C" w:rsidRPr="001C249B" w:rsidRDefault="000F2A4C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0F2A4C" w:rsidRPr="001C249B" w:rsidRDefault="000F2A4C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0F2A4C" w:rsidRPr="001C249B" w:rsidRDefault="000F2A4C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0F2A4C" w:rsidRPr="001C249B" w:rsidRDefault="000F2A4C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A4C" w:rsidRPr="001C249B" w:rsidRDefault="00A3429D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ФАКУЛЬТЕТСКАЯ ХИРУРГИЯ</w:t>
      </w:r>
    </w:p>
    <w:p w:rsidR="000F2A4C" w:rsidRPr="001C249B" w:rsidRDefault="000F2A4C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0F2A4C" w:rsidRPr="001C249B" w:rsidRDefault="000F2A4C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</w:t>
      </w:r>
    </w:p>
    <w:p w:rsidR="000F2A4C" w:rsidRPr="001C249B" w:rsidRDefault="000F2A4C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0F2A4C" w:rsidRDefault="000F2A4C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="00A342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 w:rsidRPr="001C24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.05.01 </w:t>
      </w:r>
      <w:r w:rsidR="00A342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Лечебное дело</w:t>
      </w:r>
    </w:p>
    <w:p w:rsidR="00551852" w:rsidRPr="001C249B" w:rsidRDefault="00551852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(факультет иностранных студентов)</w:t>
      </w:r>
    </w:p>
    <w:p w:rsidR="000F2A4C" w:rsidRPr="00786386" w:rsidRDefault="00786386" w:rsidP="007863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63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Дифференциальная диагностика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хирургических заболеваний</w:t>
      </w:r>
    </w:p>
    <w:p w:rsidR="000F2A4C" w:rsidRPr="001C249B" w:rsidRDefault="000F2A4C" w:rsidP="00851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A4C" w:rsidRPr="001C249B" w:rsidRDefault="000F2A4C" w:rsidP="00851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A4C" w:rsidRPr="001C249B" w:rsidRDefault="000F2A4C" w:rsidP="00851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A4C" w:rsidRPr="001C249B" w:rsidRDefault="000F2A4C" w:rsidP="00851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A4C" w:rsidRPr="001C249B" w:rsidRDefault="000F2A4C" w:rsidP="00851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A11" w:rsidRPr="001C249B" w:rsidRDefault="00807A11" w:rsidP="00851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A11" w:rsidRPr="001C249B" w:rsidRDefault="00807A11" w:rsidP="00851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A11" w:rsidRPr="001C249B" w:rsidRDefault="00807A11" w:rsidP="00851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A11" w:rsidRPr="001C249B" w:rsidRDefault="00807A11" w:rsidP="00851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A4C" w:rsidRPr="001C249B" w:rsidRDefault="000F2A4C" w:rsidP="00851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A4C" w:rsidRPr="001C249B" w:rsidRDefault="000F2A4C" w:rsidP="00851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1C24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</w:t>
      </w:r>
      <w:r w:rsidR="00A342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r w:rsidRPr="001C24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.05.01 </w:t>
      </w:r>
      <w:r w:rsidR="00A342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Лечебное дело</w:t>
      </w: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ученым советом ФГБОУ ВО ОрГМУ Минздрава России</w:t>
      </w:r>
    </w:p>
    <w:p w:rsidR="000F2A4C" w:rsidRPr="001C249B" w:rsidRDefault="000F2A4C" w:rsidP="00851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A11" w:rsidRPr="001C249B" w:rsidRDefault="000F2A4C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="00A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« 2</w:t>
      </w:r>
      <w:r w:rsidR="00A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r w:rsidR="00A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A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</w:p>
    <w:p w:rsidR="00807A11" w:rsidRPr="001C249B" w:rsidRDefault="00807A11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A11" w:rsidRPr="001C249B" w:rsidRDefault="00807A11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A11" w:rsidRPr="001C249B" w:rsidRDefault="00807A11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A11" w:rsidRPr="001C249B" w:rsidRDefault="00807A11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A11" w:rsidRPr="001C249B" w:rsidRDefault="00807A11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A11" w:rsidRPr="001C249B" w:rsidRDefault="00807A11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A4C" w:rsidRPr="001C249B" w:rsidRDefault="00807A11" w:rsidP="00851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49735C" w:rsidRPr="00516D5F" w:rsidRDefault="000F2A4C" w:rsidP="00516D5F">
      <w:pPr>
        <w:pStyle w:val="a4"/>
        <w:ind w:left="10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49735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49735C" w:rsidRPr="0049735C">
        <w:rPr>
          <w:rFonts w:ascii="Times New Roman" w:hAnsi="Times New Roman" w:cs="Times New Roman"/>
          <w:b/>
          <w:sz w:val="28"/>
          <w:szCs w:val="28"/>
        </w:rPr>
        <w:t>. Паспорт фонда оценочных средств</w:t>
      </w:r>
      <w:r w:rsidR="00397430">
        <w:rPr>
          <w:rFonts w:ascii="Times New Roman" w:hAnsi="Times New Roman" w:cs="Times New Roman"/>
          <w:b/>
          <w:sz w:val="28"/>
          <w:szCs w:val="28"/>
        </w:rPr>
        <w:t>.</w:t>
      </w:r>
    </w:p>
    <w:p w:rsidR="0049735C" w:rsidRDefault="0049735C" w:rsidP="0049735C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35C" w:rsidRPr="00C162EE" w:rsidRDefault="0049735C" w:rsidP="0049735C">
      <w:pPr>
        <w:pStyle w:val="10"/>
        <w:widowControl w:val="0"/>
        <w:jc w:val="center"/>
        <w:rPr>
          <w:sz w:val="28"/>
          <w:szCs w:val="28"/>
        </w:rPr>
      </w:pPr>
    </w:p>
    <w:tbl>
      <w:tblPr>
        <w:tblW w:w="972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3677"/>
        <w:gridCol w:w="2201"/>
        <w:gridCol w:w="3181"/>
      </w:tblGrid>
      <w:tr w:rsidR="0049735C" w:rsidRPr="00C162EE" w:rsidTr="008874CC">
        <w:trPr>
          <w:trHeight w:val="480"/>
          <w:jc w:val="right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35C" w:rsidRPr="0049735C" w:rsidRDefault="0049735C" w:rsidP="00497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3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35C" w:rsidRPr="0049735C" w:rsidRDefault="0049735C" w:rsidP="0049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5C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(темы), модули дисциплины</w:t>
            </w:r>
          </w:p>
          <w:p w:rsidR="0049735C" w:rsidRPr="0049735C" w:rsidRDefault="0049735C" w:rsidP="0049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35C" w:rsidRPr="0049735C" w:rsidRDefault="0049735C" w:rsidP="0049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35C" w:rsidRPr="0049735C" w:rsidRDefault="0049735C" w:rsidP="0049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5C">
              <w:rPr>
                <w:rFonts w:ascii="Times New Roman" w:hAnsi="Times New Roman" w:cs="Times New Roman"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35C" w:rsidRPr="0049735C" w:rsidRDefault="0049735C" w:rsidP="0049735C">
            <w:pPr>
              <w:pStyle w:val="Default"/>
              <w:jc w:val="center"/>
            </w:pPr>
            <w:r w:rsidRPr="0049735C">
              <w:t>Наименование</w:t>
            </w:r>
          </w:p>
          <w:p w:rsidR="0049735C" w:rsidRPr="0049735C" w:rsidRDefault="0049735C" w:rsidP="0049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5C">
              <w:rPr>
                <w:rFonts w:ascii="Times New Roman" w:hAnsi="Times New Roman" w:cs="Times New Roman"/>
                <w:sz w:val="24"/>
                <w:szCs w:val="24"/>
              </w:rPr>
              <w:t>оценочного средства</w:t>
            </w:r>
          </w:p>
        </w:tc>
      </w:tr>
      <w:tr w:rsidR="00397430" w:rsidRPr="00C162EE" w:rsidTr="00871AFF">
        <w:trPr>
          <w:trHeight w:val="348"/>
          <w:jc w:val="right"/>
        </w:trPr>
        <w:tc>
          <w:tcPr>
            <w:tcW w:w="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30" w:rsidRPr="0049735C" w:rsidRDefault="00397430" w:rsidP="00497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30" w:rsidRPr="0049735C" w:rsidRDefault="00397430" w:rsidP="0049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30" w:rsidRPr="0049735C" w:rsidRDefault="00397430" w:rsidP="0049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30" w:rsidRPr="0049735C" w:rsidRDefault="00397430" w:rsidP="0049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5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397430" w:rsidRPr="0049735C" w:rsidRDefault="00397430" w:rsidP="0049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30" w:rsidRPr="00C162EE" w:rsidTr="00871AFF">
        <w:trPr>
          <w:jc w:val="righ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430" w:rsidRPr="0049735C" w:rsidRDefault="00397430" w:rsidP="00497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3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430" w:rsidRPr="00786386" w:rsidRDefault="00397430" w:rsidP="00497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386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786386" w:rsidRPr="00786386">
              <w:rPr>
                <w:rFonts w:ascii="Times New Roman" w:hAnsi="Times New Roman"/>
                <w:sz w:val="24"/>
                <w:szCs w:val="24"/>
              </w:rPr>
              <w:t>Дифференциальная диагностика ущемленных грыж</w:t>
            </w:r>
            <w:r w:rsidRPr="007863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7430" w:rsidRPr="00786386" w:rsidRDefault="00397430" w:rsidP="00497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386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786386" w:rsidRPr="00786386">
              <w:rPr>
                <w:rFonts w:ascii="Times New Roman" w:hAnsi="Times New Roman"/>
                <w:sz w:val="24"/>
                <w:szCs w:val="24"/>
              </w:rPr>
              <w:t>Дифференциальная диагностика острого аппендицита (клиника, диагностика, тактика врача).</w:t>
            </w:r>
          </w:p>
          <w:p w:rsidR="00397430" w:rsidRPr="00786386" w:rsidRDefault="00397430" w:rsidP="00497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386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786386" w:rsidRPr="00786386">
              <w:rPr>
                <w:rFonts w:ascii="Times New Roman" w:hAnsi="Times New Roman"/>
                <w:sz w:val="24"/>
                <w:szCs w:val="24"/>
              </w:rPr>
              <w:t>Дифференциальная диагностика острого холецистита (клиника, диагностика, тактика врача)</w:t>
            </w:r>
            <w:r w:rsidRPr="00786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430" w:rsidRPr="00786386" w:rsidRDefault="00397430" w:rsidP="00497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386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786386" w:rsidRPr="00786386">
              <w:rPr>
                <w:rFonts w:ascii="Times New Roman" w:hAnsi="Times New Roman"/>
                <w:sz w:val="24"/>
                <w:szCs w:val="24"/>
              </w:rPr>
              <w:t>Дифференциальная диагностика острого панкреатита (клиника, диагностика, тактика врача)</w:t>
            </w:r>
            <w:r w:rsidRPr="00786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430" w:rsidRPr="00786386" w:rsidRDefault="00397430" w:rsidP="00497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386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786386" w:rsidRPr="00786386">
              <w:rPr>
                <w:rFonts w:ascii="Times New Roman" w:hAnsi="Times New Roman"/>
                <w:sz w:val="24"/>
                <w:szCs w:val="24"/>
              </w:rPr>
              <w:t>Дифференциальная диагностика прободной язвы желудка и 12-перстной кишки (клиника, диагностика, тактика врача)</w:t>
            </w:r>
            <w:r w:rsidRPr="00786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430" w:rsidRPr="00786386" w:rsidRDefault="00397430" w:rsidP="00497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386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="00786386" w:rsidRPr="00786386">
              <w:rPr>
                <w:rFonts w:ascii="Times New Roman" w:hAnsi="Times New Roman"/>
                <w:sz w:val="24"/>
                <w:szCs w:val="24"/>
              </w:rPr>
              <w:t>Дифференциальная диагностика острой кишечной непроходимости (клиника, диагностика, тактика врача)</w:t>
            </w:r>
            <w:r w:rsidRPr="00786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852" w:rsidRPr="00786386" w:rsidRDefault="00397430" w:rsidP="0055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386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="00786386" w:rsidRPr="00786386">
              <w:rPr>
                <w:rFonts w:ascii="Times New Roman" w:hAnsi="Times New Roman"/>
                <w:sz w:val="24"/>
                <w:szCs w:val="24"/>
              </w:rPr>
              <w:t>Эндоскопия и лапароскопия в дифференциальной диагностике острых заболеваний органов брюшной полости. Ультразвуковая диагностика в неотложной хирургии брюшной полости</w:t>
            </w:r>
            <w:r w:rsidRPr="00786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30" w:rsidRPr="0049735C" w:rsidRDefault="00397430" w:rsidP="0049735C">
            <w:pPr>
              <w:pStyle w:val="Default"/>
            </w:pPr>
            <w:r w:rsidRPr="0049735C">
              <w:t>ПК-5, ПК-</w:t>
            </w:r>
            <w:r>
              <w:t>6, ПК-11</w:t>
            </w:r>
            <w:r w:rsidRPr="0049735C">
              <w:t xml:space="preserve"> </w:t>
            </w:r>
          </w:p>
          <w:p w:rsidR="00397430" w:rsidRPr="0049735C" w:rsidRDefault="00397430" w:rsidP="00497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30" w:rsidRPr="0049735C" w:rsidRDefault="00397430" w:rsidP="0049735C">
            <w:pPr>
              <w:pStyle w:val="af1"/>
              <w:jc w:val="left"/>
              <w:rPr>
                <w:color w:val="000000"/>
                <w:sz w:val="24"/>
              </w:rPr>
            </w:pPr>
            <w:r w:rsidRPr="0049735C">
              <w:rPr>
                <w:color w:val="000000"/>
                <w:sz w:val="24"/>
              </w:rPr>
              <w:t>Тест.</w:t>
            </w:r>
          </w:p>
          <w:p w:rsidR="00DD6800" w:rsidRDefault="00397430" w:rsidP="00497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навыки. </w:t>
            </w:r>
          </w:p>
          <w:p w:rsidR="00DD6800" w:rsidRDefault="00DD6800" w:rsidP="00497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  <w:p w:rsidR="00397430" w:rsidRPr="0049735C" w:rsidRDefault="00397430" w:rsidP="00497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Собеседование. </w:t>
            </w:r>
          </w:p>
        </w:tc>
      </w:tr>
    </w:tbl>
    <w:p w:rsidR="0049735C" w:rsidRPr="0049735C" w:rsidRDefault="0049735C" w:rsidP="0049735C">
      <w:pPr>
        <w:pStyle w:val="a4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35C" w:rsidRDefault="0049735C" w:rsidP="00931322">
      <w:pPr>
        <w:pStyle w:val="a4"/>
        <w:ind w:left="10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35C" w:rsidRPr="00397430" w:rsidRDefault="0049735C" w:rsidP="00931322">
      <w:pPr>
        <w:pStyle w:val="a4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35C" w:rsidRPr="00397430" w:rsidRDefault="00397430" w:rsidP="00931322">
      <w:pPr>
        <w:pStyle w:val="a4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74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3974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84BF9" w:rsidRPr="00484BF9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текущего контроля успеваемости обучающихся</w:t>
      </w:r>
      <w:r w:rsidR="00484BF9" w:rsidRPr="00484BF9">
        <w:rPr>
          <w:rFonts w:ascii="Times New Roman" w:hAnsi="Times New Roman" w:cs="Times New Roman"/>
          <w:b/>
          <w:sz w:val="28"/>
          <w:szCs w:val="28"/>
        </w:rPr>
        <w:t>.</w:t>
      </w:r>
    </w:p>
    <w:p w:rsidR="0049735C" w:rsidRDefault="0049735C" w:rsidP="00931322">
      <w:pPr>
        <w:pStyle w:val="a4"/>
        <w:ind w:left="10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6386" w:rsidRDefault="00786386" w:rsidP="007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86"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786386">
        <w:rPr>
          <w:rFonts w:ascii="Times New Roman" w:hAnsi="Times New Roman"/>
          <w:sz w:val="28"/>
          <w:szCs w:val="28"/>
        </w:rPr>
        <w:t>Дифференциальная диагностика ущемленных грыж</w:t>
      </w:r>
      <w:r w:rsidRPr="007863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386" w:rsidRPr="00321A77" w:rsidRDefault="00786386" w:rsidP="0078638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внутренних и наружных грыж и их осложнений</w:t>
      </w:r>
      <w:r w:rsidRPr="00707488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>
        <w:rPr>
          <w:rFonts w:ascii="Times New Roman" w:hAnsi="Times New Roman"/>
          <w:sz w:val="28"/>
          <w:szCs w:val="28"/>
        </w:rPr>
        <w:t xml:space="preserve"> грыж.</w:t>
      </w:r>
    </w:p>
    <w:p w:rsidR="00786386" w:rsidRPr="00786386" w:rsidRDefault="00786386" w:rsidP="007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386" w:rsidRDefault="00786386" w:rsidP="00786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386">
        <w:rPr>
          <w:rFonts w:ascii="Times New Roman" w:hAnsi="Times New Roman" w:cs="Times New Roman"/>
          <w:sz w:val="28"/>
          <w:szCs w:val="28"/>
        </w:rPr>
        <w:lastRenderedPageBreak/>
        <w:t xml:space="preserve">Тема 2. </w:t>
      </w:r>
      <w:r w:rsidRPr="00786386">
        <w:rPr>
          <w:rFonts w:ascii="Times New Roman" w:hAnsi="Times New Roman"/>
          <w:sz w:val="28"/>
          <w:szCs w:val="28"/>
        </w:rPr>
        <w:t>Дифференциальная диагностика острого аппендицита (клиника, диагностика, тактика врача).</w:t>
      </w:r>
    </w:p>
    <w:p w:rsidR="00786386" w:rsidRPr="00786386" w:rsidRDefault="00786386" w:rsidP="007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острого аппендицита и его осложнений</w:t>
      </w:r>
      <w:r w:rsidRPr="00707488">
        <w:rPr>
          <w:rFonts w:ascii="Times New Roman" w:hAnsi="Times New Roman"/>
          <w:sz w:val="28"/>
          <w:szCs w:val="28"/>
        </w:rPr>
        <w:t xml:space="preserve">, оказания неотложной врачебной помощи, определения выбора соответствующих методов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707488">
        <w:rPr>
          <w:rFonts w:ascii="Times New Roman" w:hAnsi="Times New Roman"/>
          <w:sz w:val="28"/>
          <w:szCs w:val="28"/>
        </w:rPr>
        <w:t>лечения</w:t>
      </w:r>
      <w:r>
        <w:rPr>
          <w:rFonts w:ascii="Times New Roman" w:hAnsi="Times New Roman"/>
          <w:sz w:val="28"/>
          <w:szCs w:val="28"/>
        </w:rPr>
        <w:t>.</w:t>
      </w:r>
    </w:p>
    <w:p w:rsidR="00786386" w:rsidRDefault="00786386" w:rsidP="007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86"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786386">
        <w:rPr>
          <w:rFonts w:ascii="Times New Roman" w:hAnsi="Times New Roman"/>
          <w:sz w:val="28"/>
          <w:szCs w:val="28"/>
        </w:rPr>
        <w:t>Дифференциальная диагностика острого холецистита (клиника, диагностика, тактика врача)</w:t>
      </w:r>
      <w:r w:rsidRPr="00786386">
        <w:rPr>
          <w:rFonts w:ascii="Times New Roman" w:hAnsi="Times New Roman" w:cs="Times New Roman"/>
          <w:sz w:val="28"/>
          <w:szCs w:val="28"/>
        </w:rPr>
        <w:t>.</w:t>
      </w:r>
    </w:p>
    <w:p w:rsidR="00786386" w:rsidRPr="00786386" w:rsidRDefault="00786386" w:rsidP="0078638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осложнений острого холецистита</w:t>
      </w:r>
      <w:r w:rsidRPr="00707488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>
        <w:rPr>
          <w:rFonts w:ascii="Times New Roman" w:hAnsi="Times New Roman"/>
          <w:sz w:val="28"/>
          <w:szCs w:val="28"/>
        </w:rPr>
        <w:t>его осложнений. Тактика врача.</w:t>
      </w:r>
    </w:p>
    <w:p w:rsidR="00786386" w:rsidRDefault="00786386" w:rsidP="007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86"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786386">
        <w:rPr>
          <w:rFonts w:ascii="Times New Roman" w:hAnsi="Times New Roman"/>
          <w:sz w:val="28"/>
          <w:szCs w:val="28"/>
        </w:rPr>
        <w:t>Дифференциальная диагностика острого панкреатита (клиника, диагностика, тактика врача)</w:t>
      </w:r>
      <w:r w:rsidRPr="00786386">
        <w:rPr>
          <w:rFonts w:ascii="Times New Roman" w:hAnsi="Times New Roman" w:cs="Times New Roman"/>
          <w:sz w:val="28"/>
          <w:szCs w:val="28"/>
        </w:rPr>
        <w:t>.</w:t>
      </w:r>
    </w:p>
    <w:p w:rsidR="00786386" w:rsidRPr="00786386" w:rsidRDefault="00786386" w:rsidP="0078638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острого панкреатита и его осложнений</w:t>
      </w:r>
      <w:r w:rsidRPr="00707488">
        <w:rPr>
          <w:rFonts w:ascii="Times New Roman" w:hAnsi="Times New Roman"/>
          <w:sz w:val="28"/>
          <w:szCs w:val="28"/>
        </w:rPr>
        <w:t>, оказания неотложной врачебной помощи, определения выбора соответствующих методов лечения</w:t>
      </w:r>
      <w:r>
        <w:rPr>
          <w:rFonts w:ascii="Times New Roman" w:hAnsi="Times New Roman"/>
          <w:sz w:val="28"/>
          <w:szCs w:val="28"/>
        </w:rPr>
        <w:t>острого панкреатита и его осложнений.</w:t>
      </w:r>
    </w:p>
    <w:p w:rsidR="00786386" w:rsidRDefault="00786386" w:rsidP="007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86">
        <w:rPr>
          <w:rFonts w:ascii="Times New Roman" w:hAnsi="Times New Roman" w:cs="Times New Roman"/>
          <w:sz w:val="28"/>
          <w:szCs w:val="28"/>
        </w:rPr>
        <w:t xml:space="preserve">Тема 5. </w:t>
      </w:r>
      <w:r w:rsidRPr="00786386">
        <w:rPr>
          <w:rFonts w:ascii="Times New Roman" w:hAnsi="Times New Roman"/>
          <w:sz w:val="28"/>
          <w:szCs w:val="28"/>
        </w:rPr>
        <w:t>Дифференциальная диагностика прободной язвы желудка и 12-перстной кишки (клиника, диагностика, тактика врача)</w:t>
      </w:r>
      <w:r w:rsidRPr="00786386">
        <w:rPr>
          <w:rFonts w:ascii="Times New Roman" w:hAnsi="Times New Roman" w:cs="Times New Roman"/>
          <w:sz w:val="28"/>
          <w:szCs w:val="28"/>
        </w:rPr>
        <w:t>.</w:t>
      </w:r>
    </w:p>
    <w:p w:rsidR="00786386" w:rsidRPr="00786386" w:rsidRDefault="00786386" w:rsidP="0078638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07488">
        <w:rPr>
          <w:rFonts w:ascii="Times New Roman" w:hAnsi="Times New Roman"/>
          <w:sz w:val="28"/>
          <w:szCs w:val="28"/>
        </w:rPr>
        <w:t xml:space="preserve">своение теоретических основ и формирование практических умений для диагностики </w:t>
      </w:r>
      <w:r>
        <w:rPr>
          <w:rFonts w:ascii="Times New Roman" w:hAnsi="Times New Roman"/>
          <w:sz w:val="28"/>
          <w:szCs w:val="28"/>
        </w:rPr>
        <w:t>перфоративной язвы</w:t>
      </w:r>
      <w:r w:rsidRPr="007F0779">
        <w:rPr>
          <w:rFonts w:ascii="Times New Roman" w:hAnsi="Times New Roman"/>
          <w:sz w:val="28"/>
          <w:szCs w:val="28"/>
        </w:rPr>
        <w:t xml:space="preserve"> желудка и 12-перстной кишки</w:t>
      </w:r>
      <w:r w:rsidRPr="00707488">
        <w:rPr>
          <w:rFonts w:ascii="Times New Roman" w:hAnsi="Times New Roman"/>
          <w:sz w:val="28"/>
          <w:szCs w:val="28"/>
        </w:rPr>
        <w:t>, оказан</w:t>
      </w:r>
      <w:r>
        <w:rPr>
          <w:rFonts w:ascii="Times New Roman" w:hAnsi="Times New Roman"/>
          <w:sz w:val="28"/>
          <w:szCs w:val="28"/>
        </w:rPr>
        <w:t>ия неотложной врачебной помощи. Выбор тактики лечения при перфоративной язве</w:t>
      </w:r>
      <w:r w:rsidRPr="007F0779">
        <w:rPr>
          <w:rFonts w:ascii="Times New Roman" w:hAnsi="Times New Roman"/>
          <w:sz w:val="28"/>
          <w:szCs w:val="28"/>
        </w:rPr>
        <w:t xml:space="preserve"> желудка и 12-перстной кишки</w:t>
      </w:r>
      <w:r>
        <w:rPr>
          <w:rFonts w:ascii="Times New Roman" w:hAnsi="Times New Roman"/>
          <w:sz w:val="28"/>
          <w:szCs w:val="28"/>
        </w:rPr>
        <w:t>.</w:t>
      </w:r>
    </w:p>
    <w:p w:rsidR="00786386" w:rsidRDefault="00786386" w:rsidP="00786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86">
        <w:rPr>
          <w:rFonts w:ascii="Times New Roman" w:hAnsi="Times New Roman" w:cs="Times New Roman"/>
          <w:sz w:val="28"/>
          <w:szCs w:val="28"/>
        </w:rPr>
        <w:t xml:space="preserve">Тема 6. </w:t>
      </w:r>
      <w:r w:rsidRPr="00786386">
        <w:rPr>
          <w:rFonts w:ascii="Times New Roman" w:hAnsi="Times New Roman"/>
          <w:sz w:val="28"/>
          <w:szCs w:val="28"/>
        </w:rPr>
        <w:t>Дифференциальная диагностика острой кишечной непроходимости (клиника, диагностика, тактика врача)</w:t>
      </w:r>
      <w:r w:rsidRPr="00786386">
        <w:rPr>
          <w:rFonts w:ascii="Times New Roman" w:hAnsi="Times New Roman" w:cs="Times New Roman"/>
          <w:sz w:val="28"/>
          <w:szCs w:val="28"/>
        </w:rPr>
        <w:t>.</w:t>
      </w:r>
    </w:p>
    <w:p w:rsidR="00786386" w:rsidRPr="00786386" w:rsidRDefault="00786386" w:rsidP="0078638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F0779">
        <w:rPr>
          <w:rFonts w:ascii="Times New Roman" w:hAnsi="Times New Roman"/>
          <w:sz w:val="28"/>
          <w:szCs w:val="28"/>
        </w:rPr>
        <w:t>своение теоретических основ и формирование практических умений для диагностики острой кишечной непроходимости, оказания неотложной врачебной помощи, определения выбора соответствующих методов лечения осложнений различных видов острой кишечной непроходимости.</w:t>
      </w:r>
    </w:p>
    <w:p w:rsidR="00786386" w:rsidRDefault="00786386" w:rsidP="0078638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6386">
        <w:rPr>
          <w:rFonts w:ascii="Times New Roman" w:hAnsi="Times New Roman" w:cs="Times New Roman"/>
          <w:sz w:val="28"/>
          <w:szCs w:val="28"/>
        </w:rPr>
        <w:t xml:space="preserve">Тема 7. </w:t>
      </w:r>
      <w:r w:rsidRPr="00786386">
        <w:rPr>
          <w:rFonts w:ascii="Times New Roman" w:hAnsi="Times New Roman"/>
          <w:sz w:val="28"/>
          <w:szCs w:val="28"/>
        </w:rPr>
        <w:t>Эндоскопия и лапароскопия в дифференциальной диагностике острых заболеваний органов брюшной полости. Ультразвуковая диагностика в неотложной хирургии брюшной полости</w:t>
      </w:r>
      <w:r w:rsidRPr="00786386">
        <w:rPr>
          <w:rFonts w:ascii="Times New Roman" w:hAnsi="Times New Roman" w:cs="Times New Roman"/>
          <w:sz w:val="28"/>
          <w:szCs w:val="28"/>
        </w:rPr>
        <w:t>.</w:t>
      </w:r>
    </w:p>
    <w:p w:rsidR="00786386" w:rsidRPr="00786386" w:rsidRDefault="00786386" w:rsidP="0078638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теоретических основ, </w:t>
      </w:r>
      <w:r w:rsidRPr="007F0779">
        <w:rPr>
          <w:rFonts w:ascii="Times New Roman" w:hAnsi="Times New Roman"/>
          <w:sz w:val="28"/>
          <w:szCs w:val="28"/>
        </w:rPr>
        <w:t>формирование практических умений</w:t>
      </w:r>
      <w:r>
        <w:rPr>
          <w:rFonts w:ascii="Times New Roman" w:hAnsi="Times New Roman"/>
          <w:sz w:val="28"/>
          <w:szCs w:val="28"/>
        </w:rPr>
        <w:t xml:space="preserve"> и трактовка результатов эндоскопических и ультразвуковых методов исследования в неотложной абдоминальной хирургии. Показания к лапароскопии. Рассмотрение различных пункционно-дренирующих методов лечения некоторых острых заболеваний брюшной полости под УЗИ-навигацией (пункционная холецисто- и холангиостомия, пункционное дренирование интра- и эктраорганных абсцессов и ограниченных жидкостных скоплений брюшной полости).</w:t>
      </w:r>
    </w:p>
    <w:p w:rsidR="00786386" w:rsidRPr="00786386" w:rsidRDefault="00786386" w:rsidP="00786386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324" w:rsidRDefault="00920324" w:rsidP="00920324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386" w:rsidRDefault="00786386" w:rsidP="00920324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386" w:rsidRDefault="00786386" w:rsidP="00920324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386" w:rsidRDefault="00786386" w:rsidP="00920324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386" w:rsidRDefault="00786386" w:rsidP="00920324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324" w:rsidRDefault="00920324" w:rsidP="00920324">
      <w:pPr>
        <w:pStyle w:val="a4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3974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3974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397430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484BF9" w:rsidRPr="001C249B">
        <w:rPr>
          <w:rFonts w:ascii="Times New Roman" w:hAnsi="Times New Roman"/>
          <w:b/>
          <w:color w:val="000000"/>
          <w:sz w:val="28"/>
          <w:szCs w:val="28"/>
        </w:rPr>
        <w:t>промежуточной аттестации обучающихся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1852" w:rsidRDefault="00551852" w:rsidP="00920324">
      <w:pPr>
        <w:pStyle w:val="a4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1852" w:rsidRDefault="00551852" w:rsidP="00920324">
      <w:pPr>
        <w:pStyle w:val="a4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Тестовые</w:t>
      </w:r>
      <w:r w:rsidRPr="00516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</w:t>
      </w:r>
      <w:r w:rsidRPr="00516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</w:p>
    <w:p w:rsidR="00516D5F" w:rsidRDefault="00516D5F" w:rsidP="00920324">
      <w:pPr>
        <w:pStyle w:val="a4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10603" w:type="dxa"/>
        <w:tblInd w:w="-5" w:type="dxa"/>
        <w:tblLook w:val="04A0" w:firstRow="1" w:lastRow="0" w:firstColumn="1" w:lastColumn="0" w:noHBand="0" w:noVBand="1"/>
      </w:tblPr>
      <w:tblGrid>
        <w:gridCol w:w="2687"/>
        <w:gridCol w:w="2593"/>
        <w:gridCol w:w="5323"/>
      </w:tblGrid>
      <w:tr w:rsidR="00516D5F" w:rsidTr="00516D5F">
        <w:tc>
          <w:tcPr>
            <w:tcW w:w="2687" w:type="dxa"/>
          </w:tcPr>
          <w:p w:rsidR="00516D5F" w:rsidRDefault="00516D5F" w:rsidP="00516D5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2593" w:type="dxa"/>
          </w:tcPr>
          <w:p w:rsidR="00516D5F" w:rsidRDefault="00516D5F" w:rsidP="00516D5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</w:t>
            </w:r>
          </w:p>
        </w:tc>
        <w:tc>
          <w:tcPr>
            <w:tcW w:w="5323" w:type="dxa"/>
          </w:tcPr>
          <w:p w:rsidR="00516D5F" w:rsidRDefault="00516D5F" w:rsidP="00516D5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Тестовые задания</w:t>
            </w:r>
          </w:p>
        </w:tc>
      </w:tr>
      <w:tr w:rsidR="00516D5F" w:rsidRPr="001206F0" w:rsidTr="00516D5F">
        <w:tc>
          <w:tcPr>
            <w:tcW w:w="2687" w:type="dxa"/>
          </w:tcPr>
          <w:p w:rsidR="00516D5F" w:rsidRDefault="00516D5F" w:rsidP="00516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U2 ПК-5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1"/>
            </w:tblGrid>
            <w:tr w:rsidR="00516D5F" w:rsidRPr="005049F8" w:rsidTr="00516D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16D5F" w:rsidRPr="005049F8" w:rsidRDefault="00516D5F" w:rsidP="00516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4C7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Готовность</w:t>
                  </w:r>
                  <w:r w:rsidRPr="005049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</w:t>
                  </w:r>
                </w:p>
              </w:tc>
            </w:tr>
            <w:tr w:rsidR="00516D5F" w:rsidRPr="005049F8" w:rsidTr="00516D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16D5F" w:rsidRPr="005049F8" w:rsidRDefault="00516D5F" w:rsidP="00516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16D5F" w:rsidRPr="005049F8" w:rsidTr="00516D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16D5F" w:rsidRPr="005049F8" w:rsidRDefault="00516D5F" w:rsidP="00516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16D5F" w:rsidRDefault="00516D5F" w:rsidP="00516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16D5F" w:rsidRDefault="00516D5F" w:rsidP="00516D5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D0A">
              <w:rPr>
                <w:rFonts w:ascii="Times New Roman" w:hAnsi="Times New Roman" w:cs="Times New Roman"/>
                <w:sz w:val="28"/>
                <w:szCs w:val="28"/>
              </w:rPr>
              <w:t xml:space="preserve">U3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ПК-5</w:t>
            </w:r>
            <w:r w:rsidRPr="002832F2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414895">
              <w:rPr>
                <w:rFonts w:ascii="Times New Roman" w:hAnsi="Times New Roman" w:cs="Times New Roman"/>
                <w:sz w:val="28"/>
                <w:szCs w:val="28"/>
              </w:rPr>
              <w:t>методику выявления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D5F" w:rsidRDefault="00516D5F" w:rsidP="00516D5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623CA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ПК-5</w:t>
            </w:r>
            <w:r w:rsidRPr="002832F2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624C77">
              <w:rPr>
                <w:rFonts w:ascii="Times New Roman" w:hAnsi="Times New Roman" w:cs="Times New Roman"/>
                <w:sz w:val="28"/>
                <w:szCs w:val="28"/>
              </w:rPr>
              <w:t>применить методику выявления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</w:t>
            </w:r>
          </w:p>
          <w:p w:rsidR="00516D5F" w:rsidRDefault="00516D5F" w:rsidP="00516D5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F2">
              <w:rPr>
                <w:rFonts w:ascii="Times New Roman" w:hAnsi="Times New Roman" w:cs="Times New Roman"/>
                <w:b/>
                <w:sz w:val="28"/>
                <w:szCs w:val="28"/>
              </w:rPr>
              <w:t>Владеть</w:t>
            </w:r>
            <w:r w:rsidRPr="00624C77">
              <w:rPr>
                <w:rFonts w:ascii="Times New Roman" w:hAnsi="Times New Roman" w:cs="Times New Roman"/>
                <w:sz w:val="28"/>
                <w:szCs w:val="28"/>
              </w:rPr>
              <w:t xml:space="preserve">методикой выявления жалоб </w:t>
            </w:r>
            <w:r w:rsidRPr="00624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D5F" w:rsidRDefault="00516D5F" w:rsidP="00516D5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#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typical starting of acute appendicitis main complaint of patient is: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Headache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Nausea, vomiting, diarrhea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Sudden acute pain in abdomen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+Pain in epigastrium, slowly shifts to right iliac region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Ambulance brought patient with complaints of pain in upper abdomen. During examination found out positive symptom of Ortner-Grekov. What may be your diagnosis?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+Acute cholecystitis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Acute appendicitis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Acute pancreatitis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Acute myocardial infarction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Most common cause of acute pancreatitis is: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+Alcoholism, choledocholithiasis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Peptic ulcer 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Cancer of stomach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Chronic gastritis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For differential diagnosis with perforated ulcer with acute pancreatitis which extra investigation you need to perform: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Plain X-ray of abdomen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Laparoscopy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Ultrasound abdomen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Gastroduodenoscopy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356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52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atient is admitted to hospital with suspected gastric bleeding.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Emergency indications are: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 aspiration of gastric contents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Xray stomach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+Gastroduodenoscopy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Laparoscopy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#Presence of symptoms of triad of Knigin-Mondor tells about: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+Perforating ulcer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Penetrating ulcer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Ulcerative bleeding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Acute pancreatitis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#For which complication of peptic ulcer disease, forced position with legs bend on stomach and plank shaped abdomen is seen: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Penetrating ulcer in lesser omentum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Perforation into closed cavity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+Perforation in free abdominal cavity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Penetration into pancreas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Decompressive pyloric stenosis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Which among following methods confirms the diagnosis of ulcerative bleeding: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Ultrasound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X-ray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+Endoscopy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Laboratory analysis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 or MRI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Patient M 45 years old you found bilateral fibrocystic diffused mastopathy. Secretions from nipple were absent. Which investigation should be done for confirmation?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+Ultrasound of breast with puncture and cytological examination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Finding estrogen in daily urine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Contrast mammography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X-ray chest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Presence of which clinical symptom exclude radical surgery method for cancer of large intestine</w:t>
            </w:r>
          </w:p>
          <w:p w:rsidR="00343BC5" w:rsidRPr="00A83C6A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83C6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Pain syndrome</w:t>
            </w:r>
          </w:p>
          <w:p w:rsidR="00343BC5" w:rsidRPr="00A83C6A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83C6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Intestinal obstruction</w:t>
            </w:r>
          </w:p>
          <w:p w:rsidR="00343BC5" w:rsidRPr="00A83C6A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83C6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Palpable tumor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+Ascites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#Most common method for chronic hemorrhoids treatment is: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Physiotherapy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Diet, suppositories, micro enema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Sclerosant infusion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Ligation of node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+Hemorrhoidectomy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External puncture drainage of postnecrotic cyst of pancreas is indicated in: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Malignant cyst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+Abscessed cyst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Size of cyst &lt;5 cm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residual pancreatitis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# During valvular pneumothorax performed: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Tracheostomy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Blockage of diaphragmatic nerve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Blockage of intercoastal nerve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Placing of compressive bandage on wound 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+Puncture and drainage with aspiration of air from pleural cavity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Treatment of acute abscess of lung after perforation into bronchus includes: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Resection of lung 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Pneumonectomy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Puncture of pleural cavity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Puncture of purulent cavity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+Conservative treatment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Operation in chronic abscess, including &gt;2 segments: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Segmental resection of lung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Puncture and drainage of abscess cavity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Pneumoectomy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Removal of abscess cavity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+Lobectomy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Which treatment is indicated for patient with diagnosis of acute total empyema of pleura?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Sanitation with bronchoscopy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Pleural puncture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+Thoracocentesis, drainage of pleural cavity with continuous aspiration of contents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Thoracotomy, sanitation of pleural cavity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Tracheostomy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Choice of surgical approach for acute appendicitis without peritonitis is: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Approach according to Pirogova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+Approach according to Volkovich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Lower middle laparotomy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Approach according to Pfannenstiel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Approach according to Kocher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On ligation of perforative ulcer of stomach doubt came about its malignization. Further indication should be: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Placing gastrostoma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Eradication therapy should be performed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Placing of gastroentero-anastomosis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+Resection of stomach after histological examination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# Whichtype of implant is used in umbilical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hernia: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Operation according to Lekser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+Alloplast mesh 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Operation according to Lichtenstein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Operation according to Sapejko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Which approach is minimally traumatic during cholecystectomy: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Incision according to federov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Right sidedtransrectal minimal laparotomy approach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Upper middle incision</w:t>
            </w:r>
          </w:p>
          <w:p w:rsidR="00516D5F" w:rsidRPr="00786386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Incision Operation according to Kocher</w:t>
            </w:r>
          </w:p>
        </w:tc>
      </w:tr>
      <w:tr w:rsidR="00516D5F" w:rsidRPr="001206F0" w:rsidTr="00516D5F">
        <w:tc>
          <w:tcPr>
            <w:tcW w:w="2687" w:type="dxa"/>
          </w:tcPr>
          <w:p w:rsidR="00516D5F" w:rsidRDefault="00516D5F" w:rsidP="0051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U2 ПК-6</w:t>
            </w:r>
          </w:p>
          <w:p w:rsidR="00516D5F" w:rsidRDefault="00516D5F" w:rsidP="00516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Способность</w:t>
            </w:r>
            <w:r w:rsidRPr="005049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      </w:r>
          </w:p>
        </w:tc>
        <w:tc>
          <w:tcPr>
            <w:tcW w:w="2593" w:type="dxa"/>
          </w:tcPr>
          <w:p w:rsidR="00516D5F" w:rsidRDefault="00516D5F" w:rsidP="00516D5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D0A">
              <w:rPr>
                <w:rFonts w:ascii="Times New Roman" w:hAnsi="Times New Roman" w:cs="Times New Roman"/>
                <w:sz w:val="28"/>
                <w:szCs w:val="28"/>
              </w:rPr>
              <w:t xml:space="preserve">U3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ПК-6</w:t>
            </w:r>
            <w:r w:rsidRPr="002832F2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0369">
              <w:rPr>
                <w:rFonts w:ascii="Times New Roman" w:hAnsi="Times New Roman" w:cs="Times New Roman"/>
                <w:sz w:val="28"/>
                <w:szCs w:val="28"/>
              </w:rPr>
              <w:t>етодику определения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      </w:r>
            <w:r w:rsidR="00343B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3BC5" w:rsidRDefault="00343BC5" w:rsidP="00343B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623CA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ПК-6</w:t>
            </w:r>
            <w:r w:rsidRPr="002832F2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10D30">
              <w:rPr>
                <w:rFonts w:ascii="Times New Roman" w:hAnsi="Times New Roman" w:cs="Times New Roman"/>
                <w:sz w:val="28"/>
                <w:szCs w:val="28"/>
              </w:rPr>
              <w:t xml:space="preserve">применить методику определения у пациента основных патологических состояний, симптомов, синдромов заболеваний, нозологических форм в соответствии с Международной </w:t>
            </w:r>
            <w:r w:rsidRPr="00F10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статистической классификацией болезней и проблем, связанных со здоровьем, X пересмотра</w:t>
            </w:r>
          </w:p>
          <w:p w:rsidR="00343BC5" w:rsidRDefault="00343BC5" w:rsidP="00516D5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F2">
              <w:rPr>
                <w:rFonts w:ascii="Times New Roman" w:hAnsi="Times New Roman" w:cs="Times New Roman"/>
                <w:b/>
                <w:sz w:val="28"/>
                <w:szCs w:val="28"/>
              </w:rPr>
              <w:t>Владеть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0D30">
              <w:rPr>
                <w:rFonts w:ascii="Times New Roman" w:hAnsi="Times New Roman" w:cs="Times New Roman"/>
                <w:sz w:val="28"/>
                <w:szCs w:val="28"/>
              </w:rPr>
              <w:t>етодикой определения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23" w:type="dxa"/>
          </w:tcPr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# For how much time is conservative treatment for acute cholecystitis: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 hours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&gt;2 days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+24 hours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Till 5 day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After conservative treatment of acute cholecystitis planned cholecystectomy can be done: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5- 7 days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8-9 days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+On 10-15 days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 month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Which method is used during for removal of stones in distal segment of bile duct: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Laparotomy, cholecystectomy and choledhochotomy with removal of stones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Laparotomy, duodenotomy with removal of stones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+Endoscopic papillosphincterotomy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Laparotomy, cholecystectomy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Most effective method for stopping bleeding from varicose esophageal bleeding is: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Infusion of sclerosant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Infusion in submucosal vasoconstructive preparations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+Placing of Blackmore tube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of latex ring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Which anesthesia is used during operation for perforated ulcer: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+Endotracheal narcosis with use of myorelaxant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Intravenous pain killers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Spinolumbar anesthesia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Local pain killers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#Optimal operation for patient with perforated ulcer during purulent peritonitis is: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Resection of stomach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Removal of ulcer from with pyloroplastic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Suturing of perforation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Suturing of ulcer with gastroentero- anastomosis 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Symptoms of Chron’s disease are: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 in right iliac region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Diarrhea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 temperature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All above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For diagnosis of acute appendicitis which method is used: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Laparoscopy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Complete blood count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Rectal examination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+All above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Symptoms of appendicular mass are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 febrile temperature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Palpable mass at rt iliac region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Leukocytosis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+All above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#Important diagnostic method for abscess of Douglas pouch is: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Rectomanoscopy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Laparoscopy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Percussion and auscultation of stomach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+Finger examination of rectum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Specific for acute appendicitis is: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+Kocher-Volkovich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Rovsing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Sitkovsky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Bartomier-Mikhelson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For acute appendicitis not important symptom: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Rovshing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Voskresensky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+Kerte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Obraztsov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For diagnosis of acute appendicitis not used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Palpation of abdominal wall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Clinical blood analysis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Finger rectal examination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+Angiography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Vaginal examination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Main method for investigation of patient with non-complicated cholecystitis: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Gastroduodenoscopy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ERCP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+Ultrasound of biliary tract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Laparoscopy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#For clinics of acute cholangitis is characterized: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High temperature 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 in righthypochondrium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Jaundice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+All above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Symptom Courvoisier characterized for: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Acute calculous cholecystitis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+Cancer of head of pancreas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Acute appendicitis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Perforated ulcer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Acute cholecystitis usually start with: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 temperature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Vomiting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+Pain in right hypochondrium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Stool disorder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Most informative method for diagnosis of cyst in pancreas: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ERCP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X-ray with barium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Biochemical analysis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+Ultrasound examination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Transverse pain resistance of ant abdominal wall at projection of pancreas during acute pancreatitis is which symptom: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Myorobson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+Kerte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Gray-Turner </w:t>
            </w:r>
          </w:p>
          <w:p w:rsidR="00343BC5" w:rsidRPr="00786386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Mondor</w:t>
            </w:r>
          </w:p>
        </w:tc>
      </w:tr>
      <w:tr w:rsidR="00516D5F" w:rsidTr="00516D5F">
        <w:tc>
          <w:tcPr>
            <w:tcW w:w="2687" w:type="dxa"/>
          </w:tcPr>
          <w:p w:rsidR="00516D5F" w:rsidRDefault="00516D5F" w:rsidP="0051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U2 ПК-11</w:t>
            </w:r>
          </w:p>
          <w:p w:rsidR="00516D5F" w:rsidRDefault="00516D5F" w:rsidP="0051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Готовность</w:t>
            </w:r>
            <w:r w:rsidRPr="005049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 участию в оказании скорой медицинской помощи при состояниях, требующих срочного </w:t>
            </w:r>
            <w:r w:rsidRPr="005049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медицинского вмешательства</w:t>
            </w:r>
          </w:p>
          <w:p w:rsidR="00516D5F" w:rsidRDefault="00516D5F" w:rsidP="00516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16D5F" w:rsidRDefault="00516D5F" w:rsidP="00516D5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D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ПК-11</w:t>
            </w:r>
            <w:r w:rsidRPr="002832F2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34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4934">
              <w:rPr>
                <w:rFonts w:ascii="Times New Roman" w:hAnsi="Times New Roman" w:cs="Times New Roman"/>
                <w:sz w:val="28"/>
                <w:szCs w:val="28"/>
              </w:rPr>
              <w:t>ринципы лечения хирургических заболеваний</w:t>
            </w:r>
            <w:r w:rsidR="00343B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3BC5" w:rsidRDefault="00343BC5" w:rsidP="00343B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623CA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ПК-11</w:t>
            </w:r>
            <w:r w:rsidRPr="002832F2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21A0">
              <w:rPr>
                <w:rFonts w:ascii="Times New Roman" w:hAnsi="Times New Roman" w:cs="Times New Roman"/>
                <w:sz w:val="28"/>
                <w:szCs w:val="28"/>
              </w:rPr>
              <w:t xml:space="preserve">применить принципы лечения </w:t>
            </w:r>
            <w:r w:rsidRPr="00E92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хирургических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3BC5" w:rsidRDefault="00343BC5" w:rsidP="00343BC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F2">
              <w:rPr>
                <w:rFonts w:ascii="Times New Roman" w:hAnsi="Times New Roman" w:cs="Times New Roman"/>
                <w:b/>
                <w:sz w:val="28"/>
                <w:szCs w:val="28"/>
              </w:rPr>
              <w:t>Владеть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методами </w:t>
            </w:r>
            <w:r w:rsidRPr="00E921A0">
              <w:rPr>
                <w:rFonts w:ascii="Times New Roman" w:hAnsi="Times New Roman" w:cs="Times New Roman"/>
                <w:sz w:val="28"/>
                <w:szCs w:val="28"/>
              </w:rPr>
              <w:t>лечения хирургических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3BC5" w:rsidRDefault="00343BC5" w:rsidP="00516D5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# Pain during palpation in left coastal spinal arc is in which symptom: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Voskresensky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+Mayo-Robson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Grunvald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Mondor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# Most informative diagnosis of acute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pancreatitis: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+CT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Plain X-ray of abdomen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Gastroduodenoscopy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Most common symptom of acute pancreatitis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Nausea vomiting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+Pain in upper half stomach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Jaundice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Bloating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Most common characteristic of pain for acute pancreatitis is: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Aching 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+Belt type pain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Cramping pain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Stabbing pain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Inability to determine pulsation in abdominal aorta in epigastric region during pancreatitis: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Mayo-Robson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Mondor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Ker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+Voskresensky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Cramping pain in stomach characterized for: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Paralytic intestinal obstruction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Perforated gastric ulcer 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+Mechanical intestinal obstruction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Gangrenous cholecystitis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Feces in the form of raspberry jelly: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Gastric bleeding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+Invagination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Spastic colitis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Diverticulitis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If intestinal obstruction is suspected first action to be taken: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+Plain X-ray abdominal cavity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X-ray with barium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Esophagogastroduodenoscopy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Laparoscopy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Pain syndrome in intestinal obstruction is: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Constant dull pain in stomach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Acute stabbing pain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Insignificant intermittent pain in different parts of abdomen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+Strong cramping pain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Informative X-ray sign for perforatedgastroduodenal ulcer is: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 position of diaphragm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+Free gas in abdominal cavity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Pneumatization of intestine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Cups of Kloiber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Perforated gastric ulcer characterized by: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+Sudden onset with sharp epigastric pain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Gradual increasing pain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Cramping pain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Profuse repeated vomiting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On suspected perforated ulcer first investigation should be: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X-ray with barium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+Plain X-ray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Emergency esophagogastroduodenoscopy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Laparoscopy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Disappearance of pain and appearance melena in duodenal ulcer is seen in: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Pyeleroduodenal stenosis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Perforated ulcer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Malignancy ulcer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+Bleeding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Forced position of patient with legs bent towards abdomen and plank tensed muscle of abdomen are characterized: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Hemorrhagic pancreatic necrosis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Volvulus intestine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+Perforated ulcer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Renal colic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#For decompensated pyloric stenosis characterized: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+Vomiting with </w:t>
            </w:r>
            <w:r w:rsidRPr="00120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yesterday's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food 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Tensed abdominal muscles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Hyperthermia 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Jaundice 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 Bleeding ulcer of duodenum characterized: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+Vomiting with coffee ground color 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Tension abdominal muscle wall</w:t>
            </w:r>
          </w:p>
          <w:p w:rsid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Hyperthermia</w:t>
            </w:r>
          </w:p>
          <w:p w:rsidR="00516D5F" w:rsidRPr="00343BC5" w:rsidRDefault="00343BC5" w:rsidP="003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Jaundice</w:t>
            </w:r>
          </w:p>
        </w:tc>
      </w:tr>
    </w:tbl>
    <w:p w:rsidR="00516D5F" w:rsidRPr="00516D5F" w:rsidRDefault="00516D5F" w:rsidP="00920324">
      <w:pPr>
        <w:pStyle w:val="a4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0324" w:rsidRPr="00920324" w:rsidRDefault="00920324" w:rsidP="00920324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BF9" w:rsidRDefault="00484BF9" w:rsidP="00484BF9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484BF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249B">
        <w:rPr>
          <w:rFonts w:ascii="Times New Roman" w:hAnsi="Times New Roman" w:cs="Times New Roman"/>
          <w:b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  <w:r w:rsidRPr="00484B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D6E68" w:rsidRDefault="005D6E68" w:rsidP="00484BF9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6E68" w:rsidRDefault="005D6E68" w:rsidP="00484BF9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E68">
        <w:rPr>
          <w:rFonts w:ascii="Times New Roman" w:hAnsi="Times New Roman" w:cs="Times New Roman"/>
          <w:b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484BF9" w:rsidRDefault="00484BF9" w:rsidP="00484BF9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4"/>
        <w:gridCol w:w="3735"/>
        <w:gridCol w:w="3735"/>
        <w:gridCol w:w="2031"/>
      </w:tblGrid>
      <w:tr w:rsidR="005D6E68" w:rsidTr="005D6E68">
        <w:tc>
          <w:tcPr>
            <w:tcW w:w="0" w:type="auto"/>
          </w:tcPr>
          <w:p w:rsidR="005D6E68" w:rsidRPr="005D6E68" w:rsidRDefault="005D6E68" w:rsidP="005D6E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6E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D6E68" w:rsidRPr="005D6E68" w:rsidRDefault="005D6E68" w:rsidP="00484B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D6E68" w:rsidRPr="005D6E68" w:rsidRDefault="005D6E68" w:rsidP="005D6E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6E68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Проверяемая компетенция </w:t>
            </w:r>
          </w:p>
          <w:p w:rsidR="005D6E68" w:rsidRPr="005D6E68" w:rsidRDefault="005D6E68" w:rsidP="00484B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D6E68" w:rsidRPr="005D6E68" w:rsidRDefault="005D6E68" w:rsidP="00484B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68">
              <w:rPr>
                <w:rFonts w:ascii="Times New Roman" w:hAnsi="Times New Roman" w:cs="Times New Roman"/>
                <w:sz w:val="28"/>
                <w:szCs w:val="28"/>
              </w:rPr>
              <w:t>Дескриптор</w:t>
            </w:r>
          </w:p>
        </w:tc>
        <w:tc>
          <w:tcPr>
            <w:tcW w:w="0" w:type="auto"/>
          </w:tcPr>
          <w:p w:rsidR="005D6E68" w:rsidRPr="005D6E68" w:rsidRDefault="005D6E68" w:rsidP="00484B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68">
              <w:rPr>
                <w:rFonts w:ascii="Times New Roman" w:hAnsi="Times New Roman" w:cs="Times New Roman"/>
                <w:sz w:val="28"/>
                <w:szCs w:val="28"/>
              </w:rPr>
              <w:t>Контрольно-оценочное средство</w:t>
            </w:r>
          </w:p>
        </w:tc>
      </w:tr>
      <w:tr w:rsidR="005D6E68" w:rsidTr="005D6E68">
        <w:tc>
          <w:tcPr>
            <w:tcW w:w="0" w:type="auto"/>
          </w:tcPr>
          <w:p w:rsidR="005D6E68" w:rsidRPr="005D6E68" w:rsidRDefault="005D6E68" w:rsidP="00484B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D6E68" w:rsidRPr="005D6E68" w:rsidRDefault="005D6E68" w:rsidP="005D6E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 Г</w:t>
            </w:r>
            <w:r w:rsidRPr="005D6E68">
              <w:rPr>
                <w:rFonts w:ascii="Times New Roman" w:hAnsi="Times New Roman" w:cs="Times New Roman"/>
                <w:sz w:val="28"/>
                <w:szCs w:val="28"/>
              </w:rPr>
              <w:t>отовностью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0" w:type="auto"/>
          </w:tcPr>
          <w:p w:rsidR="005D6E68" w:rsidRDefault="005D6E68" w:rsidP="005D6E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E68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5D6E68">
              <w:rPr>
                <w:rFonts w:ascii="Times New Roman" w:hAnsi="Times New Roman" w:cs="Times New Roman"/>
                <w:sz w:val="28"/>
                <w:szCs w:val="28"/>
              </w:rPr>
              <w:t xml:space="preserve"> методику выявления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6E68" w:rsidRDefault="005D6E68" w:rsidP="005D6E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E68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E68">
              <w:rPr>
                <w:rFonts w:ascii="Times New Roman" w:hAnsi="Times New Roman" w:cs="Times New Roman"/>
                <w:sz w:val="28"/>
                <w:szCs w:val="28"/>
              </w:rPr>
              <w:t>применить методику выявления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6E68" w:rsidRPr="005D6E68" w:rsidRDefault="002E070A" w:rsidP="005D6E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0A">
              <w:rPr>
                <w:rFonts w:ascii="Times New Roman" w:hAnsi="Times New Roman" w:cs="Times New Roman"/>
                <w:b/>
                <w:sz w:val="28"/>
                <w:szCs w:val="28"/>
              </w:rPr>
              <w:t>Владеть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E68" w:rsidRPr="005D6E68">
              <w:rPr>
                <w:rFonts w:ascii="Times New Roman" w:hAnsi="Times New Roman" w:cs="Times New Roman"/>
                <w:sz w:val="28"/>
                <w:szCs w:val="28"/>
              </w:rPr>
              <w:t>методикой выявления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0" w:type="auto"/>
          </w:tcPr>
          <w:p w:rsidR="005D6E68" w:rsidRPr="005D6E68" w:rsidRDefault="002E070A" w:rsidP="002E07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практическим занятиям. Тесты.</w:t>
            </w:r>
          </w:p>
        </w:tc>
      </w:tr>
      <w:tr w:rsidR="005D6E68" w:rsidTr="005D6E68">
        <w:tc>
          <w:tcPr>
            <w:tcW w:w="0" w:type="auto"/>
          </w:tcPr>
          <w:p w:rsidR="005D6E68" w:rsidRPr="002E070A" w:rsidRDefault="002E070A" w:rsidP="00484B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D6E68" w:rsidRPr="002E070A" w:rsidRDefault="002E070A" w:rsidP="002E07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0A">
              <w:rPr>
                <w:rFonts w:ascii="Times New Roman" w:hAnsi="Times New Roman" w:cs="Times New Roman"/>
                <w:sz w:val="28"/>
                <w:szCs w:val="28"/>
              </w:rPr>
              <w:t xml:space="preserve">ПК 6. Способностью к определению у пациента основных патологических состояний, симптомов, </w:t>
            </w:r>
            <w:r w:rsidRPr="002E0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      </w:r>
          </w:p>
        </w:tc>
        <w:tc>
          <w:tcPr>
            <w:tcW w:w="0" w:type="auto"/>
          </w:tcPr>
          <w:p w:rsidR="005D6E68" w:rsidRDefault="002E070A" w:rsidP="002E07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2E070A">
              <w:rPr>
                <w:rFonts w:ascii="Times New Roman" w:hAnsi="Times New Roman" w:cs="Times New Roman"/>
                <w:sz w:val="28"/>
                <w:szCs w:val="28"/>
              </w:rPr>
              <w:t xml:space="preserve">етодику определения у пациента основных патологических состояний, симптомов, </w:t>
            </w:r>
            <w:r w:rsidRPr="002E0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70A" w:rsidRDefault="002E070A" w:rsidP="002E07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0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70A">
              <w:rPr>
                <w:rFonts w:ascii="Times New Roman" w:hAnsi="Times New Roman" w:cs="Times New Roman"/>
                <w:sz w:val="28"/>
                <w:szCs w:val="28"/>
              </w:rPr>
              <w:t>применить методику определения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70A" w:rsidRPr="002E070A" w:rsidRDefault="002E070A" w:rsidP="002E07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0A">
              <w:rPr>
                <w:rFonts w:ascii="Times New Roman" w:hAnsi="Times New Roman" w:cs="Times New Roman"/>
                <w:b/>
                <w:sz w:val="28"/>
                <w:szCs w:val="28"/>
              </w:rPr>
              <w:t>Владеть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2E070A">
              <w:rPr>
                <w:rFonts w:ascii="Times New Roman" w:hAnsi="Times New Roman" w:cs="Times New Roman"/>
                <w:sz w:val="28"/>
                <w:szCs w:val="28"/>
              </w:rPr>
              <w:t>етодикой определения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D6E68" w:rsidRDefault="002E070A" w:rsidP="002E070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к практическим занятиям. Тесты.</w:t>
            </w:r>
          </w:p>
        </w:tc>
      </w:tr>
      <w:tr w:rsidR="005D6E68" w:rsidTr="005D6E68">
        <w:tc>
          <w:tcPr>
            <w:tcW w:w="0" w:type="auto"/>
          </w:tcPr>
          <w:p w:rsidR="005D6E68" w:rsidRPr="002E070A" w:rsidRDefault="002E070A" w:rsidP="00484B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D6E68" w:rsidRPr="002E070A" w:rsidRDefault="002E070A" w:rsidP="002E07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70A">
              <w:rPr>
                <w:rFonts w:ascii="Times New Roman" w:hAnsi="Times New Roman" w:cs="Times New Roman"/>
                <w:sz w:val="28"/>
                <w:szCs w:val="28"/>
              </w:rPr>
              <w:t>ПК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E070A">
              <w:rPr>
                <w:rFonts w:ascii="Times New Roman" w:hAnsi="Times New Roman" w:cs="Times New Roman"/>
                <w:sz w:val="28"/>
                <w:szCs w:val="28"/>
              </w:rPr>
              <w:t>отовностью к участию в оказании скорой медицинской помощи при состояниях, требующих срочного медицинского вмешательства</w:t>
            </w:r>
          </w:p>
        </w:tc>
        <w:tc>
          <w:tcPr>
            <w:tcW w:w="0" w:type="auto"/>
          </w:tcPr>
          <w:p w:rsidR="005D6E68" w:rsidRPr="00A3429D" w:rsidRDefault="002E070A" w:rsidP="002E07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A3429D">
              <w:rPr>
                <w:rFonts w:ascii="Times New Roman" w:hAnsi="Times New Roman" w:cs="Times New Roman"/>
                <w:sz w:val="28"/>
                <w:szCs w:val="28"/>
              </w:rPr>
              <w:t>принципы лечения хирургических заболеваний</w:t>
            </w:r>
            <w:r w:rsidR="00A3429D" w:rsidRPr="00A34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29D" w:rsidRDefault="00A3429D" w:rsidP="002E07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A3429D">
              <w:rPr>
                <w:rFonts w:ascii="Times New Roman" w:hAnsi="Times New Roman" w:cs="Times New Roman"/>
                <w:sz w:val="28"/>
                <w:szCs w:val="28"/>
              </w:rPr>
              <w:t>применить принципы лечения хирургических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29D" w:rsidRDefault="00A3429D" w:rsidP="002E070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Владеть </w:t>
            </w:r>
            <w:r w:rsidRPr="00A3429D">
              <w:rPr>
                <w:rFonts w:ascii="Times New Roman" w:hAnsi="Times New Roman" w:cs="Times New Roman"/>
                <w:sz w:val="28"/>
                <w:szCs w:val="28"/>
              </w:rPr>
              <w:t>методами лечения хирургических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D6E68" w:rsidRDefault="00A3429D" w:rsidP="00A3429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практическим занятиям. Тесты.</w:t>
            </w:r>
          </w:p>
        </w:tc>
      </w:tr>
    </w:tbl>
    <w:p w:rsidR="005D6E68" w:rsidRDefault="005D6E68" w:rsidP="00484BF9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E68" w:rsidRDefault="005D6E68" w:rsidP="00484BF9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0A" w:rsidRDefault="005C4C0A" w:rsidP="005C4C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C0A" w:rsidRDefault="005C4C0A" w:rsidP="005C4C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C0A" w:rsidRDefault="005C4C0A" w:rsidP="005C4C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C0A" w:rsidRDefault="005C4C0A" w:rsidP="005C4C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C0A" w:rsidRPr="005C4C0A" w:rsidRDefault="005C4C0A" w:rsidP="005C4C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Методические рекомендации </w:t>
      </w:r>
    </w:p>
    <w:p w:rsidR="005C4C0A" w:rsidRDefault="005C4C0A" w:rsidP="005C4C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применению балльно-рейтинговой системы</w:t>
      </w:r>
      <w:r w:rsidRPr="005C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работы студентов на кафедре факультетской хирургии</w:t>
      </w:r>
    </w:p>
    <w:p w:rsidR="00D97C96" w:rsidRDefault="00D97C96" w:rsidP="005C4C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6F0" w:rsidRPr="007A6B82" w:rsidRDefault="001206F0" w:rsidP="0012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формирования текущего фактического рейтинга обучающегося.</w:t>
      </w:r>
    </w:p>
    <w:p w:rsidR="001206F0" w:rsidRPr="007A6B82" w:rsidRDefault="001206F0" w:rsidP="0012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фактический рейтинг (Ртф) по дисциплине (</w:t>
      </w:r>
      <w:r w:rsidRPr="007A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 70 баллов</w:t>
      </w:r>
      <w:r w:rsidRPr="007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складывается из суммы баллов, набранных в результате текущего контроля успеваемости обучающихся на каждом практическом занятии по дисциплине (Тк); </w:t>
      </w:r>
    </w:p>
    <w:p w:rsidR="001206F0" w:rsidRPr="007A6B82" w:rsidRDefault="001206F0" w:rsidP="0012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занятию предусмотрено от 1 до 3х контрольных точек (входной или выходной контроль, доклад /с презентацией; выполнение практических заданий), за которые обучающийся получает от 0 до 5 баллов включительно. </w:t>
      </w:r>
      <w:r w:rsidRPr="002A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неудовлетворительный ответ обучающийся получает 0 баллов</w:t>
      </w:r>
      <w:r w:rsidRPr="007A6B8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Доклад не является обязательной контрольной точкой на каждом занятии. Входной или выходной контроль, выполнение практических заданий – являются обязательными контрольными точками, если это предусмотрено структурой занятия. Критерии оценивания каждой формы контроля представлены в ФОС по дисциплине.</w:t>
      </w:r>
    </w:p>
    <w:p w:rsidR="001206F0" w:rsidRPr="007A6B82" w:rsidRDefault="001206F0" w:rsidP="0012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1206F0" w:rsidRPr="007A6B82" w:rsidRDefault="001206F0" w:rsidP="0012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пропуске семинарского занятия за обязательные контрольные точки выставляется «0» баллов. 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1206F0" w:rsidRPr="007A6B82" w:rsidRDefault="001206F0" w:rsidP="0012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фактический рейтинг (Ртф) по дисциплине рассчитывается как среднее арифметическое значение Тк (среднего балла) каждого занятия, умноженное на 14.</w:t>
      </w:r>
    </w:p>
    <w:p w:rsidR="001206F0" w:rsidRPr="007A6B82" w:rsidRDefault="001206F0" w:rsidP="0012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6F0" w:rsidRPr="007A6B82" w:rsidRDefault="001206F0" w:rsidP="0012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начисления </w:t>
      </w:r>
      <w:r w:rsidRPr="007A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бонусн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баллов</w:t>
      </w:r>
      <w:r w:rsidRPr="007A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емуся</w:t>
      </w:r>
      <w:r w:rsidRPr="007A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206F0" w:rsidRPr="007A6B82" w:rsidRDefault="001206F0" w:rsidP="00120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Бонусные баллы начисляются только при успешном выполнении учебного процесса (средний балл успеваемости выше 3,0). При среднем балле ниже данного значения бонусные баллы не начисляются.</w:t>
      </w:r>
    </w:p>
    <w:p w:rsidR="001206F0" w:rsidRPr="007A6B82" w:rsidRDefault="001206F0" w:rsidP="00120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Начисленные бонусы суммируются, максимальная сумма – 5 баллов.</w:t>
      </w:r>
    </w:p>
    <w:p w:rsidR="001206F0" w:rsidRPr="007A6B82" w:rsidRDefault="001206F0" w:rsidP="0012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6F0" w:rsidRPr="007A6B82" w:rsidRDefault="001206F0" w:rsidP="0012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виды деятельности, по результатам которых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начисляются бонусные баллы</w:t>
      </w:r>
      <w:r w:rsidRPr="007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206F0" w:rsidRPr="007A6B82" w:rsidRDefault="001206F0" w:rsidP="0012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770"/>
        <w:gridCol w:w="1201"/>
        <w:gridCol w:w="3907"/>
      </w:tblGrid>
      <w:tr w:rsidR="001206F0" w:rsidRPr="007A6B82" w:rsidTr="00AB5EA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F0" w:rsidRPr="007A6B82" w:rsidRDefault="001206F0" w:rsidP="00AB5EAF">
            <w:pPr>
              <w:spacing w:after="0" w:line="254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F0" w:rsidRPr="007A6B82" w:rsidRDefault="001206F0" w:rsidP="00AB5EAF">
            <w:pPr>
              <w:spacing w:after="0" w:line="254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бонусной работы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F0" w:rsidRPr="007A6B82" w:rsidRDefault="001206F0" w:rsidP="00AB5EAF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F0" w:rsidRPr="007A6B82" w:rsidRDefault="001206F0" w:rsidP="00AB5EAF">
            <w:pPr>
              <w:tabs>
                <w:tab w:val="left" w:pos="375"/>
                <w:tab w:val="center" w:pos="958"/>
              </w:tabs>
              <w:spacing w:after="0" w:line="254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7A6B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Примечание</w:t>
            </w:r>
          </w:p>
        </w:tc>
      </w:tr>
      <w:tr w:rsidR="001206F0" w:rsidRPr="007A6B82" w:rsidTr="00AB5EA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F0" w:rsidRPr="007A6B82" w:rsidRDefault="001206F0" w:rsidP="001206F0">
            <w:pPr>
              <w:widowControl w:val="0"/>
              <w:numPr>
                <w:ilvl w:val="0"/>
                <w:numId w:val="13"/>
              </w:numPr>
              <w:spacing w:after="0" w:line="254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F0" w:rsidRPr="007A6B82" w:rsidRDefault="001206F0" w:rsidP="00AB5EA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обучающимся всех практических занятий и лекций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F0" w:rsidRPr="007A6B82" w:rsidRDefault="001206F0" w:rsidP="00AB5EA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F0" w:rsidRPr="007A6B82" w:rsidRDefault="001206F0" w:rsidP="00AB5EA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журнал и лист учета посещения лекций</w:t>
            </w:r>
          </w:p>
        </w:tc>
      </w:tr>
      <w:tr w:rsidR="001206F0" w:rsidRPr="007A6B82" w:rsidTr="00AB5EA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F0" w:rsidRPr="007A6B82" w:rsidRDefault="001206F0" w:rsidP="001206F0">
            <w:pPr>
              <w:widowControl w:val="0"/>
              <w:numPr>
                <w:ilvl w:val="0"/>
                <w:numId w:val="13"/>
              </w:numPr>
              <w:spacing w:after="0" w:line="254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F0" w:rsidRDefault="001206F0" w:rsidP="00AB5EA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обучающегося в предметной олимпиаде по дисциплине, проводимой на кафедре:</w:t>
            </w:r>
          </w:p>
          <w:p w:rsidR="001206F0" w:rsidRDefault="001206F0" w:rsidP="00AB5EA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1206F0" w:rsidRDefault="001206F0" w:rsidP="00AB5EA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  <w:p w:rsidR="001206F0" w:rsidRDefault="001206F0" w:rsidP="00AB5EA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  <w:p w:rsidR="001206F0" w:rsidRPr="007A6B82" w:rsidRDefault="001206F0" w:rsidP="00AB5EA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F0" w:rsidRDefault="001206F0" w:rsidP="00AB5EA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6F0" w:rsidRDefault="001206F0" w:rsidP="00AB5EA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6F0" w:rsidRDefault="001206F0" w:rsidP="00AB5EA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206F0" w:rsidRDefault="001206F0" w:rsidP="00AB5EA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206F0" w:rsidRDefault="001206F0" w:rsidP="00AB5EA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206F0" w:rsidRPr="007A6B82" w:rsidRDefault="001206F0" w:rsidP="00AB5EA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F0" w:rsidRPr="007A6B82" w:rsidRDefault="001206F0" w:rsidP="00AB5EA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сертификата участника</w:t>
            </w:r>
          </w:p>
        </w:tc>
      </w:tr>
    </w:tbl>
    <w:p w:rsidR="001206F0" w:rsidRPr="007A6B82" w:rsidRDefault="001206F0" w:rsidP="00120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6F0" w:rsidRDefault="001206F0" w:rsidP="00120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F0" w:rsidRDefault="001206F0" w:rsidP="0012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формирования экзаменационного рейтинга обучающегося.</w:t>
      </w:r>
    </w:p>
    <w:p w:rsidR="001206F0" w:rsidRDefault="001206F0" w:rsidP="0012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30</w:t>
      </w:r>
    </w:p>
    <w:p w:rsidR="001206F0" w:rsidRDefault="001206F0" w:rsidP="0012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6F0" w:rsidRDefault="001206F0" w:rsidP="0012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Неудовлетворительный ответ – 0 баллов</w:t>
      </w:r>
    </w:p>
    <w:p w:rsidR="001206F0" w:rsidRDefault="001206F0" w:rsidP="0012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Удовлетворительный ответ – 15 баллов</w:t>
      </w:r>
    </w:p>
    <w:p w:rsidR="001206F0" w:rsidRDefault="001206F0" w:rsidP="0012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ответ – 23 балла</w:t>
      </w:r>
    </w:p>
    <w:p w:rsidR="001206F0" w:rsidRPr="00DB074E" w:rsidRDefault="001206F0" w:rsidP="0012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Отличный ответ – 30 баллов</w:t>
      </w:r>
    </w:p>
    <w:p w:rsidR="001206F0" w:rsidRDefault="001206F0" w:rsidP="001206F0"/>
    <w:p w:rsidR="001206F0" w:rsidRDefault="001206F0" w:rsidP="005C4C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206F0" w:rsidSect="00807A11">
      <w:footerReference w:type="default" r:id="rId7"/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33" w:rsidRDefault="001B1E33" w:rsidP="00D91882">
      <w:pPr>
        <w:spacing w:after="0" w:line="240" w:lineRule="auto"/>
      </w:pPr>
      <w:r>
        <w:separator/>
      </w:r>
    </w:p>
  </w:endnote>
  <w:endnote w:type="continuationSeparator" w:id="0">
    <w:p w:rsidR="001B1E33" w:rsidRDefault="001B1E33" w:rsidP="00D9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5827189"/>
      <w:docPartObj>
        <w:docPartGallery w:val="Page Numbers (Bottom of Page)"/>
        <w:docPartUnique/>
      </w:docPartObj>
    </w:sdtPr>
    <w:sdtEndPr/>
    <w:sdtContent>
      <w:p w:rsidR="00516D5F" w:rsidRDefault="009931E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6F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16D5F" w:rsidRDefault="00516D5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33" w:rsidRDefault="001B1E33" w:rsidP="00D91882">
      <w:pPr>
        <w:spacing w:after="0" w:line="240" w:lineRule="auto"/>
      </w:pPr>
      <w:r>
        <w:separator/>
      </w:r>
    </w:p>
  </w:footnote>
  <w:footnote w:type="continuationSeparator" w:id="0">
    <w:p w:rsidR="001B1E33" w:rsidRDefault="001B1E33" w:rsidP="00D91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C10"/>
    <w:multiLevelType w:val="hybridMultilevel"/>
    <w:tmpl w:val="CECA9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7F4A"/>
    <w:multiLevelType w:val="hybridMultilevel"/>
    <w:tmpl w:val="B1D27B5C"/>
    <w:lvl w:ilvl="0" w:tplc="180A9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A078C"/>
    <w:multiLevelType w:val="hybridMultilevel"/>
    <w:tmpl w:val="71EE14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036FE"/>
    <w:multiLevelType w:val="hybridMultilevel"/>
    <w:tmpl w:val="0252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16C96"/>
    <w:multiLevelType w:val="hybridMultilevel"/>
    <w:tmpl w:val="F4AC29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9885B4C"/>
    <w:multiLevelType w:val="hybridMultilevel"/>
    <w:tmpl w:val="7BCCB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13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832"/>
    <w:rsid w:val="000002B9"/>
    <w:rsid w:val="00064D7B"/>
    <w:rsid w:val="00091D0A"/>
    <w:rsid w:val="000D3BC1"/>
    <w:rsid w:val="000F2A4C"/>
    <w:rsid w:val="001206F0"/>
    <w:rsid w:val="00140CBC"/>
    <w:rsid w:val="00152E9C"/>
    <w:rsid w:val="001B1E33"/>
    <w:rsid w:val="001C249B"/>
    <w:rsid w:val="001E3F87"/>
    <w:rsid w:val="001F24B2"/>
    <w:rsid w:val="00227174"/>
    <w:rsid w:val="002411FC"/>
    <w:rsid w:val="00261439"/>
    <w:rsid w:val="00282D24"/>
    <w:rsid w:val="00295F08"/>
    <w:rsid w:val="002E070A"/>
    <w:rsid w:val="002F37C0"/>
    <w:rsid w:val="00324327"/>
    <w:rsid w:val="00330360"/>
    <w:rsid w:val="00343BC5"/>
    <w:rsid w:val="003920A5"/>
    <w:rsid w:val="00394E29"/>
    <w:rsid w:val="00397430"/>
    <w:rsid w:val="00412B16"/>
    <w:rsid w:val="00424954"/>
    <w:rsid w:val="00484BF9"/>
    <w:rsid w:val="0049735C"/>
    <w:rsid w:val="00516D5F"/>
    <w:rsid w:val="00551852"/>
    <w:rsid w:val="00581AA9"/>
    <w:rsid w:val="005C4C0A"/>
    <w:rsid w:val="005D5E4F"/>
    <w:rsid w:val="005D6E68"/>
    <w:rsid w:val="00674AE0"/>
    <w:rsid w:val="00722B04"/>
    <w:rsid w:val="007716BE"/>
    <w:rsid w:val="0078009C"/>
    <w:rsid w:val="00786386"/>
    <w:rsid w:val="00787A4F"/>
    <w:rsid w:val="007E7E7B"/>
    <w:rsid w:val="00805505"/>
    <w:rsid w:val="00807A11"/>
    <w:rsid w:val="00814FC8"/>
    <w:rsid w:val="00840E67"/>
    <w:rsid w:val="0085188D"/>
    <w:rsid w:val="00871AFF"/>
    <w:rsid w:val="008874CC"/>
    <w:rsid w:val="0091512E"/>
    <w:rsid w:val="00920324"/>
    <w:rsid w:val="00920CE8"/>
    <w:rsid w:val="00931322"/>
    <w:rsid w:val="00943A92"/>
    <w:rsid w:val="00955568"/>
    <w:rsid w:val="0097346D"/>
    <w:rsid w:val="009931E4"/>
    <w:rsid w:val="009F09C4"/>
    <w:rsid w:val="00A33459"/>
    <w:rsid w:val="00A3429D"/>
    <w:rsid w:val="00AB06B5"/>
    <w:rsid w:val="00AD4322"/>
    <w:rsid w:val="00B412AD"/>
    <w:rsid w:val="00B4430B"/>
    <w:rsid w:val="00BB0EEE"/>
    <w:rsid w:val="00C02C41"/>
    <w:rsid w:val="00CE33A4"/>
    <w:rsid w:val="00D861CA"/>
    <w:rsid w:val="00D91882"/>
    <w:rsid w:val="00D97C96"/>
    <w:rsid w:val="00DA3FB6"/>
    <w:rsid w:val="00DD6800"/>
    <w:rsid w:val="00E132B4"/>
    <w:rsid w:val="00E53832"/>
    <w:rsid w:val="00E54D71"/>
    <w:rsid w:val="00EB74CC"/>
    <w:rsid w:val="00F02893"/>
    <w:rsid w:val="00F151E7"/>
    <w:rsid w:val="00F22C43"/>
    <w:rsid w:val="00FA3DBE"/>
    <w:rsid w:val="00FE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BA1F"/>
  <w15:docId w15:val="{7DFAB412-6E78-41F3-9346-0D49177D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B4"/>
  </w:style>
  <w:style w:type="paragraph" w:styleId="2">
    <w:name w:val="heading 2"/>
    <w:basedOn w:val="a"/>
    <w:next w:val="a"/>
    <w:link w:val="20"/>
    <w:qFormat/>
    <w:rsid w:val="001C24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832"/>
    <w:rPr>
      <w:color w:val="0000FF"/>
      <w:u w:val="single"/>
    </w:rPr>
  </w:style>
  <w:style w:type="character" w:customStyle="1" w:styleId="file">
    <w:name w:val="file"/>
    <w:basedOn w:val="a0"/>
    <w:rsid w:val="00E53832"/>
  </w:style>
  <w:style w:type="paragraph" w:styleId="a4">
    <w:name w:val="List Paragraph"/>
    <w:basedOn w:val="a"/>
    <w:qFormat/>
    <w:rsid w:val="00394E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D7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B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C24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1C249B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1C249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C249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C249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1C249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C249B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C249B"/>
  </w:style>
  <w:style w:type="paragraph" w:styleId="ae">
    <w:name w:val="Normal (Web)"/>
    <w:basedOn w:val="a"/>
    <w:rsid w:val="001C249B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styleId="af">
    <w:name w:val="Strong"/>
    <w:qFormat/>
    <w:rsid w:val="001C249B"/>
    <w:rPr>
      <w:rFonts w:cs="Times New Roman"/>
      <w:b/>
      <w:bCs/>
    </w:rPr>
  </w:style>
  <w:style w:type="character" w:customStyle="1" w:styleId="postbody">
    <w:name w:val="postbody"/>
    <w:rsid w:val="001C249B"/>
    <w:rPr>
      <w:rFonts w:cs="Times New Roman"/>
    </w:rPr>
  </w:style>
  <w:style w:type="character" w:styleId="af0">
    <w:name w:val="page number"/>
    <w:basedOn w:val="a0"/>
    <w:rsid w:val="001C249B"/>
  </w:style>
  <w:style w:type="character" w:customStyle="1" w:styleId="w">
    <w:name w:val="w"/>
    <w:basedOn w:val="a0"/>
    <w:rsid w:val="001C249B"/>
  </w:style>
  <w:style w:type="paragraph" w:customStyle="1" w:styleId="10">
    <w:name w:val="Абзац списка1"/>
    <w:basedOn w:val="a"/>
    <w:rsid w:val="0049735C"/>
    <w:pPr>
      <w:tabs>
        <w:tab w:val="left" w:pos="708"/>
      </w:tabs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7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4973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Заголовок Знак"/>
    <w:basedOn w:val="a0"/>
    <w:link w:val="af1"/>
    <w:rsid w:val="004973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15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Светлана Валерьевна</dc:creator>
  <cp:lastModifiedBy>Admin</cp:lastModifiedBy>
  <cp:revision>15</cp:revision>
  <cp:lastPrinted>2019-02-04T11:42:00Z</cp:lastPrinted>
  <dcterms:created xsi:type="dcterms:W3CDTF">2019-03-12T12:21:00Z</dcterms:created>
  <dcterms:modified xsi:type="dcterms:W3CDTF">2021-02-24T13:33:00Z</dcterms:modified>
</cp:coreProperties>
</file>