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D7" w:rsidRPr="00FC57D7" w:rsidRDefault="00FC57D7" w:rsidP="00FC57D7">
      <w:pPr>
        <w:spacing w:line="276" w:lineRule="auto"/>
        <w:ind w:left="180"/>
        <w:jc w:val="center"/>
        <w:rPr>
          <w:b/>
          <w:bCs/>
          <w:sz w:val="28"/>
          <w:szCs w:val="28"/>
        </w:rPr>
      </w:pPr>
      <w:r w:rsidRPr="00FC57D7">
        <w:rPr>
          <w:b/>
          <w:bCs/>
          <w:sz w:val="28"/>
          <w:szCs w:val="28"/>
        </w:rPr>
        <w:t>Лекция №1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b/>
          <w:bCs/>
          <w:sz w:val="28"/>
          <w:szCs w:val="28"/>
        </w:rPr>
      </w:pP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  <w:r w:rsidRPr="00FC57D7">
        <w:rPr>
          <w:sz w:val="28"/>
          <w:szCs w:val="28"/>
        </w:rPr>
        <w:t>1.</w:t>
      </w:r>
      <w:r w:rsidRPr="00FC57D7">
        <w:rPr>
          <w:sz w:val="28"/>
          <w:szCs w:val="28"/>
        </w:rPr>
        <w:tab/>
      </w:r>
      <w:r w:rsidRPr="00FC57D7">
        <w:rPr>
          <w:b/>
          <w:bCs/>
          <w:sz w:val="28"/>
          <w:szCs w:val="28"/>
        </w:rPr>
        <w:t>Тема:</w:t>
      </w:r>
      <w:r w:rsidRPr="00FC57D7">
        <w:rPr>
          <w:sz w:val="28"/>
          <w:szCs w:val="28"/>
        </w:rPr>
        <w:t xml:space="preserve"> Современные представления о дезинфекции.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  <w:r w:rsidRPr="00FC57D7">
        <w:rPr>
          <w:sz w:val="28"/>
          <w:szCs w:val="28"/>
        </w:rPr>
        <w:t>2.</w:t>
      </w:r>
      <w:r w:rsidRPr="00FC57D7">
        <w:rPr>
          <w:sz w:val="28"/>
          <w:szCs w:val="28"/>
        </w:rPr>
        <w:tab/>
      </w:r>
      <w:proofErr w:type="spellStart"/>
      <w:r w:rsidRPr="00FC57D7">
        <w:rPr>
          <w:b/>
          <w:bCs/>
          <w:sz w:val="28"/>
          <w:szCs w:val="28"/>
        </w:rPr>
        <w:t>Цель:</w:t>
      </w:r>
      <w:r w:rsidRPr="00FC57D7">
        <w:rPr>
          <w:sz w:val="28"/>
          <w:szCs w:val="28"/>
        </w:rPr>
        <w:t>сформировать</w:t>
      </w:r>
      <w:proofErr w:type="spellEnd"/>
      <w:r w:rsidRPr="00FC57D7">
        <w:rPr>
          <w:sz w:val="28"/>
          <w:szCs w:val="28"/>
        </w:rPr>
        <w:t xml:space="preserve"> у ординаторов представление об организации дезинфекционных мероприятий на современном этапе развития </w:t>
      </w:r>
      <w:proofErr w:type="spellStart"/>
      <w:r w:rsidRPr="00FC57D7">
        <w:rPr>
          <w:sz w:val="28"/>
          <w:szCs w:val="28"/>
        </w:rPr>
        <w:t>дезинфектологии</w:t>
      </w:r>
      <w:proofErr w:type="spellEnd"/>
      <w:r w:rsidRPr="00FC57D7">
        <w:rPr>
          <w:sz w:val="28"/>
          <w:szCs w:val="28"/>
        </w:rPr>
        <w:t>.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  <w:r w:rsidRPr="00FC57D7">
        <w:rPr>
          <w:sz w:val="28"/>
          <w:szCs w:val="28"/>
        </w:rPr>
        <w:t>3.</w:t>
      </w:r>
      <w:r w:rsidRPr="00FC57D7">
        <w:rPr>
          <w:sz w:val="28"/>
          <w:szCs w:val="28"/>
        </w:rPr>
        <w:tab/>
      </w:r>
      <w:r w:rsidRPr="00FC57D7">
        <w:rPr>
          <w:b/>
          <w:bCs/>
          <w:sz w:val="28"/>
          <w:szCs w:val="28"/>
        </w:rPr>
        <w:t>Аннотация к лекции</w:t>
      </w:r>
      <w:r w:rsidRPr="00FC57D7">
        <w:rPr>
          <w:sz w:val="28"/>
          <w:szCs w:val="28"/>
        </w:rPr>
        <w:t xml:space="preserve">: в лекции освещаются современные представления об организации дезинфекционных и стерилизационных мероприятий, их роль в противоэпидемической деятельности, представлены сравнительные характеристики методов стерилизации и дезинфекции, рассматриваются </w:t>
      </w:r>
      <w:proofErr w:type="spellStart"/>
      <w:r w:rsidRPr="00FC57D7">
        <w:rPr>
          <w:sz w:val="28"/>
          <w:szCs w:val="28"/>
        </w:rPr>
        <w:t>вопросыоценки</w:t>
      </w:r>
      <w:proofErr w:type="spellEnd"/>
      <w:r w:rsidRPr="00FC57D7">
        <w:rPr>
          <w:sz w:val="28"/>
          <w:szCs w:val="28"/>
        </w:rPr>
        <w:t xml:space="preserve"> качества и эффективности дезинфекционных мероприятий.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  <w:r w:rsidRPr="00FC57D7">
        <w:rPr>
          <w:sz w:val="28"/>
          <w:szCs w:val="28"/>
        </w:rPr>
        <w:t>4.</w:t>
      </w:r>
      <w:r w:rsidRPr="00FC57D7">
        <w:rPr>
          <w:sz w:val="28"/>
          <w:szCs w:val="28"/>
        </w:rPr>
        <w:tab/>
      </w:r>
      <w:r w:rsidRPr="00FC57D7">
        <w:rPr>
          <w:b/>
          <w:bCs/>
          <w:sz w:val="28"/>
          <w:szCs w:val="28"/>
        </w:rPr>
        <w:t>Форма организации лекции:</w:t>
      </w:r>
      <w:r w:rsidRPr="00FC57D7">
        <w:rPr>
          <w:sz w:val="28"/>
          <w:szCs w:val="28"/>
        </w:rPr>
        <w:t xml:space="preserve"> лекция-визуализация с опорным конспектированием; по дидактическому назначению – вводная, объяснительная; по роли в образовательном процессе – обзорная; по содержанию и системе построения – информационная (традиционная).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  <w:r w:rsidRPr="00FC57D7">
        <w:rPr>
          <w:sz w:val="28"/>
          <w:szCs w:val="28"/>
        </w:rPr>
        <w:t>5.</w:t>
      </w:r>
      <w:r w:rsidRPr="00FC57D7">
        <w:rPr>
          <w:sz w:val="28"/>
          <w:szCs w:val="28"/>
        </w:rPr>
        <w:tab/>
      </w:r>
      <w:r w:rsidRPr="00FC57D7">
        <w:rPr>
          <w:b/>
          <w:bCs/>
          <w:sz w:val="28"/>
          <w:szCs w:val="28"/>
        </w:rPr>
        <w:t>Методы, используемые на лекции:</w:t>
      </w:r>
      <w:r w:rsidRPr="00FC57D7">
        <w:rPr>
          <w:sz w:val="28"/>
          <w:szCs w:val="28"/>
        </w:rPr>
        <w:t xml:space="preserve"> по источнику знаний – практические, наглядные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b/>
          <w:bCs/>
          <w:sz w:val="28"/>
          <w:szCs w:val="28"/>
        </w:rPr>
      </w:pPr>
      <w:r w:rsidRPr="00FC57D7">
        <w:rPr>
          <w:sz w:val="28"/>
          <w:szCs w:val="28"/>
        </w:rPr>
        <w:t>6.</w:t>
      </w:r>
      <w:r w:rsidRPr="00FC57D7">
        <w:rPr>
          <w:sz w:val="28"/>
          <w:szCs w:val="28"/>
        </w:rPr>
        <w:tab/>
      </w:r>
      <w:r w:rsidRPr="00FC57D7">
        <w:rPr>
          <w:b/>
          <w:bCs/>
          <w:sz w:val="28"/>
          <w:szCs w:val="28"/>
        </w:rPr>
        <w:t>Средства обучения: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  <w:r w:rsidRPr="00FC57D7">
        <w:rPr>
          <w:sz w:val="28"/>
          <w:szCs w:val="28"/>
        </w:rPr>
        <w:t>- дидактические: таблицы, схемы; виртуальные (</w:t>
      </w:r>
      <w:proofErr w:type="spellStart"/>
      <w:r w:rsidRPr="00FC57D7">
        <w:rPr>
          <w:sz w:val="28"/>
          <w:szCs w:val="28"/>
        </w:rPr>
        <w:t>мультимедийные</w:t>
      </w:r>
      <w:proofErr w:type="spellEnd"/>
      <w:r w:rsidRPr="00FC57D7">
        <w:rPr>
          <w:sz w:val="28"/>
          <w:szCs w:val="28"/>
        </w:rPr>
        <w:t xml:space="preserve"> слайды);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  <w:r w:rsidRPr="00FC57D7">
        <w:rPr>
          <w:sz w:val="28"/>
          <w:szCs w:val="28"/>
        </w:rPr>
        <w:t>- материально-технические (</w:t>
      </w:r>
      <w:proofErr w:type="spellStart"/>
      <w:r w:rsidRPr="00FC57D7">
        <w:rPr>
          <w:sz w:val="28"/>
          <w:szCs w:val="28"/>
        </w:rPr>
        <w:t>мультимедийная</w:t>
      </w:r>
      <w:proofErr w:type="spellEnd"/>
      <w:r w:rsidRPr="00FC57D7">
        <w:rPr>
          <w:sz w:val="28"/>
          <w:szCs w:val="28"/>
        </w:rPr>
        <w:t xml:space="preserve"> установка).</w:t>
      </w:r>
    </w:p>
    <w:p w:rsidR="00FC57D7" w:rsidRPr="00FC57D7" w:rsidRDefault="00FC57D7" w:rsidP="00FC57D7">
      <w:pPr>
        <w:spacing w:line="276" w:lineRule="auto"/>
        <w:ind w:left="180"/>
        <w:jc w:val="both"/>
        <w:rPr>
          <w:sz w:val="28"/>
          <w:szCs w:val="28"/>
        </w:rPr>
      </w:pPr>
    </w:p>
    <w:p w:rsidR="00F9004F" w:rsidRPr="00FC57D7" w:rsidRDefault="00F9004F" w:rsidP="00FC57D7">
      <w:pPr>
        <w:jc w:val="both"/>
        <w:rPr>
          <w:sz w:val="28"/>
          <w:szCs w:val="28"/>
        </w:rPr>
      </w:pPr>
    </w:p>
    <w:sectPr w:rsidR="00F9004F" w:rsidRPr="00FC57D7" w:rsidSect="00F9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C57D7"/>
    <w:rsid w:val="00F9004F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2018-01-09T16:47:00Z</dcterms:created>
  <dcterms:modified xsi:type="dcterms:W3CDTF">2018-01-09T16:48:00Z</dcterms:modified>
</cp:coreProperties>
</file>