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49" w:rsidRPr="009C5149" w:rsidRDefault="009C5149" w:rsidP="009C5149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5149">
        <w:rPr>
          <w:rFonts w:ascii="Times New Roman" w:hAnsi="Times New Roman"/>
          <w:b/>
          <w:color w:val="000000"/>
          <w:sz w:val="24"/>
          <w:szCs w:val="24"/>
        </w:rPr>
        <w:t>Методические указания для студентов</w:t>
      </w:r>
    </w:p>
    <w:p w:rsidR="009C5149" w:rsidRDefault="009C5149" w:rsidP="009C5149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занятие №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9C5149" w:rsidRDefault="009C5149" w:rsidP="009C514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Тема: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Патология  вагинального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отростка. </w:t>
      </w:r>
    </w:p>
    <w:p w:rsidR="009C5149" w:rsidRDefault="009C5149" w:rsidP="009C5149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Цель: научить дифференциальной диагностике паховых и пахово-мошоночных грыж у детей различного возраста и пола, уточнить тактику хирурга при остро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развившихся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кистах семенного канатика, водянке оболочек яичка и ущемленных паховых грыжах.</w:t>
      </w:r>
    </w:p>
    <w:p w:rsidR="009C5149" w:rsidRDefault="009C5149" w:rsidP="009C5149">
      <w:pPr>
        <w:pStyle w:val="2"/>
        <w:spacing w:after="0" w:line="240" w:lineRule="auto"/>
        <w:ind w:firstLine="720"/>
        <w:jc w:val="both"/>
      </w:pPr>
      <w:r>
        <w:t>студент</w:t>
      </w:r>
      <w:r>
        <w:t xml:space="preserve"> должен знать: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что такое влагалищный отросток брюшины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причины развития паховой грыжи у детей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клинику и дифференциальную диагностику паховой и пахово-мошоночной грыжи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клинику водянки оболочек яичка и семенного кантика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клинику и дифференциальную диагностику ущемленной паховой грыжи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показания к экстренной операции при грыжах и водянках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сроки и методы оперативного лечения паховых грыж, водянки оболочек яичка и семенного канатика у детей различных возрастных групп</w:t>
      </w:r>
    </w:p>
    <w:p w:rsidR="009C5149" w:rsidRDefault="009C5149" w:rsidP="009C5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показания и принципы </w:t>
      </w:r>
      <w:proofErr w:type="gramStart"/>
      <w:r>
        <w:rPr>
          <w:rFonts w:ascii="Times New Roman" w:hAnsi="Times New Roman"/>
          <w:i/>
          <w:color w:val="000000"/>
          <w:sz w:val="24"/>
        </w:rPr>
        <w:t>хирургического  лечения</w:t>
      </w:r>
      <w:proofErr w:type="gramEnd"/>
      <w:r>
        <w:rPr>
          <w:rFonts w:ascii="Times New Roman" w:hAnsi="Times New Roman"/>
          <w:i/>
          <w:color w:val="000000"/>
          <w:sz w:val="24"/>
        </w:rPr>
        <w:t xml:space="preserve"> пупочной и </w:t>
      </w:r>
      <w:proofErr w:type="spellStart"/>
      <w:r>
        <w:rPr>
          <w:rFonts w:ascii="Times New Roman" w:hAnsi="Times New Roman"/>
          <w:i/>
          <w:color w:val="000000"/>
          <w:sz w:val="24"/>
        </w:rPr>
        <w:t>параумбиликальной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грыжи</w:t>
      </w:r>
    </w:p>
    <w:p w:rsidR="009C5149" w:rsidRDefault="009C5149" w:rsidP="009C5149">
      <w:pPr>
        <w:spacing w:after="0" w:line="240" w:lineRule="auto"/>
        <w:ind w:left="1069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студент</w:t>
      </w:r>
      <w:r>
        <w:rPr>
          <w:rFonts w:ascii="Times New Roman" w:hAnsi="Times New Roman"/>
          <w:iCs/>
          <w:color w:val="000000"/>
          <w:sz w:val="24"/>
        </w:rPr>
        <w:t xml:space="preserve"> должен уметь:</w:t>
      </w:r>
    </w:p>
    <w:p w:rsidR="009C5149" w:rsidRDefault="009C5149" w:rsidP="009C5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провести обследование ребенка с подозрением на паховую грыжу или водянку оболочек яичка и семенного канатика</w:t>
      </w:r>
    </w:p>
    <w:p w:rsidR="009C5149" w:rsidRDefault="009C5149" w:rsidP="009C5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провести дифференциальную диагностику </w:t>
      </w:r>
    </w:p>
    <w:p w:rsidR="009C5149" w:rsidRDefault="009C5149" w:rsidP="009C5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выбрать рациональную тактику ведения больного </w:t>
      </w:r>
    </w:p>
    <w:p w:rsidR="009C5149" w:rsidRDefault="009C5149" w:rsidP="009C5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поставить показания к плановому </w:t>
      </w:r>
      <w:r w:rsidR="002C50C7">
        <w:rPr>
          <w:rFonts w:ascii="Times New Roman" w:hAnsi="Times New Roman"/>
          <w:i/>
          <w:color w:val="000000"/>
          <w:sz w:val="24"/>
        </w:rPr>
        <w:t xml:space="preserve">или экстренному </w:t>
      </w:r>
      <w:r>
        <w:rPr>
          <w:rFonts w:ascii="Times New Roman" w:hAnsi="Times New Roman"/>
          <w:i/>
          <w:color w:val="000000"/>
          <w:sz w:val="24"/>
        </w:rPr>
        <w:t>оперативному лечению</w:t>
      </w:r>
    </w:p>
    <w:p w:rsidR="009C5149" w:rsidRDefault="009C5149" w:rsidP="009C514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9C5149" w:rsidRDefault="009C5149" w:rsidP="009C5149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Вопросы для самоподготовки: </w:t>
      </w:r>
    </w:p>
    <w:p w:rsidR="009C5149" w:rsidRDefault="009C5149" w:rsidP="009C5149">
      <w:pPr>
        <w:pStyle w:val="3"/>
        <w:numPr>
          <w:ilvl w:val="0"/>
          <w:numId w:val="5"/>
        </w:numPr>
        <w:rPr>
          <w:sz w:val="24"/>
        </w:rPr>
      </w:pPr>
      <w:r>
        <w:rPr>
          <w:sz w:val="24"/>
        </w:rPr>
        <w:t>Классификация паховых грыж, анатомическое строение пахового кан</w:t>
      </w:r>
      <w:r>
        <w:rPr>
          <w:sz w:val="24"/>
        </w:rPr>
        <w:t>а</w:t>
      </w:r>
      <w:r>
        <w:rPr>
          <w:sz w:val="24"/>
        </w:rPr>
        <w:t>ла. Диагностика паховой грыжи, тактика при неосложненной грыже, методы оперативного лечения.</w:t>
      </w:r>
    </w:p>
    <w:p w:rsidR="009C5149" w:rsidRDefault="009C5149" w:rsidP="009C5149">
      <w:pPr>
        <w:pStyle w:val="3"/>
        <w:numPr>
          <w:ilvl w:val="0"/>
          <w:numId w:val="5"/>
        </w:numPr>
        <w:rPr>
          <w:sz w:val="24"/>
        </w:rPr>
      </w:pPr>
      <w:r>
        <w:rPr>
          <w:sz w:val="24"/>
        </w:rPr>
        <w:t>Ущемленная паховая грыжа. Дифференциальная диагностика, хиру</w:t>
      </w:r>
      <w:r>
        <w:rPr>
          <w:sz w:val="24"/>
        </w:rPr>
        <w:t>р</w:t>
      </w:r>
      <w:r>
        <w:rPr>
          <w:sz w:val="24"/>
        </w:rPr>
        <w:t>гическая тактика.</w:t>
      </w:r>
    </w:p>
    <w:p w:rsidR="009C5149" w:rsidRDefault="009C5149" w:rsidP="009C5149">
      <w:pPr>
        <w:pStyle w:val="3"/>
        <w:numPr>
          <w:ilvl w:val="0"/>
          <w:numId w:val="5"/>
        </w:numPr>
        <w:rPr>
          <w:sz w:val="24"/>
        </w:rPr>
      </w:pPr>
      <w:r>
        <w:rPr>
          <w:sz w:val="24"/>
        </w:rPr>
        <w:t>Водянка оболочек яичка и семенного канатика. Причины, диагностика. Сроки и методы оперативного лечения.</w:t>
      </w:r>
    </w:p>
    <w:p w:rsidR="009C5149" w:rsidRDefault="009C5149" w:rsidP="009C5149">
      <w:pPr>
        <w:pStyle w:val="3"/>
        <w:ind w:left="360"/>
        <w:rPr>
          <w:sz w:val="24"/>
        </w:rPr>
      </w:pPr>
    </w:p>
    <w:p w:rsidR="009C5149" w:rsidRDefault="009C5149" w:rsidP="009C5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Рекомендуемая литература: </w:t>
      </w:r>
    </w:p>
    <w:p w:rsidR="009C5149" w:rsidRDefault="009C5149" w:rsidP="009C5149">
      <w:pPr>
        <w:numPr>
          <w:ilvl w:val="0"/>
          <w:numId w:val="6"/>
        </w:numPr>
        <w:tabs>
          <w:tab w:val="num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Детская хирургия: </w:t>
      </w:r>
      <w:r w:rsidR="002C50C7">
        <w:rPr>
          <w:rFonts w:ascii="Times New Roman" w:hAnsi="Times New Roman"/>
          <w:sz w:val="24"/>
        </w:rPr>
        <w:t>учебник</w:t>
      </w:r>
      <w:r>
        <w:rPr>
          <w:rFonts w:ascii="Times New Roman" w:hAnsi="Times New Roman"/>
          <w:sz w:val="24"/>
        </w:rPr>
        <w:t xml:space="preserve"> / под ред. </w:t>
      </w:r>
      <w:proofErr w:type="spellStart"/>
      <w:r>
        <w:rPr>
          <w:rFonts w:ascii="Times New Roman" w:hAnsi="Times New Roman"/>
          <w:sz w:val="24"/>
        </w:rPr>
        <w:t>Ю.Ф.Исаков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="002C50C7">
        <w:rPr>
          <w:rFonts w:ascii="Times New Roman" w:hAnsi="Times New Roman"/>
          <w:sz w:val="24"/>
        </w:rPr>
        <w:t>А.Ю.Разумовского</w:t>
      </w:r>
      <w:proofErr w:type="spellEnd"/>
      <w:r>
        <w:rPr>
          <w:rFonts w:ascii="Times New Roman" w:hAnsi="Times New Roman"/>
          <w:sz w:val="24"/>
        </w:rPr>
        <w:t>.</w:t>
      </w:r>
      <w:r w:rsidR="002C50C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 М., ГЭОТАР-Медиа, 20</w:t>
      </w:r>
      <w:r w:rsidR="002C50C7">
        <w:rPr>
          <w:rFonts w:ascii="Times New Roman" w:hAnsi="Times New Roman"/>
          <w:sz w:val="24"/>
        </w:rPr>
        <w:t>14. – 1040 с.</w:t>
      </w:r>
    </w:p>
    <w:p w:rsidR="009C5149" w:rsidRDefault="009C5149" w:rsidP="009C5149">
      <w:pPr>
        <w:numPr>
          <w:ilvl w:val="0"/>
          <w:numId w:val="6"/>
        </w:numPr>
        <w:tabs>
          <w:tab w:val="num" w:pos="25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Детская оперативная хирургия. Уч. пособие для студентов/под </w:t>
      </w:r>
      <w:proofErr w:type="spellStart"/>
      <w:r>
        <w:rPr>
          <w:rFonts w:ascii="Times New Roman" w:hAnsi="Times New Roman"/>
          <w:sz w:val="24"/>
        </w:rPr>
        <w:t>ред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В.Д.Тихомировой</w:t>
      </w:r>
      <w:proofErr w:type="spellEnd"/>
      <w:r>
        <w:rPr>
          <w:rFonts w:ascii="Times New Roman" w:hAnsi="Times New Roman"/>
          <w:sz w:val="24"/>
        </w:rPr>
        <w:t>. –</w:t>
      </w:r>
      <w:proofErr w:type="gramStart"/>
      <w:r>
        <w:rPr>
          <w:rFonts w:ascii="Times New Roman" w:hAnsi="Times New Roman"/>
          <w:sz w:val="24"/>
        </w:rPr>
        <w:t>СПБ.:</w:t>
      </w:r>
      <w:proofErr w:type="gramEnd"/>
      <w:r>
        <w:rPr>
          <w:rFonts w:ascii="Times New Roman" w:hAnsi="Times New Roman"/>
          <w:sz w:val="24"/>
        </w:rPr>
        <w:t>ЛИК, 2001.- 480 стр.</w:t>
      </w:r>
      <w:bookmarkStart w:id="0" w:name="_GoBack"/>
      <w:bookmarkEnd w:id="0"/>
    </w:p>
    <w:sectPr w:rsidR="009C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EF3330"/>
    <w:multiLevelType w:val="hybridMultilevel"/>
    <w:tmpl w:val="358A4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64004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700BB2"/>
    <w:multiLevelType w:val="hybridMultilevel"/>
    <w:tmpl w:val="BD3C3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F24E0"/>
    <w:multiLevelType w:val="hybridMultilevel"/>
    <w:tmpl w:val="C9CC3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FE12F16"/>
    <w:multiLevelType w:val="hybridMultilevel"/>
    <w:tmpl w:val="52AAB4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9A4E5C"/>
    <w:multiLevelType w:val="hybridMultilevel"/>
    <w:tmpl w:val="C9EE2282"/>
    <w:lvl w:ilvl="0" w:tplc="9796C5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3F"/>
    <w:rsid w:val="002C50C7"/>
    <w:rsid w:val="009C5149"/>
    <w:rsid w:val="00A54C1E"/>
    <w:rsid w:val="00A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89FD-541F-4EB5-A6AF-B8059A08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C51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C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9C514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9C51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2017-03-11T16:04:00Z</dcterms:created>
  <dcterms:modified xsi:type="dcterms:W3CDTF">2017-03-11T16:04:00Z</dcterms:modified>
</cp:coreProperties>
</file>