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DB6" w:rsidRDefault="00CA2DB6" w:rsidP="00CA2DB6">
      <w:pPr>
        <w:shd w:val="clear" w:color="auto" w:fill="FFFFFF"/>
        <w:tabs>
          <w:tab w:val="left" w:pos="720"/>
        </w:tabs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Методическое пособие для преподавателей</w:t>
      </w:r>
    </w:p>
    <w:p w:rsidR="00CA2DB6" w:rsidRDefault="00CA2DB6" w:rsidP="00CA2DB6">
      <w:pPr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b/>
          <w:color w:val="000000"/>
        </w:rPr>
      </w:pPr>
    </w:p>
    <w:p w:rsidR="00CA2DB6" w:rsidRPr="00CA2DB6" w:rsidRDefault="00CA2DB6" w:rsidP="00CA2DB6">
      <w:pPr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b/>
          <w:color w:val="000000"/>
        </w:rPr>
      </w:pPr>
      <w:r w:rsidRPr="00CA2DB6">
        <w:rPr>
          <w:b/>
          <w:color w:val="000000"/>
        </w:rPr>
        <w:t>2 Тема. "АНОМАЛИИ РАЗВИТИЯ И ПОЛОЖЕНИЯ ЯИЧКА. ВАРИКОЦЕЛЕ"</w:t>
      </w:r>
    </w:p>
    <w:p w:rsidR="00CA2DB6" w:rsidRPr="00CA2DB6" w:rsidRDefault="00CA2DB6" w:rsidP="00CA2DB6">
      <w:pPr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CA2DB6" w:rsidRPr="00CA2DB6" w:rsidRDefault="00CA2DB6" w:rsidP="00CA2DB6">
      <w:pPr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bCs/>
          <w:color w:val="000000"/>
        </w:rPr>
      </w:pPr>
      <w:r w:rsidRPr="00CA2DB6">
        <w:rPr>
          <w:b/>
          <w:color w:val="000000"/>
        </w:rPr>
        <w:t>1 этап. ВВОДНЫЙ (10 минут)</w:t>
      </w:r>
    </w:p>
    <w:p w:rsidR="00CA2DB6" w:rsidRPr="00CA2DB6" w:rsidRDefault="00CA2DB6" w:rsidP="00CA2DB6">
      <w:pPr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color w:val="000000"/>
        </w:rPr>
      </w:pPr>
      <w:r w:rsidRPr="00CA2DB6">
        <w:rPr>
          <w:color w:val="000000"/>
        </w:rPr>
        <w:t>-знакомство</w:t>
      </w:r>
    </w:p>
    <w:p w:rsidR="00CA2DB6" w:rsidRPr="00CA2DB6" w:rsidRDefault="00CA2DB6" w:rsidP="00CA2DB6">
      <w:pPr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color w:val="000000"/>
        </w:rPr>
      </w:pPr>
      <w:r w:rsidRPr="00CA2DB6">
        <w:rPr>
          <w:color w:val="000000"/>
        </w:rPr>
        <w:t>-проверка присутствия студентов</w:t>
      </w:r>
    </w:p>
    <w:p w:rsidR="00CA2DB6" w:rsidRPr="00CA2DB6" w:rsidRDefault="00CA2DB6" w:rsidP="00CA2DB6">
      <w:pPr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color w:val="000000"/>
        </w:rPr>
      </w:pPr>
      <w:r w:rsidRPr="00CA2DB6">
        <w:rPr>
          <w:color w:val="000000"/>
        </w:rPr>
        <w:t>-внешний вид, дисциплина</w:t>
      </w:r>
    </w:p>
    <w:p w:rsidR="00CA2DB6" w:rsidRPr="00CA2DB6" w:rsidRDefault="00CA2DB6" w:rsidP="00CA2DB6">
      <w:pPr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color w:val="000000"/>
        </w:rPr>
      </w:pPr>
      <w:r w:rsidRPr="00CA2DB6">
        <w:rPr>
          <w:color w:val="000000"/>
        </w:rPr>
        <w:t>-ответы на орг. вопросы</w:t>
      </w:r>
    </w:p>
    <w:p w:rsidR="00CA2DB6" w:rsidRPr="00CA2DB6" w:rsidRDefault="00CA2DB6" w:rsidP="00CA2DB6">
      <w:pPr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color w:val="000000"/>
        </w:rPr>
      </w:pPr>
      <w:r w:rsidRPr="00CA2DB6">
        <w:rPr>
          <w:color w:val="000000"/>
        </w:rPr>
        <w:t>- объяснение плана занятия</w:t>
      </w:r>
    </w:p>
    <w:p w:rsidR="00CA2DB6" w:rsidRPr="00CA2DB6" w:rsidRDefault="00CA2DB6" w:rsidP="00CA2DB6">
      <w:pPr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color w:val="000000"/>
        </w:rPr>
      </w:pPr>
    </w:p>
    <w:p w:rsidR="00CA2DB6" w:rsidRPr="00CA2DB6" w:rsidRDefault="00CA2DB6" w:rsidP="00CA2DB6">
      <w:pPr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color w:val="000000"/>
        </w:rPr>
      </w:pPr>
      <w:r w:rsidRPr="00CA2DB6">
        <w:rPr>
          <w:b/>
          <w:bCs/>
          <w:color w:val="000000"/>
        </w:rPr>
        <w:t>Цель занятия</w:t>
      </w:r>
      <w:r w:rsidRPr="00CA2DB6">
        <w:rPr>
          <w:bCs/>
          <w:color w:val="000000"/>
        </w:rPr>
        <w:t xml:space="preserve">: </w:t>
      </w:r>
      <w:r w:rsidRPr="00CA2DB6">
        <w:rPr>
          <w:color w:val="000000"/>
        </w:rPr>
        <w:t xml:space="preserve">изучить хирургические заболевания, обусловленные аномалией развития и опускания яичка, врачебную тактику на </w:t>
      </w:r>
      <w:proofErr w:type="spellStart"/>
      <w:r w:rsidRPr="00CA2DB6">
        <w:rPr>
          <w:color w:val="000000"/>
        </w:rPr>
        <w:t>догоспитальном</w:t>
      </w:r>
      <w:proofErr w:type="spellEnd"/>
      <w:r w:rsidRPr="00CA2DB6">
        <w:rPr>
          <w:color w:val="000000"/>
        </w:rPr>
        <w:t xml:space="preserve"> этапе, принципы лечения больных.</w:t>
      </w:r>
    </w:p>
    <w:p w:rsidR="00CA2DB6" w:rsidRPr="00CA2DB6" w:rsidRDefault="00CA2DB6" w:rsidP="00CA2DB6">
      <w:pPr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color w:val="000000"/>
        </w:rPr>
      </w:pPr>
    </w:p>
    <w:p w:rsidR="00CA2DB6" w:rsidRPr="00CA2DB6" w:rsidRDefault="00CA2DB6" w:rsidP="00CA2DB6">
      <w:pPr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color w:val="000000"/>
        </w:rPr>
      </w:pPr>
      <w:r w:rsidRPr="00CA2DB6">
        <w:rPr>
          <w:color w:val="000000"/>
        </w:rPr>
        <w:t xml:space="preserve">После изучения темы студент должен </w:t>
      </w:r>
      <w:r w:rsidRPr="00CA2DB6">
        <w:rPr>
          <w:b/>
          <w:color w:val="000000"/>
        </w:rPr>
        <w:t>ЗНАТЬ:</w:t>
      </w:r>
    </w:p>
    <w:p w:rsidR="00CA2DB6" w:rsidRPr="00CA2DB6" w:rsidRDefault="00CA2DB6" w:rsidP="00CA2DB6">
      <w:pPr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color w:val="000000"/>
        </w:rPr>
      </w:pPr>
      <w:r w:rsidRPr="00CA2DB6">
        <w:rPr>
          <w:color w:val="000000"/>
        </w:rPr>
        <w:t xml:space="preserve">1.Варианты аномалий положения яичка: гипоплазия, монорхизм, анорхизм, </w:t>
      </w:r>
      <w:proofErr w:type="spellStart"/>
      <w:r w:rsidRPr="00CA2DB6">
        <w:rPr>
          <w:color w:val="000000"/>
        </w:rPr>
        <w:t>полиорхизм</w:t>
      </w:r>
      <w:proofErr w:type="spellEnd"/>
      <w:r w:rsidRPr="00CA2DB6">
        <w:rPr>
          <w:color w:val="000000"/>
        </w:rPr>
        <w:t>; их диагностику и принципы лечения.</w:t>
      </w:r>
    </w:p>
    <w:p w:rsidR="00CA2DB6" w:rsidRPr="00CA2DB6" w:rsidRDefault="00CA2DB6" w:rsidP="00CA2DB6">
      <w:pPr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color w:val="000000"/>
        </w:rPr>
      </w:pPr>
      <w:r w:rsidRPr="00CA2DB6">
        <w:rPr>
          <w:color w:val="000000"/>
        </w:rPr>
        <w:t xml:space="preserve">2.Варианты аномалий положения яичка: крипторхизм, </w:t>
      </w:r>
      <w:proofErr w:type="spellStart"/>
      <w:r w:rsidRPr="00CA2DB6">
        <w:rPr>
          <w:color w:val="000000"/>
        </w:rPr>
        <w:t>зктопия</w:t>
      </w:r>
      <w:proofErr w:type="spellEnd"/>
      <w:r w:rsidRPr="00CA2DB6">
        <w:rPr>
          <w:color w:val="000000"/>
        </w:rPr>
        <w:t>; их диагностику/в том числе с помощью специальных методов исследования/, оптимальные сроки хирургической коррекции, показания к гормональной терапии.</w:t>
      </w:r>
    </w:p>
    <w:p w:rsidR="00CA2DB6" w:rsidRPr="00CA2DB6" w:rsidRDefault="00CA2DB6" w:rsidP="00CA2DB6">
      <w:pPr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CA2DB6">
        <w:rPr>
          <w:color w:val="000000"/>
        </w:rPr>
        <w:t>З.Возможные</w:t>
      </w:r>
      <w:proofErr w:type="spellEnd"/>
      <w:r w:rsidRPr="00CA2DB6">
        <w:rPr>
          <w:color w:val="000000"/>
        </w:rPr>
        <w:t xml:space="preserve"> осложнения аномалий положения яичка, методы их диагностики и лечения.</w:t>
      </w:r>
    </w:p>
    <w:p w:rsidR="00CA2DB6" w:rsidRPr="00CA2DB6" w:rsidRDefault="00CA2DB6" w:rsidP="00CA2DB6">
      <w:pPr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color w:val="000000"/>
        </w:rPr>
      </w:pPr>
      <w:r w:rsidRPr="00CA2DB6">
        <w:rPr>
          <w:color w:val="000000"/>
        </w:rPr>
        <w:t xml:space="preserve">4.Этиологию и патогенез </w:t>
      </w:r>
      <w:proofErr w:type="spellStart"/>
      <w:r w:rsidRPr="00CA2DB6">
        <w:rPr>
          <w:color w:val="000000"/>
        </w:rPr>
        <w:t>варикоцеле</w:t>
      </w:r>
      <w:proofErr w:type="spellEnd"/>
      <w:r w:rsidRPr="00CA2DB6">
        <w:rPr>
          <w:color w:val="000000"/>
        </w:rPr>
        <w:t>.</w:t>
      </w:r>
    </w:p>
    <w:p w:rsidR="00CA2DB6" w:rsidRPr="00CA2DB6" w:rsidRDefault="00CA2DB6" w:rsidP="00CA2DB6">
      <w:pPr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color w:val="000000"/>
        </w:rPr>
      </w:pPr>
      <w:r w:rsidRPr="00CA2DB6">
        <w:rPr>
          <w:color w:val="000000"/>
        </w:rPr>
        <w:t>5.Возраст, в котором наиболее часто встречается это заболевание.</w:t>
      </w:r>
    </w:p>
    <w:p w:rsidR="00CA2DB6" w:rsidRPr="00CA2DB6" w:rsidRDefault="00CA2DB6" w:rsidP="00CA2DB6">
      <w:pPr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color w:val="000000"/>
        </w:rPr>
      </w:pPr>
      <w:r w:rsidRPr="00CA2DB6">
        <w:rPr>
          <w:color w:val="000000"/>
        </w:rPr>
        <w:t xml:space="preserve">6.Причины развития бесплодия у больных с </w:t>
      </w:r>
      <w:proofErr w:type="spellStart"/>
      <w:r w:rsidRPr="00CA2DB6">
        <w:rPr>
          <w:color w:val="000000"/>
        </w:rPr>
        <w:t>варикоцеле</w:t>
      </w:r>
      <w:proofErr w:type="spellEnd"/>
      <w:r w:rsidRPr="00CA2DB6">
        <w:rPr>
          <w:color w:val="000000"/>
        </w:rPr>
        <w:t>.</w:t>
      </w:r>
    </w:p>
    <w:p w:rsidR="00CA2DB6" w:rsidRPr="00CA2DB6" w:rsidRDefault="00CA2DB6" w:rsidP="00CA2DB6">
      <w:pPr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color w:val="000000"/>
        </w:rPr>
      </w:pPr>
      <w:r w:rsidRPr="00CA2DB6">
        <w:rPr>
          <w:color w:val="000000"/>
        </w:rPr>
        <w:t>7.Клинические формы, диагностику, принципы лечения.</w:t>
      </w:r>
    </w:p>
    <w:p w:rsidR="00CA2DB6" w:rsidRPr="00CA2DB6" w:rsidRDefault="00CA2DB6" w:rsidP="00CA2DB6">
      <w:pPr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color w:val="000000"/>
        </w:rPr>
      </w:pPr>
    </w:p>
    <w:p w:rsidR="00CA2DB6" w:rsidRPr="00CA2DB6" w:rsidRDefault="00CA2DB6" w:rsidP="00CA2DB6">
      <w:pPr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color w:val="000000"/>
        </w:rPr>
      </w:pPr>
      <w:r w:rsidRPr="00CA2DB6">
        <w:rPr>
          <w:color w:val="000000"/>
        </w:rPr>
        <w:t xml:space="preserve">После изучения темы студент должен </w:t>
      </w:r>
      <w:r w:rsidRPr="00CA2DB6">
        <w:rPr>
          <w:b/>
          <w:color w:val="000000"/>
        </w:rPr>
        <w:t>УМЕТЬ:</w:t>
      </w:r>
    </w:p>
    <w:p w:rsidR="00CA2DB6" w:rsidRPr="00CA2DB6" w:rsidRDefault="00CA2DB6" w:rsidP="00CA2DB6">
      <w:pPr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color w:val="000000"/>
        </w:rPr>
      </w:pPr>
      <w:r w:rsidRPr="00CA2DB6">
        <w:rPr>
          <w:color w:val="000000"/>
        </w:rPr>
        <w:t>1.0бследовать ребенка для выявления заболеваний и их осложнений.</w:t>
      </w:r>
    </w:p>
    <w:p w:rsidR="00CA2DB6" w:rsidRPr="00CA2DB6" w:rsidRDefault="00CA2DB6" w:rsidP="00CA2DB6">
      <w:pPr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color w:val="000000"/>
        </w:rPr>
      </w:pPr>
      <w:r w:rsidRPr="00CA2DB6">
        <w:rPr>
          <w:color w:val="000000"/>
        </w:rPr>
        <w:t xml:space="preserve">2.Составить план обследования больного с участием специалистов: </w:t>
      </w:r>
      <w:proofErr w:type="spellStart"/>
      <w:r w:rsidRPr="00CA2DB6">
        <w:rPr>
          <w:color w:val="000000"/>
        </w:rPr>
        <w:t>зндокринолога</w:t>
      </w:r>
      <w:proofErr w:type="spellEnd"/>
      <w:r w:rsidRPr="00CA2DB6">
        <w:rPr>
          <w:color w:val="000000"/>
        </w:rPr>
        <w:t>, генетика.</w:t>
      </w:r>
    </w:p>
    <w:p w:rsidR="00CA2DB6" w:rsidRPr="00CA2DB6" w:rsidRDefault="00CA2DB6" w:rsidP="00CA2DB6">
      <w:pPr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CA2DB6">
        <w:rPr>
          <w:color w:val="000000"/>
        </w:rPr>
        <w:t>З.Определить</w:t>
      </w:r>
      <w:proofErr w:type="spellEnd"/>
      <w:r w:rsidRPr="00CA2DB6">
        <w:rPr>
          <w:color w:val="000000"/>
        </w:rPr>
        <w:t xml:space="preserve"> сроки консервативного и оперативного лечения.</w:t>
      </w:r>
    </w:p>
    <w:p w:rsidR="00CA2DB6" w:rsidRPr="00CA2DB6" w:rsidRDefault="00CA2DB6" w:rsidP="00CA2DB6">
      <w:pPr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color w:val="000000"/>
        </w:rPr>
      </w:pPr>
      <w:r w:rsidRPr="00CA2DB6">
        <w:rPr>
          <w:color w:val="000000"/>
        </w:rPr>
        <w:t>4.0пределить показания к экстренной консультации хирурга.</w:t>
      </w:r>
    </w:p>
    <w:p w:rsidR="00CA2DB6" w:rsidRPr="00CA2DB6" w:rsidRDefault="00CA2DB6" w:rsidP="00CA2DB6">
      <w:pPr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color w:val="000000"/>
        </w:rPr>
      </w:pPr>
      <w:r w:rsidRPr="00CA2DB6">
        <w:rPr>
          <w:color w:val="000000"/>
        </w:rPr>
        <w:t xml:space="preserve">5.Обследовать больного для выявления </w:t>
      </w:r>
      <w:proofErr w:type="spellStart"/>
      <w:r w:rsidRPr="00CA2DB6">
        <w:rPr>
          <w:color w:val="000000"/>
        </w:rPr>
        <w:t>варикоцеле</w:t>
      </w:r>
      <w:proofErr w:type="spellEnd"/>
      <w:r w:rsidRPr="00CA2DB6">
        <w:rPr>
          <w:color w:val="000000"/>
        </w:rPr>
        <w:t>.</w:t>
      </w:r>
    </w:p>
    <w:p w:rsidR="00CA2DB6" w:rsidRPr="00CA2DB6" w:rsidRDefault="00CA2DB6" w:rsidP="00CA2DB6">
      <w:pPr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CA2DB6">
        <w:rPr>
          <w:color w:val="000000"/>
        </w:rPr>
        <w:t>б.Определить</w:t>
      </w:r>
      <w:proofErr w:type="spellEnd"/>
      <w:r w:rsidRPr="00CA2DB6">
        <w:rPr>
          <w:color w:val="000000"/>
        </w:rPr>
        <w:t xml:space="preserve"> показания к хирургической коррекции </w:t>
      </w:r>
      <w:proofErr w:type="spellStart"/>
      <w:r w:rsidRPr="00CA2DB6">
        <w:rPr>
          <w:color w:val="000000"/>
        </w:rPr>
        <w:t>варикоцеле</w:t>
      </w:r>
      <w:proofErr w:type="spellEnd"/>
      <w:r w:rsidRPr="00CA2DB6">
        <w:rPr>
          <w:color w:val="000000"/>
        </w:rPr>
        <w:t>.</w:t>
      </w:r>
    </w:p>
    <w:p w:rsidR="00CA2DB6" w:rsidRPr="00CA2DB6" w:rsidRDefault="00CA2DB6" w:rsidP="00CA2DB6">
      <w:pPr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color w:val="000000"/>
        </w:rPr>
      </w:pPr>
    </w:p>
    <w:p w:rsidR="00CA2DB6" w:rsidRPr="00CA2DB6" w:rsidRDefault="00CA2DB6" w:rsidP="00CA2DB6">
      <w:pPr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color w:val="000000"/>
        </w:rPr>
      </w:pPr>
      <w:r w:rsidRPr="00CA2DB6">
        <w:rPr>
          <w:b/>
          <w:color w:val="000000"/>
        </w:rPr>
        <w:t>МОТИВАЦИЯ</w:t>
      </w:r>
      <w:r w:rsidRPr="00CA2DB6">
        <w:rPr>
          <w:color w:val="000000"/>
        </w:rPr>
        <w:t xml:space="preserve">: с крипторхизмом, эктопией яичка может встречаться врач в самых различных ситуациях: при диспансерном осмотре больных, в экстренных ситуациях - когда возникают те или иные осложнения. Знание </w:t>
      </w:r>
      <w:proofErr w:type="spellStart"/>
      <w:r w:rsidRPr="00CA2DB6">
        <w:rPr>
          <w:color w:val="000000"/>
        </w:rPr>
        <w:t>зтих</w:t>
      </w:r>
      <w:proofErr w:type="spellEnd"/>
      <w:r w:rsidRPr="00CA2DB6">
        <w:rPr>
          <w:color w:val="000000"/>
        </w:rPr>
        <w:t xml:space="preserve"> заболеваний позволяет правильно поставить диагноз и определить оптимальную врачебную тактику.</w:t>
      </w:r>
    </w:p>
    <w:p w:rsidR="00CA2DB6" w:rsidRPr="00CA2DB6" w:rsidRDefault="00CA2DB6" w:rsidP="00CA2DB6">
      <w:pPr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color w:val="000000"/>
        </w:rPr>
      </w:pPr>
      <w:r w:rsidRPr="00CA2DB6">
        <w:rPr>
          <w:color w:val="000000"/>
        </w:rPr>
        <w:t xml:space="preserve">Варикоцеле является одной из основных причин бесплодия у мужчин. Только своевременная диагностика и лечение </w:t>
      </w:r>
      <w:proofErr w:type="spellStart"/>
      <w:r w:rsidRPr="00CA2DB6">
        <w:rPr>
          <w:color w:val="000000"/>
        </w:rPr>
        <w:t>варикоцеле</w:t>
      </w:r>
      <w:proofErr w:type="spellEnd"/>
      <w:r w:rsidRPr="00CA2DB6">
        <w:rPr>
          <w:color w:val="000000"/>
        </w:rPr>
        <w:t xml:space="preserve"> позволяет врачу уберечь больного от </w:t>
      </w:r>
      <w:proofErr w:type="spellStart"/>
      <w:r w:rsidRPr="00CA2DB6">
        <w:rPr>
          <w:color w:val="000000"/>
        </w:rPr>
        <w:t>зтого</w:t>
      </w:r>
      <w:proofErr w:type="spellEnd"/>
      <w:r w:rsidRPr="00CA2DB6">
        <w:rPr>
          <w:color w:val="000000"/>
        </w:rPr>
        <w:t xml:space="preserve"> грозного осложнения.</w:t>
      </w:r>
    </w:p>
    <w:p w:rsidR="00CA2DB6" w:rsidRPr="00CA2DB6" w:rsidRDefault="00CA2DB6" w:rsidP="00CA2DB6">
      <w:pPr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color w:val="000000"/>
        </w:rPr>
      </w:pPr>
    </w:p>
    <w:p w:rsidR="00CA2DB6" w:rsidRPr="00CA2DB6" w:rsidRDefault="00CA2DB6" w:rsidP="00CA2DB6">
      <w:pPr>
        <w:tabs>
          <w:tab w:val="left" w:pos="720"/>
        </w:tabs>
        <w:jc w:val="both"/>
        <w:rPr>
          <w:color w:val="000000"/>
        </w:rPr>
      </w:pPr>
    </w:p>
    <w:p w:rsidR="00CA2DB6" w:rsidRPr="00CA2DB6" w:rsidRDefault="00CA2DB6" w:rsidP="00CA2DB6">
      <w:pPr>
        <w:tabs>
          <w:tab w:val="left" w:pos="720"/>
        </w:tabs>
        <w:jc w:val="both"/>
        <w:rPr>
          <w:b/>
          <w:color w:val="000000"/>
        </w:rPr>
      </w:pPr>
      <w:r w:rsidRPr="00CA2DB6">
        <w:rPr>
          <w:b/>
          <w:color w:val="000000"/>
          <w:lang w:val="en-US"/>
        </w:rPr>
        <w:t>II</w:t>
      </w:r>
      <w:r w:rsidRPr="00CA2DB6">
        <w:rPr>
          <w:b/>
          <w:color w:val="000000"/>
        </w:rPr>
        <w:t xml:space="preserve"> этап Контроль исходного уровня знаний</w:t>
      </w:r>
    </w:p>
    <w:p w:rsidR="00CA2DB6" w:rsidRPr="00CA2DB6" w:rsidRDefault="00CA2DB6" w:rsidP="00CA2DB6">
      <w:pPr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CA2DB6" w:rsidRPr="00CA2DB6" w:rsidRDefault="00CA2DB6" w:rsidP="00CA2DB6">
      <w:pPr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b/>
          <w:color w:val="000000"/>
        </w:rPr>
      </w:pPr>
      <w:r w:rsidRPr="00CA2DB6">
        <w:rPr>
          <w:b/>
          <w:bCs/>
          <w:color w:val="000000"/>
        </w:rPr>
        <w:t xml:space="preserve">ВОПРОСЫ ДЛЯ САМОКОНТРОЛЯ К ПРАКТИЧЕСКИМ ЗАНЯТИЯМ </w:t>
      </w:r>
      <w:r w:rsidRPr="00CA2DB6">
        <w:rPr>
          <w:b/>
          <w:color w:val="000000"/>
        </w:rPr>
        <w:t xml:space="preserve">ПО </w:t>
      </w:r>
      <w:r w:rsidRPr="00CA2DB6">
        <w:rPr>
          <w:b/>
          <w:bCs/>
          <w:color w:val="000000"/>
        </w:rPr>
        <w:t xml:space="preserve">ТЕМЕ: "АНОМАЛИИ РАЗВИТИЯ </w:t>
      </w:r>
      <w:r w:rsidRPr="00CA2DB6">
        <w:rPr>
          <w:b/>
          <w:color w:val="000000"/>
        </w:rPr>
        <w:t xml:space="preserve">И ПОЛОЖЕНИЯ </w:t>
      </w:r>
      <w:r w:rsidRPr="00CA2DB6">
        <w:rPr>
          <w:b/>
          <w:bCs/>
          <w:color w:val="000000"/>
        </w:rPr>
        <w:t>ЯИЧКА. ВАРИКОЦЕЛЕ"</w:t>
      </w:r>
    </w:p>
    <w:p w:rsidR="00CA2DB6" w:rsidRPr="00CA2DB6" w:rsidRDefault="00CA2DB6" w:rsidP="00CA2DB6">
      <w:pPr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color w:val="000000"/>
        </w:rPr>
      </w:pPr>
      <w:r w:rsidRPr="00CA2DB6">
        <w:rPr>
          <w:color w:val="000000"/>
        </w:rPr>
        <w:t>I. Дайте определение крипторхизма.</w:t>
      </w:r>
    </w:p>
    <w:p w:rsidR="00CA2DB6" w:rsidRPr="00CA2DB6" w:rsidRDefault="00CA2DB6" w:rsidP="00CA2DB6">
      <w:pPr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color w:val="000000"/>
        </w:rPr>
      </w:pPr>
      <w:r w:rsidRPr="00CA2DB6">
        <w:rPr>
          <w:color w:val="000000"/>
        </w:rPr>
        <w:t>2. 0пишите процесс опускания яичка в мошонку во внутриутробном периоде.</w:t>
      </w:r>
    </w:p>
    <w:p w:rsidR="00CA2DB6" w:rsidRPr="00CA2DB6" w:rsidRDefault="00CA2DB6" w:rsidP="00CA2DB6">
      <w:pPr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color w:val="000000"/>
        </w:rPr>
      </w:pPr>
      <w:r w:rsidRPr="00CA2DB6">
        <w:rPr>
          <w:color w:val="000000"/>
        </w:rPr>
        <w:t>3. Назовите причины развития крипторхизма.</w:t>
      </w:r>
    </w:p>
    <w:p w:rsidR="00CA2DB6" w:rsidRPr="00CA2DB6" w:rsidRDefault="00CA2DB6" w:rsidP="00CA2DB6">
      <w:pPr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color w:val="000000"/>
        </w:rPr>
      </w:pPr>
      <w:r w:rsidRPr="00CA2DB6">
        <w:rPr>
          <w:color w:val="000000"/>
        </w:rPr>
        <w:t>4. В чем разница между истинным крипторхизмом и ложным.</w:t>
      </w:r>
    </w:p>
    <w:p w:rsidR="00CA2DB6" w:rsidRPr="00CA2DB6" w:rsidRDefault="00CA2DB6" w:rsidP="00CA2DB6">
      <w:pPr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color w:val="000000"/>
        </w:rPr>
      </w:pPr>
      <w:r w:rsidRPr="00CA2DB6">
        <w:rPr>
          <w:color w:val="000000"/>
        </w:rPr>
        <w:lastRenderedPageBreak/>
        <w:t xml:space="preserve">5. Какие формы крипторхизма Вы знаете? Что такое эктопия </w:t>
      </w:r>
      <w:proofErr w:type="gramStart"/>
      <w:r w:rsidRPr="00CA2DB6">
        <w:rPr>
          <w:color w:val="000000"/>
        </w:rPr>
        <w:t>яичка,  и</w:t>
      </w:r>
      <w:proofErr w:type="gramEnd"/>
      <w:r w:rsidRPr="00CA2DB6">
        <w:rPr>
          <w:color w:val="000000"/>
        </w:rPr>
        <w:t xml:space="preserve"> какие виды  эктопии встречаются в клинической практике.</w:t>
      </w:r>
    </w:p>
    <w:p w:rsidR="00CA2DB6" w:rsidRPr="00CA2DB6" w:rsidRDefault="00CA2DB6" w:rsidP="00CA2DB6">
      <w:pPr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color w:val="000000"/>
        </w:rPr>
      </w:pPr>
      <w:r w:rsidRPr="00CA2DB6">
        <w:rPr>
          <w:color w:val="000000"/>
        </w:rPr>
        <w:t>6. Перечислите механизмы и формы осложнений крипторхизма.</w:t>
      </w:r>
    </w:p>
    <w:p w:rsidR="00CA2DB6" w:rsidRPr="00CA2DB6" w:rsidRDefault="00CA2DB6" w:rsidP="00CA2DB6">
      <w:pPr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color w:val="000000"/>
        </w:rPr>
      </w:pPr>
      <w:r w:rsidRPr="00CA2DB6">
        <w:rPr>
          <w:color w:val="000000"/>
        </w:rPr>
        <w:t>7. Как практически отличить истинный крипторхизм от ложного.</w:t>
      </w:r>
    </w:p>
    <w:p w:rsidR="00CA2DB6" w:rsidRPr="00CA2DB6" w:rsidRDefault="00CA2DB6" w:rsidP="00CA2DB6">
      <w:pPr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color w:val="000000"/>
        </w:rPr>
      </w:pPr>
      <w:r w:rsidRPr="00CA2DB6">
        <w:rPr>
          <w:color w:val="000000"/>
        </w:rPr>
        <w:t>8. В чем заключаются признаки гормональной дисфункции при двустороннем крипторхизме.</w:t>
      </w:r>
    </w:p>
    <w:p w:rsidR="00CA2DB6" w:rsidRPr="00CA2DB6" w:rsidRDefault="00CA2DB6" w:rsidP="00CA2DB6">
      <w:pPr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color w:val="000000"/>
        </w:rPr>
      </w:pPr>
      <w:r w:rsidRPr="00CA2DB6">
        <w:rPr>
          <w:color w:val="000000"/>
        </w:rPr>
        <w:t>9. В каком возрасте показана операция низведения яичка в мошонку и почему?</w:t>
      </w:r>
    </w:p>
    <w:p w:rsidR="00CA2DB6" w:rsidRPr="00CA2DB6" w:rsidRDefault="00CA2DB6" w:rsidP="00CA2DB6">
      <w:pPr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color w:val="000000"/>
        </w:rPr>
      </w:pPr>
      <w:r w:rsidRPr="00CA2DB6">
        <w:rPr>
          <w:color w:val="000000"/>
        </w:rPr>
        <w:t>10. Перечислите наиболее распространенные операции при крипторхизме.</w:t>
      </w:r>
    </w:p>
    <w:p w:rsidR="00CA2DB6" w:rsidRPr="00CA2DB6" w:rsidRDefault="00CA2DB6" w:rsidP="00CA2DB6">
      <w:pPr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color w:val="000000"/>
        </w:rPr>
      </w:pPr>
      <w:r w:rsidRPr="00CA2DB6">
        <w:rPr>
          <w:color w:val="000000"/>
        </w:rPr>
        <w:t xml:space="preserve">11. Опишите ход операции </w:t>
      </w:r>
      <w:proofErr w:type="spellStart"/>
      <w:r w:rsidRPr="00CA2DB6">
        <w:rPr>
          <w:color w:val="000000"/>
        </w:rPr>
        <w:t>орхидопексии</w:t>
      </w:r>
      <w:proofErr w:type="spellEnd"/>
      <w:r w:rsidRPr="00CA2DB6">
        <w:rPr>
          <w:color w:val="000000"/>
        </w:rPr>
        <w:t xml:space="preserve"> по </w:t>
      </w:r>
      <w:proofErr w:type="spellStart"/>
      <w:r w:rsidRPr="00CA2DB6">
        <w:rPr>
          <w:color w:val="000000"/>
        </w:rPr>
        <w:t>Петривальскому</w:t>
      </w:r>
      <w:proofErr w:type="spellEnd"/>
      <w:r w:rsidRPr="00CA2DB6">
        <w:rPr>
          <w:color w:val="000000"/>
        </w:rPr>
        <w:t>.</w:t>
      </w:r>
    </w:p>
    <w:p w:rsidR="00CA2DB6" w:rsidRPr="00CA2DB6" w:rsidRDefault="00CA2DB6" w:rsidP="00CA2DB6">
      <w:pPr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color w:val="000000"/>
        </w:rPr>
      </w:pPr>
      <w:r w:rsidRPr="00CA2DB6">
        <w:rPr>
          <w:color w:val="000000"/>
        </w:rPr>
        <w:t>12. Объясните преимущества оперативного лечения крипторхизма перед гормональным. Когда показано гормональное лечение?</w:t>
      </w:r>
    </w:p>
    <w:p w:rsidR="00CA2DB6" w:rsidRPr="00CA2DB6" w:rsidRDefault="00CA2DB6" w:rsidP="00CA2DB6">
      <w:pPr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color w:val="000000"/>
        </w:rPr>
      </w:pPr>
      <w:r w:rsidRPr="00CA2DB6">
        <w:rPr>
          <w:color w:val="000000"/>
        </w:rPr>
        <w:t xml:space="preserve">13.  Дайте определение </w:t>
      </w:r>
      <w:proofErr w:type="spellStart"/>
      <w:r w:rsidRPr="00CA2DB6">
        <w:rPr>
          <w:color w:val="000000"/>
        </w:rPr>
        <w:t>варикоцеле</w:t>
      </w:r>
      <w:proofErr w:type="spellEnd"/>
      <w:r w:rsidRPr="00CA2DB6">
        <w:rPr>
          <w:color w:val="000000"/>
        </w:rPr>
        <w:t>.</w:t>
      </w:r>
    </w:p>
    <w:p w:rsidR="00CA2DB6" w:rsidRPr="00CA2DB6" w:rsidRDefault="00CA2DB6" w:rsidP="00CA2DB6">
      <w:pPr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color w:val="000000"/>
        </w:rPr>
      </w:pPr>
      <w:r w:rsidRPr="00CA2DB6">
        <w:rPr>
          <w:color w:val="000000"/>
        </w:rPr>
        <w:t>14. В каком возрасте данный порок чаще встречается, и с какой стороны?</w:t>
      </w:r>
    </w:p>
    <w:p w:rsidR="00CA2DB6" w:rsidRPr="00CA2DB6" w:rsidRDefault="00CA2DB6" w:rsidP="00CA2DB6">
      <w:pPr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color w:val="000000"/>
        </w:rPr>
      </w:pPr>
      <w:r w:rsidRPr="00CA2DB6">
        <w:rPr>
          <w:color w:val="000000"/>
        </w:rPr>
        <w:t xml:space="preserve">15. Бывает ли </w:t>
      </w:r>
      <w:proofErr w:type="spellStart"/>
      <w:r w:rsidRPr="00CA2DB6">
        <w:rPr>
          <w:color w:val="000000"/>
        </w:rPr>
        <w:t>варикоцеле</w:t>
      </w:r>
      <w:proofErr w:type="spellEnd"/>
      <w:r w:rsidRPr="00CA2DB6">
        <w:rPr>
          <w:color w:val="000000"/>
        </w:rPr>
        <w:t xml:space="preserve"> справа. В каком случае?</w:t>
      </w:r>
    </w:p>
    <w:p w:rsidR="00CA2DB6" w:rsidRPr="00CA2DB6" w:rsidRDefault="00CA2DB6" w:rsidP="00CA2DB6">
      <w:pPr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color w:val="000000"/>
        </w:rPr>
      </w:pPr>
      <w:r w:rsidRPr="00CA2DB6">
        <w:rPr>
          <w:color w:val="000000"/>
        </w:rPr>
        <w:t xml:space="preserve">16. В чем разница между первичным и вторичным </w:t>
      </w:r>
      <w:proofErr w:type="spellStart"/>
      <w:r w:rsidRPr="00CA2DB6">
        <w:rPr>
          <w:color w:val="000000"/>
        </w:rPr>
        <w:t>варикоцеле</w:t>
      </w:r>
      <w:proofErr w:type="spellEnd"/>
      <w:r w:rsidRPr="00CA2DB6">
        <w:rPr>
          <w:color w:val="000000"/>
        </w:rPr>
        <w:t>?</w:t>
      </w:r>
    </w:p>
    <w:p w:rsidR="00CA2DB6" w:rsidRPr="00CA2DB6" w:rsidRDefault="00CA2DB6" w:rsidP="00CA2DB6">
      <w:pPr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color w:val="000000"/>
        </w:rPr>
      </w:pPr>
      <w:r w:rsidRPr="00CA2DB6">
        <w:rPr>
          <w:color w:val="000000"/>
        </w:rPr>
        <w:t>17. Как осуществляется венозный отток от яичка?</w:t>
      </w:r>
    </w:p>
    <w:p w:rsidR="00CA2DB6" w:rsidRPr="00CA2DB6" w:rsidRDefault="00CA2DB6" w:rsidP="00CA2DB6">
      <w:pPr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color w:val="000000"/>
        </w:rPr>
      </w:pPr>
      <w:r w:rsidRPr="00CA2DB6">
        <w:rPr>
          <w:color w:val="000000"/>
        </w:rPr>
        <w:t xml:space="preserve">18. Кратко объясните патогенез развития </w:t>
      </w:r>
      <w:proofErr w:type="spellStart"/>
      <w:r w:rsidRPr="00CA2DB6">
        <w:rPr>
          <w:color w:val="000000"/>
        </w:rPr>
        <w:t>варикоцеле</w:t>
      </w:r>
      <w:proofErr w:type="spellEnd"/>
      <w:r w:rsidRPr="00CA2DB6">
        <w:rPr>
          <w:color w:val="000000"/>
        </w:rPr>
        <w:t>.</w:t>
      </w:r>
    </w:p>
    <w:p w:rsidR="00CA2DB6" w:rsidRPr="00CA2DB6" w:rsidRDefault="00CA2DB6" w:rsidP="00CA2DB6">
      <w:pPr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color w:val="000000"/>
        </w:rPr>
      </w:pPr>
      <w:r w:rsidRPr="00CA2DB6">
        <w:rPr>
          <w:color w:val="000000"/>
        </w:rPr>
        <w:t xml:space="preserve">19. Почему </w:t>
      </w:r>
      <w:proofErr w:type="spellStart"/>
      <w:r w:rsidRPr="00CA2DB6">
        <w:rPr>
          <w:color w:val="000000"/>
        </w:rPr>
        <w:t>варикоцеле</w:t>
      </w:r>
      <w:proofErr w:type="spellEnd"/>
      <w:r w:rsidRPr="00CA2DB6">
        <w:rPr>
          <w:color w:val="000000"/>
        </w:rPr>
        <w:t xml:space="preserve"> начинает проявляться в период полового созревания?</w:t>
      </w:r>
    </w:p>
    <w:p w:rsidR="00CA2DB6" w:rsidRPr="00CA2DB6" w:rsidRDefault="00CA2DB6" w:rsidP="00CA2DB6">
      <w:pPr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color w:val="000000"/>
        </w:rPr>
      </w:pPr>
      <w:r w:rsidRPr="00CA2DB6">
        <w:rPr>
          <w:color w:val="000000"/>
        </w:rPr>
        <w:t xml:space="preserve">20. Назовите 3 степени </w:t>
      </w:r>
      <w:proofErr w:type="spellStart"/>
      <w:r w:rsidRPr="00CA2DB6">
        <w:rPr>
          <w:color w:val="000000"/>
        </w:rPr>
        <w:t>варикоцеле</w:t>
      </w:r>
      <w:proofErr w:type="spellEnd"/>
      <w:r w:rsidRPr="00CA2DB6">
        <w:rPr>
          <w:color w:val="000000"/>
        </w:rPr>
        <w:t>. Их клиническое проявление.</w:t>
      </w:r>
    </w:p>
    <w:p w:rsidR="00CA2DB6" w:rsidRPr="00CA2DB6" w:rsidRDefault="00CA2DB6" w:rsidP="00CA2DB6">
      <w:pPr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color w:val="000000"/>
        </w:rPr>
      </w:pPr>
      <w:r w:rsidRPr="00CA2DB6">
        <w:rPr>
          <w:color w:val="000000"/>
        </w:rPr>
        <w:t xml:space="preserve">21. В чем причина нарушения сперматогенеза при </w:t>
      </w:r>
      <w:proofErr w:type="spellStart"/>
      <w:r w:rsidRPr="00CA2DB6">
        <w:rPr>
          <w:color w:val="000000"/>
        </w:rPr>
        <w:t>варикоцеле</w:t>
      </w:r>
      <w:proofErr w:type="spellEnd"/>
      <w:r w:rsidRPr="00CA2DB6">
        <w:rPr>
          <w:color w:val="000000"/>
        </w:rPr>
        <w:t>.</w:t>
      </w:r>
    </w:p>
    <w:p w:rsidR="00CA2DB6" w:rsidRPr="00CA2DB6" w:rsidRDefault="00CA2DB6" w:rsidP="00CA2DB6">
      <w:pPr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color w:val="000000"/>
        </w:rPr>
      </w:pPr>
      <w:r w:rsidRPr="00CA2DB6">
        <w:rPr>
          <w:color w:val="000000"/>
        </w:rPr>
        <w:t xml:space="preserve">22. Что такое </w:t>
      </w:r>
      <w:proofErr w:type="spellStart"/>
      <w:r w:rsidRPr="00CA2DB6">
        <w:rPr>
          <w:color w:val="000000"/>
        </w:rPr>
        <w:t>олигоаспермия</w:t>
      </w:r>
      <w:proofErr w:type="spellEnd"/>
      <w:r w:rsidRPr="00CA2DB6">
        <w:rPr>
          <w:color w:val="000000"/>
        </w:rPr>
        <w:t>?</w:t>
      </w:r>
    </w:p>
    <w:p w:rsidR="00CA2DB6" w:rsidRPr="00CA2DB6" w:rsidRDefault="00CA2DB6" w:rsidP="00CA2DB6">
      <w:pPr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color w:val="000000"/>
        </w:rPr>
      </w:pPr>
      <w:r w:rsidRPr="00CA2DB6">
        <w:rPr>
          <w:color w:val="000000"/>
        </w:rPr>
        <w:t xml:space="preserve">23. При какой степени </w:t>
      </w:r>
      <w:proofErr w:type="spellStart"/>
      <w:r w:rsidRPr="00CA2DB6">
        <w:rPr>
          <w:color w:val="000000"/>
        </w:rPr>
        <w:t>варикоцеле</w:t>
      </w:r>
      <w:proofErr w:type="spellEnd"/>
      <w:r w:rsidRPr="00CA2DB6">
        <w:rPr>
          <w:color w:val="000000"/>
        </w:rPr>
        <w:t xml:space="preserve"> показано оперативное лечение?</w:t>
      </w:r>
    </w:p>
    <w:p w:rsidR="00CA2DB6" w:rsidRPr="00CA2DB6" w:rsidRDefault="00CA2DB6" w:rsidP="00CA2DB6">
      <w:pPr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color w:val="000000"/>
        </w:rPr>
      </w:pPr>
      <w:r w:rsidRPr="00CA2DB6">
        <w:rPr>
          <w:color w:val="000000"/>
        </w:rPr>
        <w:t xml:space="preserve">24. Перечислите методики оперативного лечения </w:t>
      </w:r>
      <w:proofErr w:type="spellStart"/>
      <w:r w:rsidRPr="00CA2DB6">
        <w:rPr>
          <w:color w:val="000000"/>
        </w:rPr>
        <w:t>варикоцеле</w:t>
      </w:r>
      <w:proofErr w:type="spellEnd"/>
      <w:r w:rsidRPr="00CA2DB6">
        <w:rPr>
          <w:color w:val="000000"/>
        </w:rPr>
        <w:t>.</w:t>
      </w:r>
    </w:p>
    <w:p w:rsidR="00CA2DB6" w:rsidRPr="00CA2DB6" w:rsidRDefault="00CA2DB6" w:rsidP="00CA2DB6">
      <w:pPr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color w:val="000000"/>
        </w:rPr>
      </w:pPr>
      <w:r w:rsidRPr="00CA2DB6">
        <w:rPr>
          <w:color w:val="000000"/>
        </w:rPr>
        <w:t xml:space="preserve">25. В чем принцип операций </w:t>
      </w:r>
      <w:proofErr w:type="spellStart"/>
      <w:r w:rsidRPr="00CA2DB6">
        <w:rPr>
          <w:color w:val="000000"/>
        </w:rPr>
        <w:t>Иванисевича</w:t>
      </w:r>
      <w:proofErr w:type="spellEnd"/>
      <w:r w:rsidRPr="00CA2DB6">
        <w:rPr>
          <w:color w:val="000000"/>
        </w:rPr>
        <w:t xml:space="preserve"> и Паломо?</w:t>
      </w:r>
    </w:p>
    <w:p w:rsidR="00CA2DB6" w:rsidRPr="00CA2DB6" w:rsidRDefault="00CA2DB6" w:rsidP="00CA2DB6">
      <w:pPr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color w:val="000000"/>
        </w:rPr>
      </w:pPr>
      <w:r w:rsidRPr="00CA2DB6">
        <w:rPr>
          <w:color w:val="000000"/>
        </w:rPr>
        <w:t xml:space="preserve">26. Причины развития рецидивов и </w:t>
      </w:r>
      <w:proofErr w:type="spellStart"/>
      <w:r w:rsidRPr="00CA2DB6">
        <w:rPr>
          <w:color w:val="000000"/>
        </w:rPr>
        <w:t>гидроцеле</w:t>
      </w:r>
      <w:proofErr w:type="spellEnd"/>
      <w:r w:rsidRPr="00CA2DB6">
        <w:rPr>
          <w:color w:val="000000"/>
        </w:rPr>
        <w:t xml:space="preserve"> после этих операций.</w:t>
      </w:r>
    </w:p>
    <w:p w:rsidR="00CA2DB6" w:rsidRPr="00CA2DB6" w:rsidRDefault="00CA2DB6" w:rsidP="00CA2DB6">
      <w:pPr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color w:val="000000"/>
        </w:rPr>
      </w:pPr>
      <w:r w:rsidRPr="00CA2DB6">
        <w:rPr>
          <w:color w:val="000000"/>
        </w:rPr>
        <w:t xml:space="preserve">27. 0пишите оптимальный вариант хирургического лечения </w:t>
      </w:r>
      <w:proofErr w:type="spellStart"/>
      <w:r w:rsidRPr="00CA2DB6">
        <w:rPr>
          <w:color w:val="000000"/>
        </w:rPr>
        <w:t>варикоцеле</w:t>
      </w:r>
      <w:proofErr w:type="spellEnd"/>
      <w:r w:rsidRPr="00CA2DB6">
        <w:rPr>
          <w:color w:val="000000"/>
        </w:rPr>
        <w:t>.</w:t>
      </w:r>
    </w:p>
    <w:p w:rsidR="00CA2DB6" w:rsidRPr="00CA2DB6" w:rsidRDefault="00CA2DB6" w:rsidP="00CA2DB6">
      <w:pPr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color w:val="000000"/>
        </w:rPr>
      </w:pPr>
      <w:r w:rsidRPr="00CA2DB6">
        <w:rPr>
          <w:color w:val="000000"/>
        </w:rPr>
        <w:t xml:space="preserve">28. В чем заключается метод </w:t>
      </w:r>
      <w:proofErr w:type="spellStart"/>
      <w:r w:rsidRPr="00CA2DB6">
        <w:rPr>
          <w:color w:val="000000"/>
        </w:rPr>
        <w:t>эндоваскулярного</w:t>
      </w:r>
      <w:proofErr w:type="spellEnd"/>
      <w:r w:rsidRPr="00CA2DB6">
        <w:rPr>
          <w:color w:val="000000"/>
        </w:rPr>
        <w:t xml:space="preserve"> лечения </w:t>
      </w:r>
      <w:proofErr w:type="spellStart"/>
      <w:r w:rsidRPr="00CA2DB6">
        <w:rPr>
          <w:color w:val="000000"/>
        </w:rPr>
        <w:t>варикоцеле</w:t>
      </w:r>
      <w:proofErr w:type="spellEnd"/>
      <w:r w:rsidRPr="00CA2DB6">
        <w:rPr>
          <w:color w:val="000000"/>
        </w:rPr>
        <w:t>?</w:t>
      </w:r>
    </w:p>
    <w:p w:rsidR="00CA2DB6" w:rsidRPr="00CA2DB6" w:rsidRDefault="00CA2DB6" w:rsidP="00CA2DB6">
      <w:pPr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color w:val="000000"/>
        </w:rPr>
      </w:pPr>
      <w:r w:rsidRPr="00CA2DB6">
        <w:rPr>
          <w:color w:val="000000"/>
        </w:rPr>
        <w:t>29. В каком положении должен осматриваться ребенок с крипторхизмом?</w:t>
      </w:r>
    </w:p>
    <w:p w:rsidR="00CA2DB6" w:rsidRPr="00CA2DB6" w:rsidRDefault="00CA2DB6" w:rsidP="00CA2DB6">
      <w:pPr>
        <w:tabs>
          <w:tab w:val="left" w:pos="720"/>
        </w:tabs>
        <w:jc w:val="both"/>
        <w:rPr>
          <w:color w:val="000000"/>
        </w:rPr>
      </w:pPr>
      <w:r w:rsidRPr="00CA2DB6">
        <w:rPr>
          <w:color w:val="000000"/>
        </w:rPr>
        <w:t xml:space="preserve">30. В чем заключается операция </w:t>
      </w:r>
      <w:proofErr w:type="spellStart"/>
      <w:r w:rsidRPr="00CA2DB6">
        <w:rPr>
          <w:color w:val="000000"/>
        </w:rPr>
        <w:t>Шюллера</w:t>
      </w:r>
      <w:proofErr w:type="spellEnd"/>
      <w:r w:rsidRPr="00CA2DB6">
        <w:rPr>
          <w:color w:val="000000"/>
        </w:rPr>
        <w:t xml:space="preserve"> при эктопии яичка?</w:t>
      </w:r>
    </w:p>
    <w:p w:rsidR="00CA2DB6" w:rsidRPr="00CA2DB6" w:rsidRDefault="00CA2DB6" w:rsidP="00CA2DB6">
      <w:pPr>
        <w:tabs>
          <w:tab w:val="left" w:pos="720"/>
        </w:tabs>
        <w:jc w:val="both"/>
        <w:rPr>
          <w:color w:val="000000"/>
        </w:rPr>
      </w:pPr>
    </w:p>
    <w:p w:rsidR="00CA2DB6" w:rsidRPr="00CA2DB6" w:rsidRDefault="00CA2DB6" w:rsidP="00CA2DB6">
      <w:pPr>
        <w:tabs>
          <w:tab w:val="left" w:pos="720"/>
        </w:tabs>
        <w:jc w:val="both"/>
        <w:rPr>
          <w:b/>
          <w:color w:val="000000"/>
        </w:rPr>
      </w:pPr>
      <w:r w:rsidRPr="00CA2DB6">
        <w:rPr>
          <w:b/>
          <w:color w:val="000000"/>
          <w:lang w:val="en-US"/>
        </w:rPr>
        <w:t>III</w:t>
      </w:r>
      <w:r w:rsidRPr="00CA2DB6">
        <w:rPr>
          <w:b/>
          <w:color w:val="000000"/>
        </w:rPr>
        <w:t xml:space="preserve"> этап ОСНОВНОЙ ТРЕНИРОВОЧНЫЙ</w:t>
      </w:r>
    </w:p>
    <w:p w:rsidR="00CA2DB6" w:rsidRPr="00CA2DB6" w:rsidRDefault="00CA2DB6" w:rsidP="00CA2DB6">
      <w:pPr>
        <w:tabs>
          <w:tab w:val="left" w:pos="720"/>
        </w:tabs>
        <w:jc w:val="both"/>
        <w:rPr>
          <w:b/>
          <w:color w:val="000000"/>
        </w:rPr>
      </w:pPr>
    </w:p>
    <w:p w:rsidR="00CA2DB6" w:rsidRPr="00CA2DB6" w:rsidRDefault="00CA2DB6" w:rsidP="00CA2DB6">
      <w:pPr>
        <w:jc w:val="both"/>
        <w:rPr>
          <w:b/>
          <w:color w:val="000000"/>
        </w:rPr>
      </w:pPr>
      <w:r w:rsidRPr="00CA2DB6">
        <w:rPr>
          <w:b/>
          <w:color w:val="000000"/>
        </w:rPr>
        <w:t xml:space="preserve"> Аномалии репродуктивной системы.</w:t>
      </w:r>
    </w:p>
    <w:p w:rsidR="00CA2DB6" w:rsidRPr="00CA2DB6" w:rsidRDefault="00CA2DB6" w:rsidP="00CA2DB6">
      <w:pPr>
        <w:jc w:val="both"/>
        <w:rPr>
          <w:b/>
          <w:color w:val="000000"/>
        </w:rPr>
      </w:pPr>
    </w:p>
    <w:p w:rsidR="00CA2DB6" w:rsidRPr="00CA2DB6" w:rsidRDefault="00CA2DB6" w:rsidP="00CA2DB6">
      <w:pPr>
        <w:jc w:val="both"/>
        <w:rPr>
          <w:color w:val="000000"/>
        </w:rPr>
      </w:pPr>
      <w:r w:rsidRPr="00CA2DB6">
        <w:rPr>
          <w:b/>
          <w:color w:val="000000"/>
        </w:rPr>
        <w:t xml:space="preserve">     Основная </w:t>
      </w:r>
      <w:proofErr w:type="gramStart"/>
      <w:r w:rsidRPr="00CA2DB6">
        <w:rPr>
          <w:b/>
          <w:color w:val="000000"/>
        </w:rPr>
        <w:t xml:space="preserve">жалоба:  </w:t>
      </w:r>
      <w:r w:rsidRPr="00CA2DB6">
        <w:rPr>
          <w:color w:val="000000"/>
        </w:rPr>
        <w:t>отсутствие</w:t>
      </w:r>
      <w:proofErr w:type="gramEnd"/>
      <w:r w:rsidRPr="00CA2DB6">
        <w:rPr>
          <w:color w:val="000000"/>
        </w:rPr>
        <w:t xml:space="preserve"> яичка в мошонке</w:t>
      </w:r>
    </w:p>
    <w:p w:rsidR="00CA2DB6" w:rsidRPr="00CA2DB6" w:rsidRDefault="00CA2DB6" w:rsidP="00CA2DB6">
      <w:pPr>
        <w:jc w:val="both"/>
        <w:rPr>
          <w:color w:val="000000"/>
        </w:rPr>
      </w:pPr>
      <w:r w:rsidRPr="00CA2DB6">
        <w:rPr>
          <w:b/>
          <w:color w:val="000000"/>
        </w:rPr>
        <w:t xml:space="preserve">     Заболевания для дифференциального диагноза</w:t>
      </w:r>
      <w:r w:rsidRPr="00CA2DB6">
        <w:rPr>
          <w:color w:val="000000"/>
        </w:rPr>
        <w:t>: ложный крипторхизм, эктопия яичка, крипторхизм паховая форма, крипторхизм абдоминальная форма, монорхизм, анорхизм.</w:t>
      </w:r>
    </w:p>
    <w:p w:rsidR="00CA2DB6" w:rsidRPr="00CA2DB6" w:rsidRDefault="00CA2DB6" w:rsidP="00CA2DB6">
      <w:pPr>
        <w:jc w:val="both"/>
        <w:rPr>
          <w:b/>
          <w:color w:val="000000"/>
        </w:rPr>
      </w:pPr>
    </w:p>
    <w:p w:rsidR="00CA2DB6" w:rsidRPr="00CA2DB6" w:rsidRDefault="00CA2DB6" w:rsidP="00CA2DB6">
      <w:pPr>
        <w:jc w:val="center"/>
        <w:rPr>
          <w:b/>
          <w:color w:val="000000"/>
        </w:rPr>
      </w:pPr>
      <w:r w:rsidRPr="00CA2DB6">
        <w:rPr>
          <w:b/>
          <w:color w:val="000000"/>
        </w:rPr>
        <w:t>Монорхизм</w:t>
      </w:r>
    </w:p>
    <w:p w:rsidR="00CA2DB6" w:rsidRPr="00CA2DB6" w:rsidRDefault="00CA2DB6" w:rsidP="00CA2DB6">
      <w:pPr>
        <w:ind w:firstLine="709"/>
        <w:jc w:val="both"/>
        <w:rPr>
          <w:color w:val="000000"/>
        </w:rPr>
      </w:pPr>
      <w:r w:rsidRPr="00CA2DB6">
        <w:rPr>
          <w:bCs/>
          <w:color w:val="000000"/>
        </w:rPr>
        <w:t>Монорхизм -</w:t>
      </w:r>
      <w:r w:rsidRPr="00CA2DB6">
        <w:rPr>
          <w:b/>
          <w:bCs/>
          <w:color w:val="000000"/>
        </w:rPr>
        <w:t xml:space="preserve"> </w:t>
      </w:r>
      <w:r w:rsidRPr="00CA2DB6">
        <w:rPr>
          <w:color w:val="000000"/>
        </w:rPr>
        <w:t xml:space="preserve">врожденная аномалия, характеризующаяся наличием только одного яичка. Причиной данной патологии </w:t>
      </w:r>
      <w:proofErr w:type="gramStart"/>
      <w:r w:rsidRPr="00CA2DB6">
        <w:rPr>
          <w:color w:val="000000"/>
        </w:rPr>
        <w:t>может быть</w:t>
      </w:r>
      <w:proofErr w:type="gramEnd"/>
      <w:r w:rsidRPr="00CA2DB6">
        <w:rPr>
          <w:color w:val="000000"/>
        </w:rPr>
        <w:t xml:space="preserve"> как приобретенная патология (травма, </w:t>
      </w:r>
      <w:proofErr w:type="spellStart"/>
      <w:r w:rsidRPr="00CA2DB6">
        <w:rPr>
          <w:color w:val="000000"/>
        </w:rPr>
        <w:t>перекрут</w:t>
      </w:r>
      <w:proofErr w:type="spellEnd"/>
      <w:r w:rsidRPr="00CA2DB6">
        <w:rPr>
          <w:color w:val="000000"/>
        </w:rPr>
        <w:t xml:space="preserve"> семенного канатика), так и врожденная – нарушение эмбриогенеза перед закладкой окончательной почки и половой железы – агенезия яичка и почки. Нередко имеется сочетание монорхизма и </w:t>
      </w:r>
      <w:proofErr w:type="spellStart"/>
      <w:r w:rsidRPr="00CA2DB6">
        <w:rPr>
          <w:color w:val="000000"/>
        </w:rPr>
        <w:t>солитарной</w:t>
      </w:r>
      <w:proofErr w:type="spellEnd"/>
      <w:r w:rsidRPr="00CA2DB6">
        <w:rPr>
          <w:color w:val="000000"/>
        </w:rPr>
        <w:t xml:space="preserve"> почки.</w:t>
      </w:r>
    </w:p>
    <w:p w:rsidR="00CA2DB6" w:rsidRPr="00CA2DB6" w:rsidRDefault="00CA2DB6" w:rsidP="00CA2DB6">
      <w:pPr>
        <w:ind w:firstLine="709"/>
        <w:jc w:val="both"/>
        <w:rPr>
          <w:color w:val="000000"/>
        </w:rPr>
      </w:pPr>
      <w:r w:rsidRPr="00CA2DB6">
        <w:rPr>
          <w:color w:val="000000"/>
        </w:rPr>
        <w:t xml:space="preserve">При монорхизме наряду с отсутствием яичка не развиваются придаток и семявыносящий проток. Соответствующая половина мошонки </w:t>
      </w:r>
      <w:proofErr w:type="spellStart"/>
      <w:r w:rsidRPr="00CA2DB6">
        <w:rPr>
          <w:color w:val="000000"/>
        </w:rPr>
        <w:t>гипоплазирована</w:t>
      </w:r>
      <w:proofErr w:type="spellEnd"/>
      <w:r w:rsidRPr="00CA2DB6">
        <w:rPr>
          <w:color w:val="000000"/>
        </w:rPr>
        <w:t>.</w:t>
      </w:r>
    </w:p>
    <w:p w:rsidR="00CA2DB6" w:rsidRPr="00CA2DB6" w:rsidRDefault="00CA2DB6" w:rsidP="00CA2DB6">
      <w:pPr>
        <w:ind w:firstLine="709"/>
        <w:jc w:val="both"/>
        <w:rPr>
          <w:color w:val="000000"/>
        </w:rPr>
      </w:pPr>
      <w:r w:rsidRPr="00CA2DB6">
        <w:rPr>
          <w:bCs/>
          <w:color w:val="000000"/>
          <w:u w:val="single"/>
        </w:rPr>
        <w:t>Диагностика</w:t>
      </w:r>
      <w:r w:rsidRPr="00CA2DB6">
        <w:rPr>
          <w:color w:val="000000"/>
        </w:rPr>
        <w:t xml:space="preserve">. Родители ребенка предъявляют жалобы на отсутствие яичка в мошонке с рождения. При осмотре и </w:t>
      </w:r>
      <w:proofErr w:type="spellStart"/>
      <w:r w:rsidRPr="00CA2DB6">
        <w:rPr>
          <w:color w:val="000000"/>
        </w:rPr>
        <w:t>физикальном</w:t>
      </w:r>
      <w:proofErr w:type="spellEnd"/>
      <w:r w:rsidRPr="00CA2DB6">
        <w:rPr>
          <w:color w:val="000000"/>
        </w:rPr>
        <w:t xml:space="preserve"> обследовании отмечается гипоплазия половины мошонки, яичко в мошонке и паховом канале не пальпируется. При </w:t>
      </w:r>
      <w:proofErr w:type="spellStart"/>
      <w:r w:rsidRPr="00CA2DB6">
        <w:rPr>
          <w:color w:val="000000"/>
        </w:rPr>
        <w:t>ультрасонографии</w:t>
      </w:r>
      <w:proofErr w:type="spellEnd"/>
      <w:r w:rsidRPr="00CA2DB6">
        <w:rPr>
          <w:color w:val="000000"/>
        </w:rPr>
        <w:t xml:space="preserve"> также отмечается отсутствие яичка в мошонке и паховом канале. Однако на данном этапе поставить диагноз «монорхизм» нельзя.</w:t>
      </w:r>
    </w:p>
    <w:p w:rsidR="00CA2DB6" w:rsidRPr="00CA2DB6" w:rsidRDefault="00CA2DB6" w:rsidP="00CA2DB6">
      <w:pPr>
        <w:ind w:firstLine="709"/>
        <w:jc w:val="both"/>
        <w:rPr>
          <w:color w:val="000000"/>
        </w:rPr>
      </w:pPr>
      <w:r w:rsidRPr="00CA2DB6">
        <w:rPr>
          <w:color w:val="000000"/>
        </w:rPr>
        <w:lastRenderedPageBreak/>
        <w:t xml:space="preserve">Методами, позволяющими подтвердить агенезию яичка, являются ангиография и диагностическая лапароскопия. </w:t>
      </w:r>
    </w:p>
    <w:p w:rsidR="00CA2DB6" w:rsidRPr="00CA2DB6" w:rsidRDefault="00CA2DB6" w:rsidP="00CA2DB6">
      <w:pPr>
        <w:ind w:firstLine="709"/>
        <w:jc w:val="both"/>
        <w:rPr>
          <w:color w:val="000000"/>
        </w:rPr>
      </w:pPr>
      <w:r w:rsidRPr="00CA2DB6">
        <w:rPr>
          <w:color w:val="000000"/>
        </w:rPr>
        <w:t xml:space="preserve">При ангиографии определяется, что </w:t>
      </w:r>
      <w:proofErr w:type="spellStart"/>
      <w:r w:rsidRPr="00CA2DB6">
        <w:rPr>
          <w:color w:val="000000"/>
        </w:rPr>
        <w:t>яичковые</w:t>
      </w:r>
      <w:proofErr w:type="spellEnd"/>
      <w:r w:rsidRPr="00CA2DB6">
        <w:rPr>
          <w:color w:val="000000"/>
        </w:rPr>
        <w:t xml:space="preserve"> сосуды заканчиваются слепо, отсутствует капиллярная и венозная фазы контрастирования яичка.</w:t>
      </w:r>
    </w:p>
    <w:p w:rsidR="00CA2DB6" w:rsidRPr="00CA2DB6" w:rsidRDefault="00CA2DB6" w:rsidP="00CA2DB6">
      <w:pPr>
        <w:ind w:firstLine="709"/>
        <w:jc w:val="both"/>
        <w:rPr>
          <w:color w:val="000000"/>
        </w:rPr>
      </w:pPr>
      <w:r w:rsidRPr="00CA2DB6">
        <w:rPr>
          <w:color w:val="000000"/>
        </w:rPr>
        <w:t xml:space="preserve">Диагностическая лапароскопия является наиболее информативным методом определения наличия или отсутствия яичка в брюшной полости. При агенезии яичка обязательно определяется </w:t>
      </w:r>
      <w:proofErr w:type="spellStart"/>
      <w:r w:rsidRPr="00CA2DB6">
        <w:rPr>
          <w:color w:val="000000"/>
        </w:rPr>
        <w:t>гипоплазированные</w:t>
      </w:r>
      <w:proofErr w:type="spellEnd"/>
      <w:r w:rsidRPr="00CA2DB6">
        <w:rPr>
          <w:color w:val="000000"/>
        </w:rPr>
        <w:t xml:space="preserve">, слепо заканчивающиеся </w:t>
      </w:r>
      <w:proofErr w:type="spellStart"/>
      <w:r w:rsidRPr="00CA2DB6">
        <w:rPr>
          <w:color w:val="000000"/>
        </w:rPr>
        <w:t>тестикулярные</w:t>
      </w:r>
      <w:proofErr w:type="spellEnd"/>
      <w:r w:rsidRPr="00CA2DB6">
        <w:rPr>
          <w:color w:val="000000"/>
        </w:rPr>
        <w:t xml:space="preserve"> сосуды и семявыносящий проток, при этом внутреннее паховое кольцо закрыто. </w:t>
      </w:r>
    </w:p>
    <w:p w:rsidR="00CA2DB6" w:rsidRPr="00CA2DB6" w:rsidRDefault="00CA2DB6" w:rsidP="00CA2DB6">
      <w:pPr>
        <w:ind w:firstLine="709"/>
        <w:jc w:val="both"/>
        <w:rPr>
          <w:color w:val="000000"/>
        </w:rPr>
      </w:pPr>
      <w:r w:rsidRPr="00CA2DB6">
        <w:rPr>
          <w:color w:val="000000"/>
          <w:u w:val="single"/>
        </w:rPr>
        <w:t>Лечебная тактика</w:t>
      </w:r>
      <w:r w:rsidRPr="00CA2DB6">
        <w:rPr>
          <w:color w:val="000000"/>
        </w:rPr>
        <w:t xml:space="preserve">. Врожденное отсутствие одного яичка при нормальном втором обычно не проявляется эндокринными нарушениями и не ведет к бесплодию. Однако при монорхизме, обусловленном агенезией яичка, показано эндокринологическое обследование – определение уровня </w:t>
      </w:r>
      <w:proofErr w:type="spellStart"/>
      <w:r w:rsidRPr="00CA2DB6">
        <w:rPr>
          <w:color w:val="000000"/>
        </w:rPr>
        <w:t>лютеоропного</w:t>
      </w:r>
      <w:proofErr w:type="spellEnd"/>
      <w:r w:rsidRPr="00CA2DB6">
        <w:rPr>
          <w:color w:val="000000"/>
        </w:rPr>
        <w:t xml:space="preserve"> гормона (ЛГ), фолликулостимулирующего гормона (ФСГ), тестостерона. При снижении уровня тестостерона (</w:t>
      </w:r>
      <w:proofErr w:type="spellStart"/>
      <w:r w:rsidRPr="00CA2DB6">
        <w:rPr>
          <w:color w:val="000000"/>
        </w:rPr>
        <w:t>гипогонадизме</w:t>
      </w:r>
      <w:proofErr w:type="spellEnd"/>
      <w:r w:rsidRPr="00CA2DB6">
        <w:rPr>
          <w:color w:val="000000"/>
        </w:rPr>
        <w:t>) – показана заместительная терапия препаратами тестостерона.</w:t>
      </w:r>
    </w:p>
    <w:p w:rsidR="00CA2DB6" w:rsidRPr="00CA2DB6" w:rsidRDefault="00CA2DB6" w:rsidP="00CA2DB6">
      <w:pPr>
        <w:ind w:firstLine="709"/>
        <w:jc w:val="both"/>
        <w:rPr>
          <w:color w:val="000000"/>
        </w:rPr>
      </w:pPr>
      <w:r w:rsidRPr="00CA2DB6">
        <w:rPr>
          <w:color w:val="000000"/>
        </w:rPr>
        <w:t xml:space="preserve">Необходимо четко определять признаки агенезии яичка. В ряде случаев при </w:t>
      </w:r>
      <w:proofErr w:type="spellStart"/>
      <w:r w:rsidRPr="00CA2DB6">
        <w:rPr>
          <w:color w:val="000000"/>
        </w:rPr>
        <w:t>лапароскопической</w:t>
      </w:r>
      <w:proofErr w:type="spellEnd"/>
      <w:r w:rsidRPr="00CA2DB6">
        <w:rPr>
          <w:color w:val="000000"/>
        </w:rPr>
        <w:t xml:space="preserve"> ревизии брюшной полости определяются </w:t>
      </w:r>
      <w:proofErr w:type="spellStart"/>
      <w:r w:rsidRPr="00CA2DB6">
        <w:rPr>
          <w:color w:val="000000"/>
        </w:rPr>
        <w:t>тестикулярные</w:t>
      </w:r>
      <w:proofErr w:type="spellEnd"/>
      <w:r w:rsidRPr="00CA2DB6">
        <w:rPr>
          <w:color w:val="000000"/>
        </w:rPr>
        <w:t xml:space="preserve"> сосуды, которые уходят вместе с </w:t>
      </w:r>
      <w:proofErr w:type="spellStart"/>
      <w:r w:rsidRPr="00CA2DB6">
        <w:rPr>
          <w:color w:val="000000"/>
          <w:lang w:val="en-US"/>
        </w:rPr>
        <w:t>ductus</w:t>
      </w:r>
      <w:proofErr w:type="spellEnd"/>
      <w:r w:rsidRPr="00CA2DB6">
        <w:rPr>
          <w:color w:val="000000"/>
        </w:rPr>
        <w:t xml:space="preserve"> </w:t>
      </w:r>
      <w:r w:rsidRPr="00CA2DB6">
        <w:rPr>
          <w:color w:val="000000"/>
          <w:lang w:val="en-US"/>
        </w:rPr>
        <w:t>deferens</w:t>
      </w:r>
      <w:r w:rsidRPr="00CA2DB6">
        <w:rPr>
          <w:color w:val="000000"/>
        </w:rPr>
        <w:t xml:space="preserve"> в паховый канал. Если при этом внутреннее паховое кольцо открыто, то в данном случае наиболее вероятна гипоплазия </w:t>
      </w:r>
      <w:proofErr w:type="spellStart"/>
      <w:r w:rsidRPr="00CA2DB6">
        <w:rPr>
          <w:color w:val="000000"/>
        </w:rPr>
        <w:t>крипторхированного</w:t>
      </w:r>
      <w:proofErr w:type="spellEnd"/>
      <w:r w:rsidRPr="00CA2DB6">
        <w:rPr>
          <w:color w:val="000000"/>
        </w:rPr>
        <w:t xml:space="preserve"> яичка. Если же внутреннее паховое кольцо закрыто, то высока вероятность аплазии яичка. В этом случае показана ревизия пахового канала и удаление </w:t>
      </w:r>
      <w:proofErr w:type="spellStart"/>
      <w:r w:rsidRPr="00CA2DB6">
        <w:rPr>
          <w:color w:val="000000"/>
        </w:rPr>
        <w:t>гипоплазированного</w:t>
      </w:r>
      <w:proofErr w:type="spellEnd"/>
      <w:r w:rsidRPr="00CA2DB6">
        <w:rPr>
          <w:color w:val="000000"/>
        </w:rPr>
        <w:t xml:space="preserve"> яичка. Данную операцию проводят в возрасте 14 лет одномоментно с имплантацией силиконового протеза.</w:t>
      </w:r>
    </w:p>
    <w:p w:rsidR="00CA2DB6" w:rsidRPr="00CA2DB6" w:rsidRDefault="00CA2DB6" w:rsidP="00CA2DB6">
      <w:pPr>
        <w:ind w:firstLine="709"/>
        <w:jc w:val="both"/>
        <w:rPr>
          <w:color w:val="000000"/>
        </w:rPr>
      </w:pPr>
      <w:r w:rsidRPr="00CA2DB6">
        <w:rPr>
          <w:color w:val="000000"/>
        </w:rPr>
        <w:t xml:space="preserve">При монорхизме любой этиологии мальчикам в пубертатном возрасте проводится протезирование яичка силиконовым </w:t>
      </w:r>
      <w:proofErr w:type="spellStart"/>
      <w:r w:rsidRPr="00CA2DB6">
        <w:rPr>
          <w:color w:val="000000"/>
        </w:rPr>
        <w:t>инплантом</w:t>
      </w:r>
      <w:proofErr w:type="spellEnd"/>
      <w:r w:rsidRPr="00CA2DB6">
        <w:rPr>
          <w:color w:val="000000"/>
        </w:rPr>
        <w:t xml:space="preserve">. Операция осуществляется паховым доступом. Размеры </w:t>
      </w:r>
      <w:proofErr w:type="spellStart"/>
      <w:r w:rsidRPr="00CA2DB6">
        <w:rPr>
          <w:color w:val="000000"/>
        </w:rPr>
        <w:t>инпланта</w:t>
      </w:r>
      <w:proofErr w:type="spellEnd"/>
      <w:r w:rsidRPr="00CA2DB6">
        <w:rPr>
          <w:color w:val="000000"/>
        </w:rPr>
        <w:t xml:space="preserve"> определяют по размерам второго яичка.</w:t>
      </w:r>
    </w:p>
    <w:p w:rsidR="00CA2DB6" w:rsidRPr="00CA2DB6" w:rsidRDefault="00CA2DB6" w:rsidP="00CA2DB6">
      <w:pPr>
        <w:ind w:firstLine="709"/>
        <w:jc w:val="both"/>
        <w:rPr>
          <w:color w:val="000000"/>
        </w:rPr>
      </w:pPr>
    </w:p>
    <w:p w:rsidR="00CA2DB6" w:rsidRPr="00CA2DB6" w:rsidRDefault="00CA2DB6" w:rsidP="00CA2DB6">
      <w:pPr>
        <w:jc w:val="center"/>
        <w:rPr>
          <w:b/>
          <w:color w:val="000000"/>
        </w:rPr>
      </w:pPr>
      <w:r w:rsidRPr="00CA2DB6">
        <w:rPr>
          <w:b/>
          <w:color w:val="000000"/>
        </w:rPr>
        <w:t>Анорхизм.</w:t>
      </w:r>
    </w:p>
    <w:p w:rsidR="00CA2DB6" w:rsidRPr="00CA2DB6" w:rsidRDefault="00CA2DB6" w:rsidP="00CA2DB6">
      <w:pPr>
        <w:ind w:firstLine="709"/>
        <w:jc w:val="both"/>
        <w:rPr>
          <w:color w:val="000000"/>
        </w:rPr>
      </w:pPr>
      <w:r w:rsidRPr="00CA2DB6">
        <w:rPr>
          <w:bCs/>
          <w:color w:val="000000"/>
        </w:rPr>
        <w:t xml:space="preserve">Анорхизм </w:t>
      </w:r>
      <w:r w:rsidRPr="00CA2DB6">
        <w:rPr>
          <w:b/>
          <w:color w:val="000000"/>
        </w:rPr>
        <w:t xml:space="preserve">- </w:t>
      </w:r>
      <w:r w:rsidRPr="00CA2DB6">
        <w:rPr>
          <w:color w:val="000000"/>
        </w:rPr>
        <w:t xml:space="preserve">врожденное отсутствие обоих яичек, обусловленное двухсторонней агенезией яичек. Обычно оно сочетается с двусторонней агенезией или аплазией почек, но может отмечаться как самостоятельная аномалия. При двусторонней агенезии и аплазии почек дети нежизнеспособны. </w:t>
      </w:r>
    </w:p>
    <w:p w:rsidR="00CA2DB6" w:rsidRPr="00CA2DB6" w:rsidRDefault="00CA2DB6" w:rsidP="00CA2DB6">
      <w:pPr>
        <w:ind w:firstLine="709"/>
        <w:jc w:val="both"/>
        <w:rPr>
          <w:color w:val="000000"/>
        </w:rPr>
      </w:pPr>
      <w:r w:rsidRPr="00CA2DB6">
        <w:rPr>
          <w:color w:val="000000"/>
        </w:rPr>
        <w:t xml:space="preserve">В крайне редких случаях анорхизма как самостоятельной аномалии выявляются выраженный евнухоидизм, недоразвитие наружных половых органов, отсутствие предстательной железы и семенных пузырьков. Вторичные половые признаки не развиваются. </w:t>
      </w:r>
    </w:p>
    <w:p w:rsidR="00CA2DB6" w:rsidRPr="00CA2DB6" w:rsidRDefault="00CA2DB6" w:rsidP="00CA2DB6">
      <w:pPr>
        <w:ind w:firstLine="709"/>
        <w:jc w:val="both"/>
        <w:rPr>
          <w:color w:val="000000"/>
        </w:rPr>
      </w:pPr>
      <w:r w:rsidRPr="00CA2DB6">
        <w:rPr>
          <w:color w:val="000000"/>
        </w:rPr>
        <w:t xml:space="preserve">В диагностике данного состояния наряду с осмотром и </w:t>
      </w:r>
      <w:proofErr w:type="spellStart"/>
      <w:r w:rsidRPr="00CA2DB6">
        <w:rPr>
          <w:color w:val="000000"/>
        </w:rPr>
        <w:t>физикальными</w:t>
      </w:r>
      <w:proofErr w:type="spellEnd"/>
      <w:r w:rsidRPr="00CA2DB6">
        <w:rPr>
          <w:color w:val="000000"/>
        </w:rPr>
        <w:t xml:space="preserve"> методами исследования, важное значение имеет </w:t>
      </w:r>
      <w:proofErr w:type="spellStart"/>
      <w:r w:rsidRPr="00CA2DB6">
        <w:rPr>
          <w:color w:val="000000"/>
        </w:rPr>
        <w:t>ультрасонография</w:t>
      </w:r>
      <w:proofErr w:type="spellEnd"/>
      <w:r w:rsidRPr="00CA2DB6">
        <w:rPr>
          <w:color w:val="000000"/>
        </w:rPr>
        <w:t xml:space="preserve"> и диагностическая лапароскопия, при которой выявляются признаки агенезии яичек с двух сторон. </w:t>
      </w:r>
    </w:p>
    <w:p w:rsidR="00CA2DB6" w:rsidRPr="00CA2DB6" w:rsidRDefault="00CA2DB6" w:rsidP="00CA2DB6">
      <w:pPr>
        <w:ind w:firstLine="709"/>
        <w:jc w:val="both"/>
        <w:rPr>
          <w:color w:val="000000"/>
        </w:rPr>
      </w:pPr>
      <w:r w:rsidRPr="00CA2DB6">
        <w:rPr>
          <w:bCs/>
          <w:color w:val="000000"/>
          <w:u w:val="single"/>
        </w:rPr>
        <w:t>Лечение</w:t>
      </w:r>
      <w:r w:rsidRPr="00CA2DB6">
        <w:rPr>
          <w:bCs/>
          <w:color w:val="000000"/>
        </w:rPr>
        <w:t xml:space="preserve"> </w:t>
      </w:r>
      <w:r w:rsidRPr="00CA2DB6">
        <w:rPr>
          <w:color w:val="000000"/>
        </w:rPr>
        <w:t>данного состояния заключается в пожизненной заместительной терапии препаратами тестостерона. В возрасте 14 лет проводится имплантация силиконовых протезов.</w:t>
      </w:r>
    </w:p>
    <w:p w:rsidR="00CA2DB6" w:rsidRPr="00CA2DB6" w:rsidRDefault="00CA2DB6" w:rsidP="00CA2DB6">
      <w:pPr>
        <w:ind w:firstLine="709"/>
        <w:jc w:val="both"/>
        <w:rPr>
          <w:color w:val="000000"/>
        </w:rPr>
      </w:pPr>
    </w:p>
    <w:p w:rsidR="00CA2DB6" w:rsidRPr="00CA2DB6" w:rsidRDefault="00CA2DB6" w:rsidP="00CA2DB6">
      <w:pPr>
        <w:jc w:val="center"/>
        <w:rPr>
          <w:b/>
          <w:color w:val="000000"/>
        </w:rPr>
      </w:pPr>
      <w:proofErr w:type="spellStart"/>
      <w:r w:rsidRPr="00CA2DB6">
        <w:rPr>
          <w:b/>
          <w:color w:val="000000"/>
        </w:rPr>
        <w:t>Полиорхизм</w:t>
      </w:r>
      <w:proofErr w:type="spellEnd"/>
      <w:r w:rsidRPr="00CA2DB6">
        <w:rPr>
          <w:b/>
          <w:color w:val="000000"/>
        </w:rPr>
        <w:t>.</w:t>
      </w:r>
    </w:p>
    <w:p w:rsidR="00CA2DB6" w:rsidRPr="00CA2DB6" w:rsidRDefault="00CA2DB6" w:rsidP="00CA2DB6">
      <w:pPr>
        <w:ind w:firstLine="709"/>
        <w:jc w:val="both"/>
        <w:rPr>
          <w:color w:val="000000"/>
        </w:rPr>
      </w:pPr>
      <w:proofErr w:type="spellStart"/>
      <w:r w:rsidRPr="00CA2DB6">
        <w:rPr>
          <w:bCs/>
          <w:color w:val="000000"/>
        </w:rPr>
        <w:t>Полиорхизм</w:t>
      </w:r>
      <w:proofErr w:type="spellEnd"/>
      <w:r w:rsidRPr="00CA2DB6">
        <w:rPr>
          <w:bCs/>
          <w:color w:val="000000"/>
        </w:rPr>
        <w:t xml:space="preserve"> </w:t>
      </w:r>
      <w:r w:rsidRPr="00CA2DB6">
        <w:rPr>
          <w:b/>
          <w:color w:val="000000"/>
        </w:rPr>
        <w:t>-</w:t>
      </w:r>
      <w:r w:rsidRPr="00CA2DB6">
        <w:rPr>
          <w:color w:val="000000"/>
        </w:rPr>
        <w:t xml:space="preserve"> аномалия, характеризующаяся наличием добавочного (третьего) яичка. Обычно оно уменьшено, </w:t>
      </w:r>
      <w:proofErr w:type="spellStart"/>
      <w:r w:rsidRPr="00CA2DB6">
        <w:rPr>
          <w:color w:val="000000"/>
        </w:rPr>
        <w:t>гипоплазировано</w:t>
      </w:r>
      <w:proofErr w:type="spellEnd"/>
      <w:r w:rsidRPr="00CA2DB6">
        <w:rPr>
          <w:color w:val="000000"/>
        </w:rPr>
        <w:t>, лишено придатка и располагается в мошонке выше основного яичка. Описаны крайне редкие наблюдения эктопии добавочного яичка под кожу бедра, спины, шеи.</w:t>
      </w:r>
    </w:p>
    <w:p w:rsidR="00CA2DB6" w:rsidRPr="00CA2DB6" w:rsidRDefault="00CA2DB6" w:rsidP="00CA2DB6">
      <w:pPr>
        <w:ind w:firstLine="709"/>
        <w:jc w:val="both"/>
        <w:rPr>
          <w:color w:val="000000"/>
        </w:rPr>
      </w:pPr>
      <w:r w:rsidRPr="00CA2DB6">
        <w:rPr>
          <w:bCs/>
          <w:color w:val="000000"/>
          <w:u w:val="single"/>
        </w:rPr>
        <w:t>Лечение</w:t>
      </w:r>
      <w:r w:rsidRPr="00CA2DB6">
        <w:rPr>
          <w:color w:val="000000"/>
        </w:rPr>
        <w:t xml:space="preserve"> заключается в удалении добавочного яичка, поскольку оно может явиться источником развития злокачественной опухоли.</w:t>
      </w:r>
    </w:p>
    <w:p w:rsidR="00CA2DB6" w:rsidRPr="00CA2DB6" w:rsidRDefault="00CA2DB6" w:rsidP="00CA2DB6">
      <w:pPr>
        <w:ind w:firstLine="709"/>
        <w:jc w:val="both"/>
        <w:rPr>
          <w:color w:val="000000"/>
        </w:rPr>
      </w:pPr>
      <w:r w:rsidRPr="00CA2DB6">
        <w:rPr>
          <w:color w:val="000000"/>
        </w:rPr>
        <w:t>.</w:t>
      </w:r>
    </w:p>
    <w:p w:rsidR="00CA2DB6" w:rsidRPr="00CA2DB6" w:rsidRDefault="00CA2DB6" w:rsidP="00CA2DB6">
      <w:pPr>
        <w:jc w:val="center"/>
        <w:rPr>
          <w:b/>
          <w:color w:val="000000"/>
        </w:rPr>
      </w:pPr>
      <w:r w:rsidRPr="00CA2DB6">
        <w:rPr>
          <w:b/>
          <w:color w:val="000000"/>
        </w:rPr>
        <w:t>Крипторхизм</w:t>
      </w:r>
    </w:p>
    <w:p w:rsidR="00CA2DB6" w:rsidRPr="00CA2DB6" w:rsidRDefault="00CA2DB6" w:rsidP="00CA2DB6">
      <w:pPr>
        <w:ind w:firstLine="709"/>
        <w:jc w:val="both"/>
        <w:rPr>
          <w:color w:val="000000"/>
        </w:rPr>
      </w:pPr>
      <w:r w:rsidRPr="00CA2DB6">
        <w:rPr>
          <w:color w:val="000000"/>
          <w:u w:val="single"/>
        </w:rPr>
        <w:t>Определения</w:t>
      </w:r>
      <w:r w:rsidRPr="00CA2DB6">
        <w:rPr>
          <w:color w:val="000000"/>
        </w:rPr>
        <w:t xml:space="preserve">. </w:t>
      </w:r>
    </w:p>
    <w:p w:rsidR="00CA2DB6" w:rsidRPr="00CA2DB6" w:rsidRDefault="00CA2DB6" w:rsidP="00CA2DB6">
      <w:pPr>
        <w:ind w:firstLine="709"/>
        <w:jc w:val="both"/>
        <w:rPr>
          <w:color w:val="000000"/>
        </w:rPr>
      </w:pPr>
      <w:r w:rsidRPr="00CA2DB6">
        <w:rPr>
          <w:color w:val="000000"/>
        </w:rPr>
        <w:lastRenderedPageBreak/>
        <w:t>Отсутствие яичка в мошонки – синдром «пустой мошонки» может иметь несколько «вариантов»: крипторхизм, эктопия яичка, ретракция яичка, агенезия яичка.</w:t>
      </w:r>
    </w:p>
    <w:p w:rsidR="00CA2DB6" w:rsidRPr="00CA2DB6" w:rsidRDefault="00CA2DB6" w:rsidP="00CA2DB6">
      <w:pPr>
        <w:ind w:firstLine="709"/>
        <w:jc w:val="both"/>
        <w:rPr>
          <w:color w:val="000000"/>
        </w:rPr>
      </w:pPr>
      <w:r w:rsidRPr="00CA2DB6">
        <w:rPr>
          <w:color w:val="000000"/>
        </w:rPr>
        <w:t>Крипторхизм – аномалия положения яичка, при которой одно или оба яичка отсутствуют в мошонке, «задерживаясь» по пути следования из брюшной полости в мошонку.</w:t>
      </w:r>
    </w:p>
    <w:p w:rsidR="00CA2DB6" w:rsidRPr="00CA2DB6" w:rsidRDefault="00CA2DB6" w:rsidP="00CA2DB6">
      <w:pPr>
        <w:ind w:firstLine="709"/>
        <w:jc w:val="both"/>
        <w:rPr>
          <w:color w:val="000000"/>
        </w:rPr>
      </w:pPr>
      <w:r w:rsidRPr="00CA2DB6">
        <w:rPr>
          <w:color w:val="000000"/>
        </w:rPr>
        <w:t>Эктопия яичка, в отличие от крипторхизма, характеризуется отклонением от нормального пути следования. При этом яичко может находиться в промежностной области, бедренной области, паховой, лобковой и даже в другой половине мошонки (поперечная эктопия).</w:t>
      </w:r>
    </w:p>
    <w:p w:rsidR="00CA2DB6" w:rsidRPr="00CA2DB6" w:rsidRDefault="00CA2DB6" w:rsidP="00CA2DB6">
      <w:pPr>
        <w:ind w:firstLine="709"/>
        <w:jc w:val="both"/>
        <w:rPr>
          <w:color w:val="000000"/>
        </w:rPr>
      </w:pPr>
      <w:r w:rsidRPr="00CA2DB6">
        <w:rPr>
          <w:color w:val="000000"/>
        </w:rPr>
        <w:t>Под ретракцией (</w:t>
      </w:r>
      <w:proofErr w:type="spellStart"/>
      <w:r w:rsidRPr="00CA2DB6">
        <w:rPr>
          <w:color w:val="000000"/>
        </w:rPr>
        <w:t>псевдокрипторхизм</w:t>
      </w:r>
      <w:proofErr w:type="spellEnd"/>
      <w:r w:rsidRPr="00CA2DB6">
        <w:rPr>
          <w:color w:val="000000"/>
        </w:rPr>
        <w:t>) понимают состояние, когда яичко «подтягивается» в паховый канал, однако его можно низвести в мошонку, где оно остается довольно продолжительное время.</w:t>
      </w:r>
    </w:p>
    <w:p w:rsidR="00CA2DB6" w:rsidRPr="00CA2DB6" w:rsidRDefault="00CA2DB6" w:rsidP="00CA2DB6">
      <w:pPr>
        <w:ind w:firstLine="709"/>
        <w:jc w:val="both"/>
        <w:rPr>
          <w:color w:val="000000"/>
        </w:rPr>
      </w:pPr>
      <w:r w:rsidRPr="00CA2DB6">
        <w:rPr>
          <w:color w:val="000000"/>
          <w:u w:val="single"/>
        </w:rPr>
        <w:t>Статистика</w:t>
      </w:r>
      <w:r w:rsidRPr="00CA2DB6">
        <w:rPr>
          <w:color w:val="000000"/>
        </w:rPr>
        <w:t>. Правосторонний крипторхизм встречается в 41-45% случаев у страдающих данным заболеванием, левосторонний – 29-44%, двусторонний крипторхизм – 12-28%.</w:t>
      </w:r>
    </w:p>
    <w:p w:rsidR="00CA2DB6" w:rsidRPr="00CA2DB6" w:rsidRDefault="00CA2DB6" w:rsidP="00CA2DB6">
      <w:pPr>
        <w:ind w:firstLine="709"/>
        <w:jc w:val="both"/>
        <w:rPr>
          <w:color w:val="000000"/>
        </w:rPr>
      </w:pPr>
      <w:r w:rsidRPr="00CA2DB6">
        <w:rPr>
          <w:color w:val="000000"/>
        </w:rPr>
        <w:t xml:space="preserve">Частота одностороннего крипторхизма составляет 1 на 150-200 мальчиков, двустороннего – 1:600. Соотношение одностороннего и двустороннего 5:1. Паховая форма встречается в 58.2 % случаев. Абдоминальная – 14.2 %. </w:t>
      </w:r>
    </w:p>
    <w:p w:rsidR="00CA2DB6" w:rsidRPr="00CA2DB6" w:rsidRDefault="00CA2DB6" w:rsidP="00CA2DB6">
      <w:pPr>
        <w:ind w:firstLine="709"/>
        <w:jc w:val="both"/>
        <w:rPr>
          <w:color w:val="000000"/>
        </w:rPr>
      </w:pPr>
      <w:r w:rsidRPr="00CA2DB6">
        <w:rPr>
          <w:color w:val="000000"/>
          <w:u w:val="single"/>
        </w:rPr>
        <w:t>Этиология</w:t>
      </w:r>
      <w:r w:rsidRPr="00CA2DB6">
        <w:rPr>
          <w:color w:val="000000"/>
        </w:rPr>
        <w:t>. Гунтер называл одной из причин крипторхизма изменения пахового тяжа (</w:t>
      </w:r>
      <w:proofErr w:type="spellStart"/>
      <w:r w:rsidRPr="00CA2DB6">
        <w:rPr>
          <w:color w:val="000000"/>
        </w:rPr>
        <w:t>гунтерового</w:t>
      </w:r>
      <w:proofErr w:type="spellEnd"/>
      <w:r w:rsidRPr="00CA2DB6">
        <w:rPr>
          <w:color w:val="000000"/>
        </w:rPr>
        <w:t xml:space="preserve"> тяжа), который в норме способствует опусканию яичка в мошонку.</w:t>
      </w:r>
    </w:p>
    <w:p w:rsidR="00CA2DB6" w:rsidRPr="00CA2DB6" w:rsidRDefault="00CA2DB6" w:rsidP="00CA2DB6">
      <w:pPr>
        <w:ind w:firstLine="709"/>
        <w:jc w:val="both"/>
        <w:rPr>
          <w:color w:val="000000"/>
        </w:rPr>
      </w:pPr>
      <w:r w:rsidRPr="00CA2DB6">
        <w:rPr>
          <w:color w:val="000000"/>
        </w:rPr>
        <w:t>Причиной задержки яичка могут быть короткие сосуды, а также семявыносящий проток (</w:t>
      </w:r>
      <w:proofErr w:type="spellStart"/>
      <w:r w:rsidRPr="00CA2DB6">
        <w:rPr>
          <w:color w:val="000000"/>
          <w:lang w:val="en-US"/>
        </w:rPr>
        <w:t>ductus</w:t>
      </w:r>
      <w:proofErr w:type="spellEnd"/>
      <w:r w:rsidRPr="00CA2DB6">
        <w:rPr>
          <w:color w:val="000000"/>
        </w:rPr>
        <w:t xml:space="preserve"> </w:t>
      </w:r>
      <w:r w:rsidRPr="00CA2DB6">
        <w:rPr>
          <w:color w:val="000000"/>
          <w:lang w:val="en-US"/>
        </w:rPr>
        <w:t>deferens</w:t>
      </w:r>
      <w:r w:rsidRPr="00CA2DB6">
        <w:rPr>
          <w:color w:val="000000"/>
        </w:rPr>
        <w:t>). Однако короткие сосуды часто бывают не причиной, а результатом крипторхизма.</w:t>
      </w:r>
    </w:p>
    <w:p w:rsidR="00CA2DB6" w:rsidRPr="00CA2DB6" w:rsidRDefault="00CA2DB6" w:rsidP="00CA2DB6">
      <w:pPr>
        <w:ind w:firstLine="709"/>
        <w:jc w:val="both"/>
        <w:rPr>
          <w:color w:val="000000"/>
        </w:rPr>
      </w:pPr>
      <w:r w:rsidRPr="00CA2DB6">
        <w:rPr>
          <w:color w:val="000000"/>
        </w:rPr>
        <w:t xml:space="preserve">Способствовать </w:t>
      </w:r>
      <w:proofErr w:type="spellStart"/>
      <w:r w:rsidRPr="00CA2DB6">
        <w:rPr>
          <w:color w:val="000000"/>
        </w:rPr>
        <w:t>неопущению</w:t>
      </w:r>
      <w:proofErr w:type="spellEnd"/>
      <w:r w:rsidRPr="00CA2DB6">
        <w:rPr>
          <w:color w:val="000000"/>
        </w:rPr>
        <w:t xml:space="preserve"> яичка могут также и механические препятствия. Фасциальный барьер у входа в мошонку, плотная соединительная ткань самой мошонки могут стать непреодолимым препятствием на «пути» яичка.</w:t>
      </w:r>
    </w:p>
    <w:p w:rsidR="00CA2DB6" w:rsidRPr="00CA2DB6" w:rsidRDefault="00CA2DB6" w:rsidP="00CA2DB6">
      <w:pPr>
        <w:ind w:firstLine="709"/>
        <w:jc w:val="both"/>
        <w:rPr>
          <w:color w:val="000000"/>
        </w:rPr>
      </w:pPr>
      <w:r w:rsidRPr="00CA2DB6">
        <w:rPr>
          <w:color w:val="000000"/>
        </w:rPr>
        <w:t xml:space="preserve">Особую роль в формировании крипторхизма играют гормональные факторы. Самостоятельное опущение яичек в течение месяцев жизни объясняется высоким уровнем гонадотропинов – ЛГ, ФСГ (на уровне пубертатных значений), и соответственно половых стероидов – тестостерона в этот период. Недостаточность гипоталамо-гипофизарной системы, а именно нарушение секреции гонадотропинов в антенатальном и постнатальном периодах являются главным этиотропным фактором крипторхизма. Первичным гонадотропным дефицитом обусловлена короткость </w:t>
      </w:r>
      <w:proofErr w:type="spellStart"/>
      <w:r w:rsidRPr="00CA2DB6">
        <w:rPr>
          <w:color w:val="000000"/>
        </w:rPr>
        <w:t>яичковых</w:t>
      </w:r>
      <w:proofErr w:type="spellEnd"/>
      <w:r w:rsidRPr="00CA2DB6">
        <w:rPr>
          <w:color w:val="000000"/>
        </w:rPr>
        <w:t xml:space="preserve"> сосудов и </w:t>
      </w:r>
      <w:proofErr w:type="spellStart"/>
      <w:r w:rsidRPr="00CA2DB6">
        <w:rPr>
          <w:color w:val="000000"/>
          <w:lang w:val="en-US"/>
        </w:rPr>
        <w:t>ductus</w:t>
      </w:r>
      <w:proofErr w:type="spellEnd"/>
      <w:r w:rsidRPr="00CA2DB6">
        <w:rPr>
          <w:color w:val="000000"/>
        </w:rPr>
        <w:t xml:space="preserve"> </w:t>
      </w:r>
      <w:r w:rsidRPr="00CA2DB6">
        <w:rPr>
          <w:color w:val="000000"/>
          <w:lang w:val="en-US"/>
        </w:rPr>
        <w:t>deferens</w:t>
      </w:r>
      <w:r w:rsidRPr="00CA2DB6">
        <w:rPr>
          <w:color w:val="000000"/>
        </w:rPr>
        <w:t xml:space="preserve">. </w:t>
      </w:r>
    </w:p>
    <w:p w:rsidR="00CA2DB6" w:rsidRPr="00CA2DB6" w:rsidRDefault="00CA2DB6" w:rsidP="00CA2DB6">
      <w:pPr>
        <w:ind w:firstLine="709"/>
        <w:jc w:val="both"/>
        <w:rPr>
          <w:color w:val="000000"/>
        </w:rPr>
      </w:pPr>
      <w:r w:rsidRPr="00CA2DB6">
        <w:rPr>
          <w:color w:val="000000"/>
        </w:rPr>
        <w:t xml:space="preserve">В настоящее время возрастает значение аутоиммунной природы крипторхизма. </w:t>
      </w:r>
      <w:proofErr w:type="spellStart"/>
      <w:r w:rsidRPr="00CA2DB6">
        <w:rPr>
          <w:color w:val="000000"/>
          <w:lang w:val="en-US"/>
        </w:rPr>
        <w:t>Shirai</w:t>
      </w:r>
      <w:proofErr w:type="spellEnd"/>
      <w:r w:rsidRPr="00CA2DB6">
        <w:rPr>
          <w:color w:val="000000"/>
        </w:rPr>
        <w:t xml:space="preserve"> в 1966 году выявил, что при одностороннем крипторхизма, изменения также наблюдаются и в контралатеральном «здоровом» яичке. </w:t>
      </w:r>
    </w:p>
    <w:p w:rsidR="00CA2DB6" w:rsidRPr="00CA2DB6" w:rsidRDefault="00CA2DB6" w:rsidP="00CA2DB6">
      <w:pPr>
        <w:ind w:firstLine="709"/>
        <w:jc w:val="both"/>
        <w:rPr>
          <w:color w:val="000000"/>
        </w:rPr>
      </w:pPr>
      <w:r w:rsidRPr="00CA2DB6">
        <w:rPr>
          <w:color w:val="000000"/>
        </w:rPr>
        <w:t xml:space="preserve">Крипторхизм может быть самостоятельным заболеванием, а </w:t>
      </w:r>
      <w:proofErr w:type="gramStart"/>
      <w:r w:rsidRPr="00CA2DB6">
        <w:rPr>
          <w:color w:val="000000"/>
        </w:rPr>
        <w:t>так же</w:t>
      </w:r>
      <w:proofErr w:type="gramEnd"/>
      <w:r w:rsidRPr="00CA2DB6">
        <w:rPr>
          <w:color w:val="000000"/>
        </w:rPr>
        <w:t xml:space="preserve"> и одним из клинических проявлений хромосомных аномалий. Известно более 100 генетических синдромов, сопровождающихся развитием крипторхизма, и этот список постоянно пополняется. К настоящему времени не установлено точной хромосомной патологии, связанной с изолированным крипторхизмом, подтверждавшей бы генетическую основу заболевания, однако эпидемиологические исследования наследственных форм крипторхизма свидетельствуют о наличие такого дефекта. Все синдромы, сопровождающееся нарушением развития соединительной ткани, «слабостью» ее, могут иметь одним из проявлений и крипторхизм. Было показано, что у мальчиков с крипторхизмом, 4% отцов и от 6,2% до 9,8% родных братьев имели крипторхизм. С другой стороны, отсутствие крипторхизма у одного из однояйцевых близнецов, при наличие не опущенных яичек у другого, позволяет говорить, что не все формы крипторхизма являются моногенными.</w:t>
      </w:r>
    </w:p>
    <w:p w:rsidR="00CA2DB6" w:rsidRPr="00CA2DB6" w:rsidRDefault="00CA2DB6" w:rsidP="00CA2DB6">
      <w:pPr>
        <w:pStyle w:val="a3"/>
        <w:spacing w:after="0"/>
        <w:ind w:firstLine="709"/>
        <w:jc w:val="both"/>
        <w:rPr>
          <w:color w:val="000000"/>
        </w:rPr>
      </w:pPr>
      <w:r w:rsidRPr="00CA2DB6">
        <w:rPr>
          <w:color w:val="000000"/>
        </w:rPr>
        <w:t xml:space="preserve">Помимо генетических факторов показано, </w:t>
      </w:r>
      <w:proofErr w:type="gramStart"/>
      <w:r w:rsidRPr="00CA2DB6">
        <w:rPr>
          <w:color w:val="000000"/>
        </w:rPr>
        <w:t>что  риск</w:t>
      </w:r>
      <w:proofErr w:type="gramEnd"/>
      <w:r w:rsidRPr="00CA2DB6">
        <w:rPr>
          <w:color w:val="000000"/>
        </w:rPr>
        <w:t xml:space="preserve"> развития крипторхизма значительно повышен у недоношенных, у новорожденных с внутриутробной задержкой </w:t>
      </w:r>
      <w:r w:rsidRPr="00CA2DB6">
        <w:rPr>
          <w:color w:val="000000"/>
        </w:rPr>
        <w:lastRenderedPageBreak/>
        <w:t>развития, с дефицитом веса, при многоплодной беременности, при приеме эстрогенов матерью в первом триместре.</w:t>
      </w:r>
    </w:p>
    <w:p w:rsidR="00CA2DB6" w:rsidRPr="00CA2DB6" w:rsidRDefault="00CA2DB6" w:rsidP="00CA2DB6">
      <w:pPr>
        <w:pStyle w:val="a3"/>
        <w:spacing w:after="0"/>
        <w:ind w:firstLine="709"/>
        <w:jc w:val="both"/>
        <w:rPr>
          <w:color w:val="000000"/>
        </w:rPr>
      </w:pPr>
      <w:r w:rsidRPr="00CA2DB6">
        <w:rPr>
          <w:color w:val="000000"/>
        </w:rPr>
        <w:t xml:space="preserve">В процессе опускания из брюшной полости в мошонку, яички проходят две фазы. Факторы, влияющие на опускания яичка в первой (начальной) </w:t>
      </w:r>
      <w:proofErr w:type="spellStart"/>
      <w:r w:rsidRPr="00CA2DB6">
        <w:rPr>
          <w:color w:val="000000"/>
        </w:rPr>
        <w:t>трансабдоминальной</w:t>
      </w:r>
      <w:proofErr w:type="spellEnd"/>
      <w:r w:rsidRPr="00CA2DB6">
        <w:rPr>
          <w:color w:val="000000"/>
        </w:rPr>
        <w:t xml:space="preserve"> фазе до конца не изучены. Ранее предполагалась роль </w:t>
      </w:r>
      <w:proofErr w:type="spellStart"/>
      <w:r w:rsidRPr="00CA2DB6">
        <w:rPr>
          <w:color w:val="000000"/>
        </w:rPr>
        <w:t>антимюллерового</w:t>
      </w:r>
      <w:proofErr w:type="spellEnd"/>
      <w:r w:rsidRPr="00CA2DB6">
        <w:rPr>
          <w:color w:val="000000"/>
        </w:rPr>
        <w:t xml:space="preserve"> фактора, сейчас активно дискутируется роль инсулиноподобного фактора роста </w:t>
      </w:r>
      <w:proofErr w:type="spellStart"/>
      <w:r w:rsidRPr="00CA2DB6">
        <w:rPr>
          <w:color w:val="000000"/>
        </w:rPr>
        <w:t>Лейдига</w:t>
      </w:r>
      <w:proofErr w:type="spellEnd"/>
      <w:r w:rsidRPr="00CA2DB6">
        <w:rPr>
          <w:color w:val="000000"/>
        </w:rPr>
        <w:t xml:space="preserve">, тогда как во второй (пахово-мошоночной) фазе основную роль играют половые стероиды. В подтверждение роли тестостерона в пахово-мошоночном этапе опускания яичек свидетельствует тот факт, что нарушения биосинтеза тестостерона, первичный и вторичный </w:t>
      </w:r>
      <w:proofErr w:type="spellStart"/>
      <w:r w:rsidRPr="00CA2DB6">
        <w:rPr>
          <w:color w:val="000000"/>
        </w:rPr>
        <w:t>гипогонадизм</w:t>
      </w:r>
      <w:proofErr w:type="spellEnd"/>
      <w:r w:rsidRPr="00CA2DB6">
        <w:rPr>
          <w:color w:val="000000"/>
        </w:rPr>
        <w:t xml:space="preserve"> (в том числе </w:t>
      </w:r>
      <w:proofErr w:type="spellStart"/>
      <w:r w:rsidRPr="00CA2DB6">
        <w:rPr>
          <w:color w:val="000000"/>
        </w:rPr>
        <w:t>с.Калльмана</w:t>
      </w:r>
      <w:proofErr w:type="spellEnd"/>
      <w:r w:rsidRPr="00CA2DB6">
        <w:rPr>
          <w:color w:val="000000"/>
        </w:rPr>
        <w:t xml:space="preserve">, </w:t>
      </w:r>
      <w:proofErr w:type="spellStart"/>
      <w:r w:rsidRPr="00CA2DB6">
        <w:rPr>
          <w:color w:val="000000"/>
        </w:rPr>
        <w:t>с.Кляйфельтера</w:t>
      </w:r>
      <w:proofErr w:type="spellEnd"/>
      <w:r w:rsidRPr="00CA2DB6">
        <w:rPr>
          <w:color w:val="000000"/>
        </w:rPr>
        <w:t xml:space="preserve">), в большинстве случаев </w:t>
      </w:r>
      <w:proofErr w:type="spellStart"/>
      <w:r w:rsidRPr="00CA2DB6">
        <w:rPr>
          <w:color w:val="000000"/>
        </w:rPr>
        <w:t>сопроваждаются</w:t>
      </w:r>
      <w:proofErr w:type="spellEnd"/>
      <w:r w:rsidRPr="00CA2DB6">
        <w:rPr>
          <w:color w:val="000000"/>
        </w:rPr>
        <w:t xml:space="preserve"> крипторхизмом. У пациентов с полной формой </w:t>
      </w:r>
      <w:proofErr w:type="spellStart"/>
      <w:r w:rsidRPr="00CA2DB6">
        <w:rPr>
          <w:color w:val="000000"/>
        </w:rPr>
        <w:t>тестикулярной</w:t>
      </w:r>
      <w:proofErr w:type="spellEnd"/>
      <w:r w:rsidRPr="00CA2DB6">
        <w:rPr>
          <w:color w:val="000000"/>
        </w:rPr>
        <w:t xml:space="preserve"> феминизации (нечувствительность рецепторов к андрогенам) всегда будет крипторхизм, однако гонады у них будут располагаться вне брюшной полости, подтверждая отсутствие влияние половых гормонов на первый этап опускания яичек. </w:t>
      </w:r>
    </w:p>
    <w:p w:rsidR="00CA2DB6" w:rsidRPr="00CA2DB6" w:rsidRDefault="00CA2DB6" w:rsidP="00CA2DB6">
      <w:pPr>
        <w:pStyle w:val="a3"/>
        <w:spacing w:after="0"/>
        <w:ind w:firstLine="709"/>
        <w:jc w:val="both"/>
        <w:rPr>
          <w:color w:val="000000"/>
        </w:rPr>
      </w:pPr>
      <w:r w:rsidRPr="00CA2DB6">
        <w:rPr>
          <w:color w:val="000000"/>
        </w:rPr>
        <w:t xml:space="preserve">Инсулиноподобный фактор роста </w:t>
      </w:r>
      <w:proofErr w:type="spellStart"/>
      <w:r w:rsidRPr="00CA2DB6">
        <w:rPr>
          <w:color w:val="000000"/>
        </w:rPr>
        <w:t>Лейдига</w:t>
      </w:r>
      <w:proofErr w:type="spellEnd"/>
      <w:r w:rsidRPr="00CA2DB6">
        <w:rPr>
          <w:color w:val="000000"/>
        </w:rPr>
        <w:t xml:space="preserve"> (INSL3) это трофический гормон, предположительно отвечающий за опускание яичек в абдоминальной фазе. </w:t>
      </w:r>
      <w:r w:rsidRPr="00CA2DB6">
        <w:rPr>
          <w:color w:val="000000"/>
          <w:lang w:val="en-US"/>
        </w:rPr>
        <w:t>INSL</w:t>
      </w:r>
      <w:r w:rsidRPr="00CA2DB6">
        <w:rPr>
          <w:color w:val="000000"/>
        </w:rPr>
        <w:t xml:space="preserve"> 3 входит в </w:t>
      </w:r>
      <w:proofErr w:type="spellStart"/>
      <w:r w:rsidRPr="00CA2DB6">
        <w:rPr>
          <w:color w:val="000000"/>
        </w:rPr>
        <w:t>суперсемейство</w:t>
      </w:r>
      <w:proofErr w:type="spellEnd"/>
      <w:r w:rsidRPr="00CA2DB6">
        <w:rPr>
          <w:color w:val="000000"/>
        </w:rPr>
        <w:t xml:space="preserve"> </w:t>
      </w:r>
      <w:proofErr w:type="spellStart"/>
      <w:r w:rsidRPr="00CA2DB6">
        <w:rPr>
          <w:color w:val="000000"/>
        </w:rPr>
        <w:t>инсулино</w:t>
      </w:r>
      <w:proofErr w:type="spellEnd"/>
      <w:r w:rsidRPr="00CA2DB6">
        <w:rPr>
          <w:color w:val="000000"/>
        </w:rPr>
        <w:t xml:space="preserve">-подобных факторов роста и </w:t>
      </w:r>
      <w:proofErr w:type="spellStart"/>
      <w:r w:rsidRPr="00CA2DB6">
        <w:rPr>
          <w:color w:val="000000"/>
        </w:rPr>
        <w:t>эксперессируется</w:t>
      </w:r>
      <w:proofErr w:type="spellEnd"/>
      <w:r w:rsidRPr="00CA2DB6">
        <w:rPr>
          <w:color w:val="000000"/>
        </w:rPr>
        <w:t xml:space="preserve"> в развивающихся яичках. Мыши с мутациями в гене INSL3 имеют при рождении двусторонний крипторхизм, однако у людей мутация встречается очень редко. Другой активно </w:t>
      </w:r>
      <w:proofErr w:type="spellStart"/>
      <w:r w:rsidRPr="00CA2DB6">
        <w:rPr>
          <w:color w:val="000000"/>
        </w:rPr>
        <w:t>экспрессирующийся</w:t>
      </w:r>
      <w:proofErr w:type="spellEnd"/>
      <w:r w:rsidRPr="00CA2DB6">
        <w:rPr>
          <w:color w:val="000000"/>
        </w:rPr>
        <w:t xml:space="preserve"> в развивающихся яичках ген-кандидат GREAT, при его дефекте так же </w:t>
      </w:r>
      <w:proofErr w:type="gramStart"/>
      <w:r w:rsidRPr="00CA2DB6">
        <w:rPr>
          <w:color w:val="000000"/>
        </w:rPr>
        <w:t>наблюдается  двусторонний</w:t>
      </w:r>
      <w:proofErr w:type="gramEnd"/>
      <w:r w:rsidRPr="00CA2DB6">
        <w:rPr>
          <w:color w:val="000000"/>
        </w:rPr>
        <w:t xml:space="preserve"> крипторхизм у мышей, но у людей мутация в GREAT гене описана в единичных случаях. Недавно было показано, что </w:t>
      </w:r>
      <w:proofErr w:type="spellStart"/>
      <w:r w:rsidRPr="00CA2DB6">
        <w:rPr>
          <w:color w:val="000000"/>
        </w:rPr>
        <w:t>лигандом</w:t>
      </w:r>
      <w:proofErr w:type="spellEnd"/>
      <w:r w:rsidRPr="00CA2DB6">
        <w:rPr>
          <w:color w:val="000000"/>
        </w:rPr>
        <w:t xml:space="preserve"> для GREAT гена является INSL3 пептид. Что позволяет думать о наличие нескольких генов-кандидатов, регулирующих процесс опускание яичка.</w:t>
      </w:r>
    </w:p>
    <w:p w:rsidR="00CA2DB6" w:rsidRPr="00CA2DB6" w:rsidRDefault="00CA2DB6" w:rsidP="00CA2DB6">
      <w:pPr>
        <w:pStyle w:val="a3"/>
        <w:spacing w:after="0"/>
        <w:ind w:firstLine="709"/>
        <w:jc w:val="both"/>
        <w:rPr>
          <w:color w:val="000000"/>
        </w:rPr>
      </w:pPr>
      <w:r w:rsidRPr="00CA2DB6">
        <w:rPr>
          <w:color w:val="000000"/>
        </w:rPr>
        <w:t xml:space="preserve">Важная роль в опускании яичек отводится и генам </w:t>
      </w:r>
      <w:proofErr w:type="spellStart"/>
      <w:r w:rsidRPr="00CA2DB6">
        <w:rPr>
          <w:color w:val="000000"/>
        </w:rPr>
        <w:t>гомеобокса</w:t>
      </w:r>
      <w:proofErr w:type="spellEnd"/>
      <w:r w:rsidRPr="00CA2DB6">
        <w:rPr>
          <w:color w:val="000000"/>
        </w:rPr>
        <w:t xml:space="preserve"> (</w:t>
      </w:r>
      <w:r w:rsidRPr="00CA2DB6">
        <w:rPr>
          <w:color w:val="000000"/>
          <w:lang w:val="en-US"/>
        </w:rPr>
        <w:t>HOX</w:t>
      </w:r>
      <w:r w:rsidRPr="00CA2DB6">
        <w:rPr>
          <w:color w:val="000000"/>
        </w:rPr>
        <w:t xml:space="preserve">), которые играют одну из ключевых ролей в морфогенезе сегментарных структур. Эти гены влияют на активацию и ингибирование транскрипционных факторов, влияющих на рост и дифференцировку клеток. Так у мышей с </w:t>
      </w:r>
      <w:proofErr w:type="spellStart"/>
      <w:r w:rsidRPr="00CA2DB6">
        <w:rPr>
          <w:color w:val="000000"/>
        </w:rPr>
        <w:t>делецией</w:t>
      </w:r>
      <w:proofErr w:type="spellEnd"/>
      <w:r w:rsidRPr="00CA2DB6">
        <w:rPr>
          <w:color w:val="000000"/>
        </w:rPr>
        <w:t xml:space="preserve"> НОХ а10 при рождении отмечается двусторонний крипторхизм. </w:t>
      </w:r>
    </w:p>
    <w:p w:rsidR="00CA2DB6" w:rsidRPr="00CA2DB6" w:rsidRDefault="00CA2DB6" w:rsidP="00CA2DB6">
      <w:pPr>
        <w:pStyle w:val="a3"/>
        <w:spacing w:after="0"/>
        <w:ind w:firstLine="709"/>
        <w:jc w:val="both"/>
        <w:rPr>
          <w:color w:val="000000"/>
        </w:rPr>
      </w:pPr>
      <w:r w:rsidRPr="00CA2DB6">
        <w:rPr>
          <w:color w:val="000000"/>
        </w:rPr>
        <w:t xml:space="preserve">Помимо </w:t>
      </w:r>
      <w:proofErr w:type="gramStart"/>
      <w:r w:rsidRPr="00CA2DB6">
        <w:rPr>
          <w:color w:val="000000"/>
        </w:rPr>
        <w:t>генетических и наследственных факторов</w:t>
      </w:r>
      <w:proofErr w:type="gramEnd"/>
      <w:r w:rsidRPr="00CA2DB6">
        <w:rPr>
          <w:color w:val="000000"/>
        </w:rPr>
        <w:t xml:space="preserve"> влияющих на развитие крипторхизма, в эпидемиологических исследованиях доказана роль и внешних – экологических факторов. Так называемые эндокринные </w:t>
      </w:r>
      <w:proofErr w:type="spellStart"/>
      <w:r w:rsidRPr="00CA2DB6">
        <w:rPr>
          <w:color w:val="000000"/>
        </w:rPr>
        <w:t>дисрапторы</w:t>
      </w:r>
      <w:proofErr w:type="spellEnd"/>
      <w:r w:rsidRPr="00CA2DB6">
        <w:rPr>
          <w:color w:val="000000"/>
        </w:rPr>
        <w:t xml:space="preserve">, химические реагенты, которые, попадая в организм, блокируют действие гормонов, например, </w:t>
      </w:r>
      <w:proofErr w:type="spellStart"/>
      <w:r w:rsidRPr="00CA2DB6">
        <w:rPr>
          <w:color w:val="000000"/>
        </w:rPr>
        <w:t>диетилстилбистрол</w:t>
      </w:r>
      <w:proofErr w:type="spellEnd"/>
      <w:r w:rsidRPr="00CA2DB6">
        <w:rPr>
          <w:color w:val="000000"/>
        </w:rPr>
        <w:t xml:space="preserve">, химический реагент, обладающий антиандрогенными свойствами. </w:t>
      </w:r>
    </w:p>
    <w:p w:rsidR="00CA2DB6" w:rsidRPr="00CA2DB6" w:rsidRDefault="00CA2DB6" w:rsidP="00CA2DB6">
      <w:pPr>
        <w:ind w:firstLine="709"/>
        <w:jc w:val="both"/>
        <w:rPr>
          <w:color w:val="000000"/>
        </w:rPr>
      </w:pPr>
    </w:p>
    <w:p w:rsidR="00CA2DB6" w:rsidRPr="00CA2DB6" w:rsidRDefault="00CA2DB6" w:rsidP="00CA2DB6">
      <w:pPr>
        <w:ind w:firstLine="709"/>
        <w:jc w:val="both"/>
        <w:rPr>
          <w:color w:val="000000"/>
        </w:rPr>
      </w:pPr>
      <w:r w:rsidRPr="00CA2DB6">
        <w:rPr>
          <w:color w:val="000000"/>
        </w:rPr>
        <w:t>Таким образом, объединяя вышесказанное, можно выделить следующие этиотропные факторы крипторхизма.</w:t>
      </w:r>
    </w:p>
    <w:p w:rsidR="00CA2DB6" w:rsidRPr="00CA2DB6" w:rsidRDefault="00CA2DB6" w:rsidP="00CA2DB6">
      <w:pPr>
        <w:numPr>
          <w:ilvl w:val="0"/>
          <w:numId w:val="1"/>
        </w:numPr>
        <w:ind w:left="0" w:firstLine="709"/>
        <w:jc w:val="both"/>
        <w:rPr>
          <w:color w:val="000000"/>
        </w:rPr>
      </w:pPr>
      <w:r w:rsidRPr="00CA2DB6">
        <w:rPr>
          <w:color w:val="000000"/>
        </w:rPr>
        <w:t xml:space="preserve">Гормональные причины – снижение ХГ, ЛГ у плода, снижение тестостерона, </w:t>
      </w:r>
      <w:proofErr w:type="spellStart"/>
      <w:r w:rsidRPr="00CA2DB6">
        <w:rPr>
          <w:color w:val="000000"/>
        </w:rPr>
        <w:t>дигидротестостерона</w:t>
      </w:r>
      <w:proofErr w:type="spellEnd"/>
      <w:r w:rsidRPr="00CA2DB6">
        <w:rPr>
          <w:color w:val="000000"/>
        </w:rPr>
        <w:t>, нарушение соотношения тестостерон/</w:t>
      </w:r>
      <w:proofErr w:type="spellStart"/>
      <w:r w:rsidRPr="00CA2DB6">
        <w:rPr>
          <w:color w:val="000000"/>
        </w:rPr>
        <w:t>дигидротестостерон</w:t>
      </w:r>
      <w:proofErr w:type="spellEnd"/>
      <w:r w:rsidRPr="00CA2DB6">
        <w:rPr>
          <w:color w:val="000000"/>
        </w:rPr>
        <w:t>, отсутствие рецепторов в тканях</w:t>
      </w:r>
      <w:proofErr w:type="gramStart"/>
      <w:r w:rsidRPr="00CA2DB6">
        <w:rPr>
          <w:color w:val="000000"/>
        </w:rPr>
        <w:t>-«</w:t>
      </w:r>
      <w:proofErr w:type="gramEnd"/>
      <w:r w:rsidRPr="00CA2DB6">
        <w:rPr>
          <w:color w:val="000000"/>
        </w:rPr>
        <w:t>мишенях».</w:t>
      </w:r>
    </w:p>
    <w:p w:rsidR="00CA2DB6" w:rsidRPr="00CA2DB6" w:rsidRDefault="00CA2DB6" w:rsidP="00CA2DB6">
      <w:pPr>
        <w:numPr>
          <w:ilvl w:val="0"/>
          <w:numId w:val="1"/>
        </w:numPr>
        <w:ind w:left="0" w:firstLine="709"/>
        <w:jc w:val="both"/>
        <w:rPr>
          <w:color w:val="000000"/>
        </w:rPr>
      </w:pPr>
      <w:r w:rsidRPr="00CA2DB6">
        <w:rPr>
          <w:color w:val="000000"/>
        </w:rPr>
        <w:t>Механические причины – нарушения «</w:t>
      </w:r>
      <w:proofErr w:type="spellStart"/>
      <w:r w:rsidRPr="00CA2DB6">
        <w:rPr>
          <w:color w:val="000000"/>
        </w:rPr>
        <w:t>гунтерового</w:t>
      </w:r>
      <w:proofErr w:type="spellEnd"/>
      <w:r w:rsidRPr="00CA2DB6">
        <w:rPr>
          <w:color w:val="000000"/>
        </w:rPr>
        <w:t xml:space="preserve">» тяжа, препятствия на пути яичка, плотная соединительная ткань, короткие сосуды и </w:t>
      </w:r>
      <w:proofErr w:type="spellStart"/>
      <w:r w:rsidRPr="00CA2DB6">
        <w:rPr>
          <w:color w:val="000000"/>
          <w:lang w:val="en-US"/>
        </w:rPr>
        <w:t>ductus</w:t>
      </w:r>
      <w:proofErr w:type="spellEnd"/>
      <w:r w:rsidRPr="00CA2DB6">
        <w:rPr>
          <w:color w:val="000000"/>
        </w:rPr>
        <w:t xml:space="preserve"> </w:t>
      </w:r>
      <w:r w:rsidRPr="00CA2DB6">
        <w:rPr>
          <w:color w:val="000000"/>
          <w:lang w:val="en-US"/>
        </w:rPr>
        <w:t>deferens</w:t>
      </w:r>
      <w:r w:rsidRPr="00CA2DB6">
        <w:rPr>
          <w:color w:val="000000"/>
        </w:rPr>
        <w:t>.</w:t>
      </w:r>
    </w:p>
    <w:p w:rsidR="00CA2DB6" w:rsidRPr="00CA2DB6" w:rsidRDefault="00CA2DB6" w:rsidP="00CA2DB6">
      <w:pPr>
        <w:numPr>
          <w:ilvl w:val="0"/>
          <w:numId w:val="1"/>
        </w:numPr>
        <w:ind w:left="0" w:firstLine="709"/>
        <w:jc w:val="both"/>
        <w:rPr>
          <w:color w:val="000000"/>
        </w:rPr>
      </w:pPr>
      <w:r w:rsidRPr="00CA2DB6">
        <w:rPr>
          <w:color w:val="000000"/>
        </w:rPr>
        <w:t>Аутоиммунные причины.</w:t>
      </w:r>
    </w:p>
    <w:p w:rsidR="00CA2DB6" w:rsidRPr="00CA2DB6" w:rsidRDefault="00CA2DB6" w:rsidP="00CA2DB6">
      <w:pPr>
        <w:numPr>
          <w:ilvl w:val="0"/>
          <w:numId w:val="1"/>
        </w:numPr>
        <w:ind w:left="0" w:firstLine="709"/>
        <w:jc w:val="both"/>
        <w:rPr>
          <w:color w:val="000000"/>
        </w:rPr>
      </w:pPr>
      <w:r w:rsidRPr="00CA2DB6">
        <w:rPr>
          <w:color w:val="000000"/>
        </w:rPr>
        <w:t>Наследственные факторы.</w:t>
      </w:r>
    </w:p>
    <w:p w:rsidR="00CA2DB6" w:rsidRPr="00CA2DB6" w:rsidRDefault="00CA2DB6" w:rsidP="00CA2DB6">
      <w:pPr>
        <w:ind w:firstLine="709"/>
        <w:jc w:val="both"/>
        <w:rPr>
          <w:color w:val="000000"/>
        </w:rPr>
      </w:pPr>
      <w:r w:rsidRPr="00CA2DB6">
        <w:rPr>
          <w:color w:val="000000"/>
        </w:rPr>
        <w:t>Можно сделать вывод о многофакторной природе развития крипторхизма, при этом не всегда удается выделить ведущие причины возникновения заболевания. Однако, очевидно, что при эктопии яичка на первое место выходят механические причины, а при крипторхизма – гормональные.</w:t>
      </w:r>
    </w:p>
    <w:p w:rsidR="00CA2DB6" w:rsidRPr="00CA2DB6" w:rsidRDefault="00CA2DB6" w:rsidP="00CA2DB6">
      <w:pPr>
        <w:ind w:firstLine="709"/>
        <w:jc w:val="both"/>
        <w:rPr>
          <w:b/>
          <w:color w:val="000000"/>
        </w:rPr>
      </w:pPr>
      <w:r w:rsidRPr="00CA2DB6">
        <w:rPr>
          <w:b/>
          <w:color w:val="000000"/>
        </w:rPr>
        <w:t>Классификация.</w:t>
      </w:r>
    </w:p>
    <w:p w:rsidR="00CA2DB6" w:rsidRPr="00CA2DB6" w:rsidRDefault="00CA2DB6" w:rsidP="00CA2DB6">
      <w:pPr>
        <w:ind w:firstLine="709"/>
        <w:jc w:val="both"/>
        <w:rPr>
          <w:color w:val="000000"/>
        </w:rPr>
      </w:pPr>
      <w:r w:rsidRPr="00CA2DB6">
        <w:rPr>
          <w:color w:val="000000"/>
        </w:rPr>
        <w:t>Классификация крипторхизма претерпевала значительные изменения в процессе изучения данного заболевания.</w:t>
      </w:r>
    </w:p>
    <w:p w:rsidR="00CA2DB6" w:rsidRPr="00CA2DB6" w:rsidRDefault="00CA2DB6" w:rsidP="00CA2DB6">
      <w:pPr>
        <w:ind w:firstLine="709"/>
        <w:jc w:val="both"/>
        <w:rPr>
          <w:color w:val="000000"/>
        </w:rPr>
      </w:pPr>
      <w:r w:rsidRPr="00CA2DB6">
        <w:rPr>
          <w:color w:val="000000"/>
        </w:rPr>
        <w:lastRenderedPageBreak/>
        <w:t>В 1995 году А.П. Ерохин предложил классификацию аномалий яичка, которая, очевидно, наиболее полно отражает все виды патологий. Он выделяет:</w:t>
      </w:r>
    </w:p>
    <w:p w:rsidR="00CA2DB6" w:rsidRPr="00CA2DB6" w:rsidRDefault="00CA2DB6" w:rsidP="00CA2DB6">
      <w:pPr>
        <w:ind w:firstLine="709"/>
        <w:jc w:val="both"/>
        <w:rPr>
          <w:color w:val="000000"/>
        </w:rPr>
      </w:pPr>
      <w:r w:rsidRPr="00CA2DB6">
        <w:rPr>
          <w:color w:val="000000"/>
        </w:rPr>
        <w:t>1. Аномалии опускания (крипторхизм).</w:t>
      </w:r>
    </w:p>
    <w:p w:rsidR="00CA2DB6" w:rsidRPr="00CA2DB6" w:rsidRDefault="00CA2DB6" w:rsidP="00CA2DB6">
      <w:pPr>
        <w:ind w:firstLine="709"/>
        <w:jc w:val="both"/>
        <w:rPr>
          <w:color w:val="000000"/>
        </w:rPr>
      </w:pPr>
      <w:r w:rsidRPr="00CA2DB6">
        <w:rPr>
          <w:color w:val="000000"/>
        </w:rPr>
        <w:tab/>
        <w:t xml:space="preserve">А). Ретенция (задержка): </w:t>
      </w:r>
    </w:p>
    <w:p w:rsidR="00CA2DB6" w:rsidRPr="00CA2DB6" w:rsidRDefault="00CA2DB6" w:rsidP="00CA2DB6">
      <w:pPr>
        <w:ind w:firstLine="709"/>
        <w:jc w:val="both"/>
        <w:rPr>
          <w:color w:val="000000"/>
        </w:rPr>
      </w:pPr>
      <w:r w:rsidRPr="00CA2DB6">
        <w:rPr>
          <w:color w:val="000000"/>
        </w:rPr>
        <w:tab/>
      </w:r>
      <w:r w:rsidRPr="00CA2DB6">
        <w:rPr>
          <w:color w:val="000000"/>
        </w:rPr>
        <w:tab/>
        <w:t xml:space="preserve">а) </w:t>
      </w:r>
      <w:proofErr w:type="gramStart"/>
      <w:r w:rsidRPr="00CA2DB6">
        <w:rPr>
          <w:color w:val="000000"/>
        </w:rPr>
        <w:t>паховая;</w:t>
      </w:r>
      <w:r w:rsidRPr="00CA2DB6">
        <w:rPr>
          <w:color w:val="000000"/>
        </w:rPr>
        <w:tab/>
      </w:r>
      <w:proofErr w:type="gramEnd"/>
      <w:r w:rsidRPr="00CA2DB6">
        <w:rPr>
          <w:color w:val="000000"/>
        </w:rPr>
        <w:tab/>
        <w:t>б) брюшная;</w:t>
      </w:r>
    </w:p>
    <w:p w:rsidR="00CA2DB6" w:rsidRPr="00CA2DB6" w:rsidRDefault="00CA2DB6" w:rsidP="00CA2DB6">
      <w:pPr>
        <w:ind w:firstLine="709"/>
        <w:jc w:val="both"/>
        <w:rPr>
          <w:color w:val="000000"/>
        </w:rPr>
      </w:pPr>
      <w:r w:rsidRPr="00CA2DB6">
        <w:rPr>
          <w:color w:val="000000"/>
        </w:rPr>
        <w:tab/>
        <w:t xml:space="preserve">Б). Эктопия: </w:t>
      </w:r>
    </w:p>
    <w:p w:rsidR="00CA2DB6" w:rsidRPr="00CA2DB6" w:rsidRDefault="00CA2DB6" w:rsidP="00CA2DB6">
      <w:pPr>
        <w:ind w:firstLine="709"/>
        <w:jc w:val="both"/>
        <w:rPr>
          <w:color w:val="000000"/>
        </w:rPr>
      </w:pPr>
      <w:r w:rsidRPr="00CA2DB6">
        <w:rPr>
          <w:color w:val="000000"/>
        </w:rPr>
        <w:tab/>
        <w:t xml:space="preserve">а) паховая </w:t>
      </w:r>
      <w:proofErr w:type="gramStart"/>
      <w:r w:rsidRPr="00CA2DB6">
        <w:rPr>
          <w:color w:val="000000"/>
        </w:rPr>
        <w:t>поверхностная;</w:t>
      </w:r>
      <w:r w:rsidRPr="00CA2DB6">
        <w:rPr>
          <w:color w:val="000000"/>
        </w:rPr>
        <w:tab/>
      </w:r>
      <w:proofErr w:type="gramEnd"/>
      <w:r w:rsidRPr="00CA2DB6">
        <w:rPr>
          <w:color w:val="000000"/>
        </w:rPr>
        <w:t>б) промежностная; в) бедренная;</w:t>
      </w:r>
      <w:r w:rsidRPr="00CA2DB6">
        <w:rPr>
          <w:color w:val="000000"/>
        </w:rPr>
        <w:tab/>
      </w:r>
      <w:r w:rsidRPr="00CA2DB6">
        <w:rPr>
          <w:color w:val="000000"/>
        </w:rPr>
        <w:tab/>
        <w:t>г) лобково-</w:t>
      </w:r>
      <w:proofErr w:type="spellStart"/>
      <w:r w:rsidRPr="00CA2DB6">
        <w:rPr>
          <w:color w:val="000000"/>
        </w:rPr>
        <w:t>пен</w:t>
      </w:r>
      <w:r>
        <w:rPr>
          <w:color w:val="000000"/>
        </w:rPr>
        <w:t>и</w:t>
      </w:r>
      <w:r w:rsidRPr="00CA2DB6">
        <w:rPr>
          <w:color w:val="000000"/>
        </w:rPr>
        <w:t>альная</w:t>
      </w:r>
      <w:proofErr w:type="spellEnd"/>
      <w:r w:rsidRPr="00CA2DB6">
        <w:rPr>
          <w:color w:val="000000"/>
        </w:rPr>
        <w:t>; д) тазовая</w:t>
      </w:r>
    </w:p>
    <w:p w:rsidR="00CA2DB6" w:rsidRPr="00CA2DB6" w:rsidRDefault="00CA2DB6" w:rsidP="00CA2DB6">
      <w:pPr>
        <w:ind w:firstLine="709"/>
        <w:jc w:val="both"/>
        <w:rPr>
          <w:color w:val="000000"/>
        </w:rPr>
      </w:pPr>
    </w:p>
    <w:p w:rsidR="00CA2DB6" w:rsidRPr="00CA2DB6" w:rsidRDefault="00CA2DB6" w:rsidP="00CA2DB6">
      <w:pPr>
        <w:ind w:firstLine="709"/>
        <w:jc w:val="both"/>
        <w:rPr>
          <w:color w:val="000000"/>
        </w:rPr>
      </w:pPr>
      <w:r w:rsidRPr="00CA2DB6">
        <w:rPr>
          <w:color w:val="000000"/>
        </w:rPr>
        <w:t>2. Аномалии позиции.</w:t>
      </w:r>
      <w:r w:rsidRPr="00CA2DB6">
        <w:rPr>
          <w:color w:val="000000"/>
        </w:rPr>
        <w:tab/>
      </w:r>
    </w:p>
    <w:p w:rsidR="00CA2DB6" w:rsidRPr="00CA2DB6" w:rsidRDefault="00CA2DB6" w:rsidP="00CA2DB6">
      <w:pPr>
        <w:ind w:firstLine="709"/>
        <w:jc w:val="both"/>
        <w:rPr>
          <w:color w:val="000000"/>
        </w:rPr>
      </w:pPr>
      <w:r w:rsidRPr="00CA2DB6">
        <w:rPr>
          <w:color w:val="000000"/>
        </w:rPr>
        <w:t>1). Инверсия.</w:t>
      </w:r>
      <w:r w:rsidRPr="00CA2DB6">
        <w:rPr>
          <w:color w:val="000000"/>
        </w:rPr>
        <w:tab/>
        <w:t xml:space="preserve">2). </w:t>
      </w:r>
      <w:proofErr w:type="spellStart"/>
      <w:r w:rsidRPr="00CA2DB6">
        <w:rPr>
          <w:color w:val="000000"/>
        </w:rPr>
        <w:t>Ретроверсия</w:t>
      </w:r>
      <w:proofErr w:type="spellEnd"/>
      <w:r w:rsidRPr="00CA2DB6">
        <w:rPr>
          <w:color w:val="000000"/>
        </w:rPr>
        <w:t>.</w:t>
      </w:r>
      <w:r w:rsidRPr="00CA2DB6">
        <w:rPr>
          <w:color w:val="000000"/>
        </w:rPr>
        <w:tab/>
        <w:t>3). Реверсия.</w:t>
      </w:r>
    </w:p>
    <w:p w:rsidR="00CA2DB6" w:rsidRPr="00CA2DB6" w:rsidRDefault="00CA2DB6" w:rsidP="00CA2DB6">
      <w:pPr>
        <w:ind w:firstLine="709"/>
        <w:jc w:val="both"/>
        <w:rPr>
          <w:color w:val="000000"/>
        </w:rPr>
      </w:pPr>
    </w:p>
    <w:p w:rsidR="00CA2DB6" w:rsidRPr="00CA2DB6" w:rsidRDefault="00CA2DB6" w:rsidP="00CA2DB6">
      <w:pPr>
        <w:ind w:firstLine="709"/>
        <w:jc w:val="both"/>
        <w:rPr>
          <w:color w:val="000000"/>
        </w:rPr>
      </w:pPr>
      <w:r w:rsidRPr="00CA2DB6">
        <w:rPr>
          <w:color w:val="000000"/>
        </w:rPr>
        <w:t>3. Аномалии величины и формы.</w:t>
      </w:r>
      <w:r w:rsidRPr="00CA2DB6">
        <w:rPr>
          <w:color w:val="000000"/>
        </w:rPr>
        <w:tab/>
      </w:r>
    </w:p>
    <w:p w:rsidR="00CA2DB6" w:rsidRPr="00CA2DB6" w:rsidRDefault="00CA2DB6" w:rsidP="00CA2DB6">
      <w:pPr>
        <w:ind w:firstLine="709"/>
        <w:jc w:val="both"/>
        <w:rPr>
          <w:color w:val="000000"/>
        </w:rPr>
      </w:pPr>
      <w:r w:rsidRPr="00CA2DB6">
        <w:rPr>
          <w:color w:val="000000"/>
        </w:rPr>
        <w:t xml:space="preserve">1). </w:t>
      </w:r>
      <w:proofErr w:type="spellStart"/>
      <w:r w:rsidRPr="00CA2DB6">
        <w:rPr>
          <w:color w:val="000000"/>
        </w:rPr>
        <w:t>Микроорхия</w:t>
      </w:r>
      <w:proofErr w:type="spellEnd"/>
      <w:r w:rsidRPr="00CA2DB6">
        <w:rPr>
          <w:color w:val="000000"/>
        </w:rPr>
        <w:t xml:space="preserve">.  2). </w:t>
      </w:r>
      <w:proofErr w:type="spellStart"/>
      <w:r w:rsidRPr="00CA2DB6">
        <w:rPr>
          <w:color w:val="000000"/>
        </w:rPr>
        <w:t>Макроорхия</w:t>
      </w:r>
      <w:proofErr w:type="spellEnd"/>
      <w:r w:rsidRPr="00CA2DB6">
        <w:rPr>
          <w:color w:val="000000"/>
        </w:rPr>
        <w:t>.      3). Деформации.</w:t>
      </w:r>
    </w:p>
    <w:p w:rsidR="00CA2DB6" w:rsidRPr="00CA2DB6" w:rsidRDefault="00CA2DB6" w:rsidP="00CA2DB6">
      <w:pPr>
        <w:ind w:firstLine="709"/>
        <w:jc w:val="both"/>
        <w:rPr>
          <w:color w:val="000000"/>
        </w:rPr>
      </w:pPr>
    </w:p>
    <w:p w:rsidR="00CA2DB6" w:rsidRPr="00CA2DB6" w:rsidRDefault="00CA2DB6" w:rsidP="00CA2DB6">
      <w:pPr>
        <w:ind w:firstLine="709"/>
        <w:jc w:val="both"/>
        <w:rPr>
          <w:color w:val="000000"/>
        </w:rPr>
      </w:pPr>
      <w:r w:rsidRPr="00CA2DB6">
        <w:rPr>
          <w:color w:val="000000"/>
        </w:rPr>
        <w:t xml:space="preserve">4. Аномалии </w:t>
      </w:r>
      <w:proofErr w:type="spellStart"/>
      <w:r w:rsidRPr="00CA2DB6">
        <w:rPr>
          <w:color w:val="000000"/>
        </w:rPr>
        <w:t>гистиоструктуры</w:t>
      </w:r>
      <w:proofErr w:type="spellEnd"/>
      <w:r w:rsidRPr="00CA2DB6">
        <w:rPr>
          <w:color w:val="000000"/>
        </w:rPr>
        <w:t>.</w:t>
      </w:r>
    </w:p>
    <w:p w:rsidR="00CA2DB6" w:rsidRPr="00CA2DB6" w:rsidRDefault="00CA2DB6" w:rsidP="00CA2DB6">
      <w:pPr>
        <w:ind w:firstLine="709"/>
        <w:jc w:val="both"/>
        <w:rPr>
          <w:color w:val="000000"/>
        </w:rPr>
      </w:pPr>
      <w:r w:rsidRPr="00CA2DB6">
        <w:rPr>
          <w:color w:val="000000"/>
        </w:rPr>
        <w:tab/>
        <w:t>1). Гипоплазия.</w:t>
      </w:r>
      <w:r w:rsidRPr="00CA2DB6">
        <w:rPr>
          <w:color w:val="000000"/>
        </w:rPr>
        <w:tab/>
        <w:t xml:space="preserve">2). </w:t>
      </w:r>
      <w:proofErr w:type="spellStart"/>
      <w:r w:rsidRPr="00CA2DB6">
        <w:rPr>
          <w:color w:val="000000"/>
        </w:rPr>
        <w:t>Дисгенезия</w:t>
      </w:r>
      <w:proofErr w:type="spellEnd"/>
      <w:r w:rsidRPr="00CA2DB6">
        <w:rPr>
          <w:color w:val="000000"/>
        </w:rPr>
        <w:t>.</w:t>
      </w:r>
    </w:p>
    <w:p w:rsidR="00CA2DB6" w:rsidRPr="00CA2DB6" w:rsidRDefault="00CA2DB6" w:rsidP="00CA2DB6">
      <w:pPr>
        <w:ind w:firstLine="709"/>
        <w:jc w:val="both"/>
        <w:rPr>
          <w:color w:val="000000"/>
        </w:rPr>
      </w:pPr>
      <w:r w:rsidRPr="00CA2DB6">
        <w:rPr>
          <w:color w:val="000000"/>
        </w:rPr>
        <w:t>5. Аномалии числа.</w:t>
      </w:r>
    </w:p>
    <w:p w:rsidR="00CA2DB6" w:rsidRPr="00CA2DB6" w:rsidRDefault="00CA2DB6" w:rsidP="00CA2DB6">
      <w:pPr>
        <w:ind w:firstLine="709"/>
        <w:jc w:val="both"/>
        <w:rPr>
          <w:color w:val="000000"/>
        </w:rPr>
      </w:pPr>
      <w:r w:rsidRPr="00CA2DB6">
        <w:rPr>
          <w:color w:val="000000"/>
        </w:rPr>
        <w:t xml:space="preserve"> 1). Анорхизм.</w:t>
      </w:r>
      <w:r w:rsidRPr="00CA2DB6">
        <w:rPr>
          <w:color w:val="000000"/>
        </w:rPr>
        <w:tab/>
        <w:t>2). Монорхизм.</w:t>
      </w:r>
      <w:r w:rsidRPr="00CA2DB6">
        <w:rPr>
          <w:color w:val="000000"/>
        </w:rPr>
        <w:tab/>
        <w:t xml:space="preserve">3). </w:t>
      </w:r>
      <w:proofErr w:type="spellStart"/>
      <w:r w:rsidRPr="00CA2DB6">
        <w:rPr>
          <w:color w:val="000000"/>
        </w:rPr>
        <w:t>Полиорхизм</w:t>
      </w:r>
      <w:proofErr w:type="spellEnd"/>
    </w:p>
    <w:p w:rsidR="00CA2DB6" w:rsidRPr="00CA2DB6" w:rsidRDefault="00CA2DB6" w:rsidP="00CA2DB6">
      <w:pPr>
        <w:ind w:firstLine="709"/>
        <w:jc w:val="both"/>
        <w:rPr>
          <w:color w:val="000000"/>
        </w:rPr>
      </w:pPr>
    </w:p>
    <w:p w:rsidR="00CA2DB6" w:rsidRPr="00CA2DB6" w:rsidRDefault="00CA2DB6" w:rsidP="00CA2DB6">
      <w:pPr>
        <w:ind w:firstLine="709"/>
        <w:jc w:val="both"/>
        <w:rPr>
          <w:color w:val="000000"/>
        </w:rPr>
      </w:pPr>
      <w:r w:rsidRPr="00CA2DB6">
        <w:rPr>
          <w:color w:val="000000"/>
          <w:u w:val="single"/>
        </w:rPr>
        <w:t>Клинические проявления</w:t>
      </w:r>
      <w:r w:rsidRPr="00CA2DB6">
        <w:rPr>
          <w:color w:val="000000"/>
        </w:rPr>
        <w:t xml:space="preserve">. Большинство больных жалоб не предъявляет. У остальных детей жалобы сводятся к различного рода болевым ощущениям. Часто боли связанны с сопутствующей </w:t>
      </w:r>
      <w:proofErr w:type="spellStart"/>
      <w:r w:rsidRPr="00CA2DB6">
        <w:rPr>
          <w:color w:val="000000"/>
        </w:rPr>
        <w:t>изолатеральной</w:t>
      </w:r>
      <w:proofErr w:type="spellEnd"/>
      <w:r w:rsidRPr="00CA2DB6">
        <w:rPr>
          <w:color w:val="000000"/>
        </w:rPr>
        <w:t xml:space="preserve"> паховой грыжей.</w:t>
      </w:r>
    </w:p>
    <w:p w:rsidR="00CA2DB6" w:rsidRPr="00CA2DB6" w:rsidRDefault="00CA2DB6" w:rsidP="00CA2DB6">
      <w:pPr>
        <w:ind w:firstLine="709"/>
        <w:jc w:val="both"/>
        <w:rPr>
          <w:color w:val="000000"/>
        </w:rPr>
      </w:pPr>
      <w:r w:rsidRPr="00CA2DB6">
        <w:rPr>
          <w:color w:val="000000"/>
        </w:rPr>
        <w:t xml:space="preserve">Резкая, острая боль появляется в случае </w:t>
      </w:r>
      <w:proofErr w:type="spellStart"/>
      <w:r w:rsidRPr="00CA2DB6">
        <w:rPr>
          <w:color w:val="000000"/>
        </w:rPr>
        <w:t>перекрута</w:t>
      </w:r>
      <w:proofErr w:type="spellEnd"/>
      <w:r w:rsidRPr="00CA2DB6">
        <w:rPr>
          <w:color w:val="000000"/>
        </w:rPr>
        <w:t xml:space="preserve"> </w:t>
      </w:r>
      <w:proofErr w:type="spellStart"/>
      <w:r w:rsidRPr="00CA2DB6">
        <w:rPr>
          <w:color w:val="000000"/>
        </w:rPr>
        <w:t>крипторхированного</w:t>
      </w:r>
      <w:proofErr w:type="spellEnd"/>
      <w:r w:rsidRPr="00CA2DB6">
        <w:rPr>
          <w:color w:val="000000"/>
        </w:rPr>
        <w:t xml:space="preserve"> яичка. Описаны также случаи </w:t>
      </w:r>
      <w:proofErr w:type="spellStart"/>
      <w:r w:rsidRPr="00CA2DB6">
        <w:rPr>
          <w:color w:val="000000"/>
        </w:rPr>
        <w:t>перекрута</w:t>
      </w:r>
      <w:proofErr w:type="spellEnd"/>
      <w:r w:rsidRPr="00CA2DB6">
        <w:rPr>
          <w:color w:val="000000"/>
        </w:rPr>
        <w:t xml:space="preserve"> </w:t>
      </w:r>
      <w:proofErr w:type="spellStart"/>
      <w:r w:rsidRPr="00CA2DB6">
        <w:rPr>
          <w:color w:val="000000"/>
        </w:rPr>
        <w:t>гидатиты</w:t>
      </w:r>
      <w:proofErr w:type="spellEnd"/>
      <w:r w:rsidRPr="00CA2DB6">
        <w:rPr>
          <w:color w:val="000000"/>
        </w:rPr>
        <w:t xml:space="preserve"> </w:t>
      </w:r>
      <w:proofErr w:type="spellStart"/>
      <w:r w:rsidRPr="00CA2DB6">
        <w:rPr>
          <w:color w:val="000000"/>
        </w:rPr>
        <w:t>крипторхированного</w:t>
      </w:r>
      <w:proofErr w:type="spellEnd"/>
      <w:r w:rsidRPr="00CA2DB6">
        <w:rPr>
          <w:color w:val="000000"/>
        </w:rPr>
        <w:t xml:space="preserve"> яичка.</w:t>
      </w:r>
    </w:p>
    <w:p w:rsidR="00CA2DB6" w:rsidRPr="00CA2DB6" w:rsidRDefault="00CA2DB6" w:rsidP="00CA2DB6">
      <w:pPr>
        <w:ind w:firstLine="709"/>
        <w:jc w:val="both"/>
        <w:rPr>
          <w:color w:val="000000"/>
        </w:rPr>
      </w:pPr>
      <w:r w:rsidRPr="00CA2DB6">
        <w:rPr>
          <w:color w:val="000000"/>
        </w:rPr>
        <w:t xml:space="preserve">Оценка вторичных половых признаков позволяет определить функциональное состояние яичек. Для оценки используется шкала </w:t>
      </w:r>
      <w:proofErr w:type="spellStart"/>
      <w:r w:rsidRPr="00CA2DB6">
        <w:rPr>
          <w:color w:val="000000"/>
        </w:rPr>
        <w:t>Таннер</w:t>
      </w:r>
      <w:proofErr w:type="spellEnd"/>
      <w:r w:rsidRPr="00CA2DB6">
        <w:rPr>
          <w:color w:val="000000"/>
        </w:rPr>
        <w:t>.</w:t>
      </w:r>
    </w:p>
    <w:p w:rsidR="00CA2DB6" w:rsidRPr="00CA2DB6" w:rsidRDefault="00CA2DB6" w:rsidP="00CA2DB6">
      <w:pPr>
        <w:ind w:firstLine="709"/>
        <w:jc w:val="both"/>
        <w:rPr>
          <w:color w:val="000000"/>
        </w:rPr>
      </w:pPr>
      <w:r w:rsidRPr="00CA2DB6">
        <w:rPr>
          <w:color w:val="000000"/>
        </w:rPr>
        <w:t>При крипторхизме далеко не всегда происходит задержка полового развития. Только при двустороннем поражении у мальчика будут проявляться признаки феминизации, инфантилизм.</w:t>
      </w:r>
    </w:p>
    <w:p w:rsidR="00CA2DB6" w:rsidRPr="00CA2DB6" w:rsidRDefault="00CA2DB6" w:rsidP="00CA2DB6">
      <w:pPr>
        <w:ind w:firstLine="709"/>
        <w:jc w:val="both"/>
        <w:rPr>
          <w:b/>
          <w:color w:val="000000"/>
        </w:rPr>
      </w:pPr>
      <w:r w:rsidRPr="00CA2DB6">
        <w:rPr>
          <w:b/>
          <w:color w:val="000000"/>
        </w:rPr>
        <w:t>Осложнения.</w:t>
      </w:r>
    </w:p>
    <w:p w:rsidR="00CA2DB6" w:rsidRPr="00CA2DB6" w:rsidRDefault="00CA2DB6" w:rsidP="00CA2DB6">
      <w:pPr>
        <w:ind w:firstLine="709"/>
        <w:jc w:val="both"/>
        <w:rPr>
          <w:color w:val="000000"/>
        </w:rPr>
      </w:pPr>
      <w:r w:rsidRPr="00CA2DB6">
        <w:rPr>
          <w:color w:val="000000"/>
        </w:rPr>
        <w:t>Среди осложнений крипторхизма выделяют:</w:t>
      </w:r>
    </w:p>
    <w:p w:rsidR="00CA2DB6" w:rsidRPr="00CA2DB6" w:rsidRDefault="00CA2DB6" w:rsidP="00CA2DB6">
      <w:pPr>
        <w:numPr>
          <w:ilvl w:val="0"/>
          <w:numId w:val="8"/>
        </w:numPr>
        <w:ind w:left="0" w:firstLine="709"/>
        <w:jc w:val="both"/>
        <w:rPr>
          <w:color w:val="000000"/>
        </w:rPr>
      </w:pPr>
      <w:r w:rsidRPr="00CA2DB6">
        <w:rPr>
          <w:color w:val="000000"/>
        </w:rPr>
        <w:t>Воспаление яичка. 2. Ущемление яичка. 3. Заворот яичка. 4. Малигнизация.</w:t>
      </w:r>
    </w:p>
    <w:p w:rsidR="00CA2DB6" w:rsidRPr="00CA2DB6" w:rsidRDefault="00CA2DB6" w:rsidP="00CA2DB6">
      <w:pPr>
        <w:ind w:firstLine="709"/>
        <w:jc w:val="both"/>
        <w:rPr>
          <w:color w:val="000000"/>
        </w:rPr>
      </w:pPr>
      <w:r w:rsidRPr="00CA2DB6">
        <w:rPr>
          <w:color w:val="000000"/>
        </w:rPr>
        <w:t xml:space="preserve">Воспалительные изменения </w:t>
      </w:r>
      <w:proofErr w:type="spellStart"/>
      <w:r w:rsidRPr="00CA2DB6">
        <w:rPr>
          <w:color w:val="000000"/>
        </w:rPr>
        <w:t>крипторхированного</w:t>
      </w:r>
      <w:proofErr w:type="spellEnd"/>
      <w:r w:rsidRPr="00CA2DB6">
        <w:rPr>
          <w:color w:val="000000"/>
        </w:rPr>
        <w:t xml:space="preserve"> яичка обусловлены такими же факторами, что и «нормального» мошоночного яичка. Среди специфических воспалительных явлений выделяют: гонококковую инфекцию, туберкулезную инфекцию, а также оппортунистические (</w:t>
      </w:r>
      <w:r w:rsidRPr="00CA2DB6">
        <w:rPr>
          <w:color w:val="000000"/>
          <w:lang w:val="en-US"/>
        </w:rPr>
        <w:t>Herpes</w:t>
      </w:r>
      <w:r w:rsidRPr="00CA2DB6">
        <w:rPr>
          <w:color w:val="000000"/>
        </w:rPr>
        <w:t xml:space="preserve"> </w:t>
      </w:r>
      <w:r w:rsidRPr="00CA2DB6">
        <w:rPr>
          <w:color w:val="000000"/>
          <w:lang w:val="en-US"/>
        </w:rPr>
        <w:t>simplex</w:t>
      </w:r>
      <w:r w:rsidRPr="00CA2DB6">
        <w:rPr>
          <w:color w:val="000000"/>
        </w:rPr>
        <w:t xml:space="preserve"> </w:t>
      </w:r>
      <w:r w:rsidRPr="00CA2DB6">
        <w:rPr>
          <w:color w:val="000000"/>
          <w:lang w:val="en-US"/>
        </w:rPr>
        <w:t>I</w:t>
      </w:r>
      <w:r w:rsidRPr="00CA2DB6">
        <w:rPr>
          <w:color w:val="000000"/>
        </w:rPr>
        <w:t xml:space="preserve">, </w:t>
      </w:r>
      <w:r w:rsidRPr="00CA2DB6">
        <w:rPr>
          <w:color w:val="000000"/>
          <w:lang w:val="en-US"/>
        </w:rPr>
        <w:t>Herpes</w:t>
      </w:r>
      <w:r w:rsidRPr="00CA2DB6">
        <w:rPr>
          <w:color w:val="000000"/>
        </w:rPr>
        <w:t xml:space="preserve"> </w:t>
      </w:r>
      <w:r w:rsidRPr="00CA2DB6">
        <w:rPr>
          <w:color w:val="000000"/>
          <w:lang w:val="en-US"/>
        </w:rPr>
        <w:t>simplex</w:t>
      </w:r>
      <w:r w:rsidRPr="00CA2DB6">
        <w:rPr>
          <w:color w:val="000000"/>
        </w:rPr>
        <w:t xml:space="preserve"> </w:t>
      </w:r>
      <w:r w:rsidRPr="00CA2DB6">
        <w:rPr>
          <w:color w:val="000000"/>
          <w:lang w:val="en-US"/>
        </w:rPr>
        <w:t>II</w:t>
      </w:r>
      <w:r w:rsidRPr="00CA2DB6">
        <w:rPr>
          <w:color w:val="000000"/>
        </w:rPr>
        <w:t xml:space="preserve">, вирус Эпштейн-Бар, </w:t>
      </w:r>
      <w:proofErr w:type="spellStart"/>
      <w:r w:rsidRPr="00CA2DB6">
        <w:rPr>
          <w:color w:val="000000"/>
          <w:lang w:val="en-US"/>
        </w:rPr>
        <w:t>Micoplasma</w:t>
      </w:r>
      <w:proofErr w:type="spellEnd"/>
      <w:r w:rsidRPr="00CA2DB6">
        <w:rPr>
          <w:color w:val="000000"/>
        </w:rPr>
        <w:t xml:space="preserve">, </w:t>
      </w:r>
      <w:proofErr w:type="spellStart"/>
      <w:r w:rsidRPr="00CA2DB6">
        <w:rPr>
          <w:color w:val="000000"/>
          <w:lang w:val="en-US"/>
        </w:rPr>
        <w:t>Ureoplasma</w:t>
      </w:r>
      <w:proofErr w:type="spellEnd"/>
      <w:r w:rsidRPr="00CA2DB6">
        <w:rPr>
          <w:color w:val="000000"/>
        </w:rPr>
        <w:t>) инфекции.</w:t>
      </w:r>
    </w:p>
    <w:p w:rsidR="00CA2DB6" w:rsidRPr="00CA2DB6" w:rsidRDefault="00CA2DB6" w:rsidP="00CA2DB6">
      <w:pPr>
        <w:ind w:firstLine="709"/>
        <w:jc w:val="both"/>
        <w:rPr>
          <w:color w:val="000000"/>
        </w:rPr>
      </w:pPr>
      <w:r w:rsidRPr="00CA2DB6">
        <w:rPr>
          <w:color w:val="000000"/>
        </w:rPr>
        <w:t xml:space="preserve">Ущемления занимают определенное место среди причин болевого синдрома при крипторхизме. Ущемления </w:t>
      </w:r>
      <w:proofErr w:type="spellStart"/>
      <w:r w:rsidRPr="00CA2DB6">
        <w:rPr>
          <w:color w:val="000000"/>
        </w:rPr>
        <w:t>неопущенного</w:t>
      </w:r>
      <w:proofErr w:type="spellEnd"/>
      <w:r w:rsidRPr="00CA2DB6">
        <w:rPr>
          <w:color w:val="000000"/>
        </w:rPr>
        <w:t xml:space="preserve"> яичка возникают в связи с несоответствием размеров яичка и паховых колец, а также с ограниченным диапазоном движений. </w:t>
      </w:r>
    </w:p>
    <w:p w:rsidR="00CA2DB6" w:rsidRPr="00CA2DB6" w:rsidRDefault="00CA2DB6" w:rsidP="00CA2DB6">
      <w:pPr>
        <w:ind w:firstLine="709"/>
        <w:jc w:val="both"/>
        <w:rPr>
          <w:color w:val="000000"/>
        </w:rPr>
      </w:pPr>
      <w:r w:rsidRPr="00CA2DB6">
        <w:rPr>
          <w:color w:val="000000"/>
        </w:rPr>
        <w:t xml:space="preserve">Заворот относится к наиболее опасным осложнениям крипторхизма. Патогенез заворота яичка состоит в ротации яичка и в аксиальном </w:t>
      </w:r>
      <w:proofErr w:type="spellStart"/>
      <w:r w:rsidRPr="00CA2DB6">
        <w:rPr>
          <w:color w:val="000000"/>
        </w:rPr>
        <w:t>перекруте</w:t>
      </w:r>
      <w:proofErr w:type="spellEnd"/>
      <w:r w:rsidRPr="00CA2DB6">
        <w:rPr>
          <w:color w:val="000000"/>
        </w:rPr>
        <w:t xml:space="preserve"> семенного канатика с последующей </w:t>
      </w:r>
      <w:proofErr w:type="spellStart"/>
      <w:r w:rsidRPr="00CA2DB6">
        <w:rPr>
          <w:color w:val="000000"/>
        </w:rPr>
        <w:t>констрикцией</w:t>
      </w:r>
      <w:proofErr w:type="spellEnd"/>
      <w:r w:rsidRPr="00CA2DB6">
        <w:rPr>
          <w:color w:val="000000"/>
        </w:rPr>
        <w:t xml:space="preserve"> сосудов, нарушением кровообращения и, в конечном итоге, некрозом яичка.</w:t>
      </w:r>
    </w:p>
    <w:p w:rsidR="00CA2DB6" w:rsidRPr="00CA2DB6" w:rsidRDefault="00CA2DB6" w:rsidP="00CA2DB6">
      <w:pPr>
        <w:ind w:firstLine="709"/>
        <w:jc w:val="both"/>
        <w:rPr>
          <w:color w:val="000000"/>
        </w:rPr>
      </w:pPr>
      <w:r w:rsidRPr="00CA2DB6">
        <w:rPr>
          <w:color w:val="000000"/>
        </w:rPr>
        <w:t xml:space="preserve">Лечение заворота только оперативное, хотя имеются данные об удачных случаях </w:t>
      </w:r>
      <w:proofErr w:type="spellStart"/>
      <w:r w:rsidRPr="00CA2DB6">
        <w:rPr>
          <w:color w:val="000000"/>
        </w:rPr>
        <w:t>деторсии</w:t>
      </w:r>
      <w:proofErr w:type="spellEnd"/>
      <w:r w:rsidRPr="00CA2DB6">
        <w:rPr>
          <w:color w:val="000000"/>
        </w:rPr>
        <w:t xml:space="preserve"> перекрученного яичка. Однако проведению </w:t>
      </w:r>
      <w:proofErr w:type="spellStart"/>
      <w:r w:rsidRPr="00CA2DB6">
        <w:rPr>
          <w:color w:val="000000"/>
        </w:rPr>
        <w:t>деторсии</w:t>
      </w:r>
      <w:proofErr w:type="spellEnd"/>
      <w:r w:rsidRPr="00CA2DB6">
        <w:rPr>
          <w:color w:val="000000"/>
        </w:rPr>
        <w:t xml:space="preserve"> препятствуют болезненность и отек мягких тканей паховой области, а также отсутствие информации в какую сторону произошел заворот. При операции производят </w:t>
      </w:r>
      <w:proofErr w:type="spellStart"/>
      <w:r w:rsidRPr="00CA2DB6">
        <w:rPr>
          <w:color w:val="000000"/>
        </w:rPr>
        <w:t>интраоперационную</w:t>
      </w:r>
      <w:proofErr w:type="spellEnd"/>
      <w:r w:rsidRPr="00CA2DB6">
        <w:rPr>
          <w:color w:val="000000"/>
        </w:rPr>
        <w:t xml:space="preserve"> </w:t>
      </w:r>
      <w:proofErr w:type="spellStart"/>
      <w:r w:rsidRPr="00CA2DB6">
        <w:rPr>
          <w:color w:val="000000"/>
        </w:rPr>
        <w:t>деторсию</w:t>
      </w:r>
      <w:proofErr w:type="spellEnd"/>
      <w:r w:rsidRPr="00CA2DB6">
        <w:rPr>
          <w:color w:val="000000"/>
        </w:rPr>
        <w:t>, низводят яичко в мошонку и фиксируют яичко к оболочкам.</w:t>
      </w:r>
    </w:p>
    <w:p w:rsidR="00CA2DB6" w:rsidRPr="00CA2DB6" w:rsidRDefault="00CA2DB6" w:rsidP="00CA2DB6">
      <w:pPr>
        <w:ind w:firstLine="709"/>
        <w:jc w:val="both"/>
        <w:rPr>
          <w:color w:val="000000"/>
        </w:rPr>
      </w:pPr>
      <w:r w:rsidRPr="00CA2DB6">
        <w:rPr>
          <w:color w:val="000000"/>
        </w:rPr>
        <w:t xml:space="preserve">Малигнизация является одним из самых грозных осложнения при крипторхизме. </w:t>
      </w:r>
      <w:r w:rsidRPr="00CA2DB6">
        <w:rPr>
          <w:color w:val="000000"/>
          <w:lang w:val="en-US"/>
        </w:rPr>
        <w:t>Gilbert</w:t>
      </w:r>
      <w:r w:rsidRPr="00CA2DB6">
        <w:rPr>
          <w:color w:val="000000"/>
        </w:rPr>
        <w:t xml:space="preserve"> в 1940 году высказал и доказал ряд положений: </w:t>
      </w:r>
      <w:proofErr w:type="spellStart"/>
      <w:r w:rsidRPr="00CA2DB6">
        <w:rPr>
          <w:color w:val="000000"/>
        </w:rPr>
        <w:t>Неопущенное</w:t>
      </w:r>
      <w:proofErr w:type="spellEnd"/>
      <w:r w:rsidRPr="00CA2DB6">
        <w:rPr>
          <w:color w:val="000000"/>
        </w:rPr>
        <w:t xml:space="preserve"> яичко более склонно </w:t>
      </w:r>
      <w:r w:rsidRPr="00CA2DB6">
        <w:rPr>
          <w:color w:val="000000"/>
        </w:rPr>
        <w:lastRenderedPageBreak/>
        <w:t>к малигнизации, чем здоровое. Брюшное яичко более подвержено малигнизации, чем паховое. Операция низведения не предохраняет яичко от малигнизации.</w:t>
      </w:r>
    </w:p>
    <w:p w:rsidR="00CA2DB6" w:rsidRPr="00CA2DB6" w:rsidRDefault="00CA2DB6" w:rsidP="00CA2DB6">
      <w:pPr>
        <w:ind w:firstLine="709"/>
        <w:jc w:val="both"/>
        <w:rPr>
          <w:color w:val="000000"/>
        </w:rPr>
      </w:pPr>
      <w:r w:rsidRPr="00CA2DB6">
        <w:rPr>
          <w:color w:val="000000"/>
        </w:rPr>
        <w:t xml:space="preserve">Частота малигнизации колеблется от 6 % до 15 % среди </w:t>
      </w:r>
      <w:proofErr w:type="spellStart"/>
      <w:r w:rsidRPr="00CA2DB6">
        <w:rPr>
          <w:color w:val="000000"/>
        </w:rPr>
        <w:t>неоперированных</w:t>
      </w:r>
      <w:proofErr w:type="spellEnd"/>
      <w:r w:rsidRPr="00CA2DB6">
        <w:rPr>
          <w:color w:val="000000"/>
        </w:rPr>
        <w:t xml:space="preserve"> больных.</w:t>
      </w:r>
    </w:p>
    <w:p w:rsidR="00CA2DB6" w:rsidRPr="00CA2DB6" w:rsidRDefault="00CA2DB6" w:rsidP="00CA2DB6">
      <w:pPr>
        <w:ind w:firstLine="709"/>
        <w:jc w:val="both"/>
        <w:rPr>
          <w:color w:val="000000"/>
        </w:rPr>
      </w:pPr>
      <w:r w:rsidRPr="00CA2DB6">
        <w:rPr>
          <w:color w:val="000000"/>
          <w:u w:val="single"/>
        </w:rPr>
        <w:t>Диагностика</w:t>
      </w:r>
      <w:r w:rsidRPr="00CA2DB6">
        <w:rPr>
          <w:color w:val="000000"/>
        </w:rPr>
        <w:t>.</w:t>
      </w:r>
      <w:r w:rsidRPr="00CA2DB6">
        <w:rPr>
          <w:b/>
          <w:color w:val="000000"/>
        </w:rPr>
        <w:t xml:space="preserve"> </w:t>
      </w:r>
      <w:r w:rsidRPr="00CA2DB6">
        <w:rPr>
          <w:color w:val="000000"/>
        </w:rPr>
        <w:t xml:space="preserve">Обследование больных с крипторхизмом должно быль комплексным и включать в себя </w:t>
      </w:r>
      <w:proofErr w:type="spellStart"/>
      <w:r w:rsidRPr="00CA2DB6">
        <w:rPr>
          <w:color w:val="000000"/>
        </w:rPr>
        <w:t>физикальные</w:t>
      </w:r>
      <w:proofErr w:type="spellEnd"/>
      <w:r w:rsidRPr="00CA2DB6">
        <w:rPr>
          <w:color w:val="000000"/>
        </w:rPr>
        <w:t xml:space="preserve"> методы, лабораторные, инструментальные, а также по возможности генетические методы обследования. При абдоминальной форме крипторхизма, для обнаружения яичка используется диагностическая лапароскопия.</w:t>
      </w:r>
    </w:p>
    <w:p w:rsidR="00CA2DB6" w:rsidRPr="00CA2DB6" w:rsidRDefault="00CA2DB6" w:rsidP="00CA2DB6">
      <w:pPr>
        <w:ind w:firstLine="709"/>
        <w:jc w:val="both"/>
        <w:rPr>
          <w:color w:val="000000"/>
        </w:rPr>
      </w:pPr>
      <w:r w:rsidRPr="00CA2DB6">
        <w:rPr>
          <w:color w:val="000000"/>
        </w:rPr>
        <w:t xml:space="preserve">Целью диагностики при крипторхизме является: </w:t>
      </w:r>
    </w:p>
    <w:p w:rsidR="00CA2DB6" w:rsidRPr="00CA2DB6" w:rsidRDefault="00CA2DB6" w:rsidP="00CA2DB6">
      <w:pPr>
        <w:ind w:firstLine="709"/>
        <w:jc w:val="both"/>
        <w:rPr>
          <w:color w:val="000000"/>
        </w:rPr>
      </w:pPr>
      <w:r w:rsidRPr="00CA2DB6">
        <w:rPr>
          <w:color w:val="000000"/>
        </w:rPr>
        <w:t>1). Выявить локализацию яичка.</w:t>
      </w:r>
    </w:p>
    <w:p w:rsidR="00CA2DB6" w:rsidRPr="00CA2DB6" w:rsidRDefault="00CA2DB6" w:rsidP="00CA2DB6">
      <w:pPr>
        <w:ind w:firstLine="709"/>
        <w:jc w:val="both"/>
        <w:rPr>
          <w:color w:val="000000"/>
        </w:rPr>
      </w:pPr>
      <w:r w:rsidRPr="00CA2DB6">
        <w:rPr>
          <w:color w:val="000000"/>
        </w:rPr>
        <w:t xml:space="preserve">2). Дать анатомо-функциональную характеристику </w:t>
      </w:r>
      <w:proofErr w:type="spellStart"/>
      <w:r w:rsidRPr="00CA2DB6">
        <w:rPr>
          <w:color w:val="000000"/>
        </w:rPr>
        <w:t>неопущенного</w:t>
      </w:r>
      <w:proofErr w:type="spellEnd"/>
      <w:r w:rsidRPr="00CA2DB6">
        <w:rPr>
          <w:color w:val="000000"/>
        </w:rPr>
        <w:t xml:space="preserve"> яичка.</w:t>
      </w:r>
    </w:p>
    <w:p w:rsidR="00CA2DB6" w:rsidRPr="00CA2DB6" w:rsidRDefault="00CA2DB6" w:rsidP="00CA2DB6">
      <w:pPr>
        <w:ind w:firstLine="709"/>
        <w:jc w:val="both"/>
        <w:rPr>
          <w:color w:val="000000"/>
        </w:rPr>
      </w:pPr>
      <w:r w:rsidRPr="00CA2DB6">
        <w:rPr>
          <w:color w:val="000000"/>
        </w:rPr>
        <w:t>3). Попытаться уточнить этиологию и патогенез заболевания у данного ребенка.</w:t>
      </w:r>
    </w:p>
    <w:p w:rsidR="00CA2DB6" w:rsidRPr="00CA2DB6" w:rsidRDefault="00CA2DB6" w:rsidP="00CA2DB6">
      <w:pPr>
        <w:ind w:firstLine="709"/>
        <w:jc w:val="both"/>
        <w:rPr>
          <w:color w:val="000000"/>
        </w:rPr>
      </w:pPr>
      <w:r w:rsidRPr="00CA2DB6">
        <w:rPr>
          <w:color w:val="000000"/>
        </w:rPr>
        <w:t>Обобщенную схему обследования можно представить следующим образом.</w:t>
      </w:r>
    </w:p>
    <w:p w:rsidR="00CA2DB6" w:rsidRPr="00CA2DB6" w:rsidRDefault="00CA2DB6" w:rsidP="00CA2DB6">
      <w:pPr>
        <w:numPr>
          <w:ilvl w:val="0"/>
          <w:numId w:val="2"/>
        </w:numPr>
        <w:ind w:left="0" w:firstLine="709"/>
        <w:jc w:val="both"/>
        <w:rPr>
          <w:color w:val="000000"/>
        </w:rPr>
      </w:pPr>
      <w:r w:rsidRPr="00CA2DB6">
        <w:rPr>
          <w:color w:val="000000"/>
        </w:rPr>
        <w:t>Анамнез.</w:t>
      </w:r>
    </w:p>
    <w:p w:rsidR="00CA2DB6" w:rsidRPr="00CA2DB6" w:rsidRDefault="00CA2DB6" w:rsidP="00CA2DB6">
      <w:pPr>
        <w:pStyle w:val="a5"/>
        <w:spacing w:after="0"/>
        <w:ind w:left="0" w:firstLine="709"/>
        <w:jc w:val="both"/>
        <w:rPr>
          <w:color w:val="000000"/>
        </w:rPr>
      </w:pPr>
      <w:r w:rsidRPr="00CA2DB6">
        <w:rPr>
          <w:color w:val="000000"/>
        </w:rPr>
        <w:t>На этапе сбора анамнеза устанавливается возможная генетическая или экзогенная причина развития крипторхизма (употребляла ли мать во время беременности какие-либо препараты, было ли какое-либо воздействие токсических реагентов, срок рождения ребенка (</w:t>
      </w:r>
      <w:proofErr w:type="spellStart"/>
      <w:r w:rsidRPr="00CA2DB6">
        <w:rPr>
          <w:color w:val="000000"/>
        </w:rPr>
        <w:t>доношенность</w:t>
      </w:r>
      <w:proofErr w:type="spellEnd"/>
      <w:r w:rsidRPr="00CA2DB6">
        <w:rPr>
          <w:color w:val="000000"/>
        </w:rPr>
        <w:t>, вес), возможность родственных отношений между супругами, наличие подобного заболевания в семье, ранние смерти или бесплодие у родственников).</w:t>
      </w:r>
    </w:p>
    <w:p w:rsidR="00CA2DB6" w:rsidRPr="00CA2DB6" w:rsidRDefault="00CA2DB6" w:rsidP="00CA2DB6">
      <w:pPr>
        <w:ind w:firstLine="709"/>
        <w:jc w:val="both"/>
        <w:rPr>
          <w:color w:val="000000"/>
        </w:rPr>
      </w:pPr>
      <w:r w:rsidRPr="00CA2DB6">
        <w:rPr>
          <w:color w:val="000000"/>
        </w:rPr>
        <w:t xml:space="preserve">Также обращают внимание на возраст начала заболевания, опускалось ли яичко в мошонку, проводилось ли обследование и лечение, какое проводилось лечение и какие результаты. </w:t>
      </w:r>
    </w:p>
    <w:p w:rsidR="00CA2DB6" w:rsidRPr="00CA2DB6" w:rsidRDefault="00CA2DB6" w:rsidP="00CA2DB6">
      <w:pPr>
        <w:ind w:firstLine="709"/>
        <w:jc w:val="both"/>
        <w:rPr>
          <w:color w:val="000000"/>
        </w:rPr>
      </w:pPr>
      <w:r w:rsidRPr="00CA2DB6">
        <w:rPr>
          <w:color w:val="000000"/>
        </w:rPr>
        <w:t>Изучают семейный и наследственный анамнез.</w:t>
      </w:r>
    </w:p>
    <w:p w:rsidR="00CA2DB6" w:rsidRPr="00CA2DB6" w:rsidRDefault="00CA2DB6" w:rsidP="00CA2DB6">
      <w:pPr>
        <w:numPr>
          <w:ilvl w:val="0"/>
          <w:numId w:val="2"/>
        </w:numPr>
        <w:ind w:left="0" w:firstLine="709"/>
        <w:jc w:val="both"/>
        <w:rPr>
          <w:color w:val="000000"/>
        </w:rPr>
      </w:pPr>
      <w:proofErr w:type="spellStart"/>
      <w:r w:rsidRPr="00CA2DB6">
        <w:rPr>
          <w:color w:val="000000"/>
        </w:rPr>
        <w:t>Физикальное</w:t>
      </w:r>
      <w:proofErr w:type="spellEnd"/>
      <w:r w:rsidRPr="00CA2DB6">
        <w:rPr>
          <w:color w:val="000000"/>
        </w:rPr>
        <w:t xml:space="preserve"> исследование.</w:t>
      </w:r>
    </w:p>
    <w:p w:rsidR="00CA2DB6" w:rsidRPr="00CA2DB6" w:rsidRDefault="00CA2DB6" w:rsidP="00CA2DB6">
      <w:pPr>
        <w:ind w:firstLine="709"/>
        <w:jc w:val="both"/>
        <w:rPr>
          <w:color w:val="000000"/>
        </w:rPr>
      </w:pPr>
      <w:r w:rsidRPr="00CA2DB6">
        <w:rPr>
          <w:color w:val="000000"/>
        </w:rPr>
        <w:t xml:space="preserve">При общем осмотре надо обратить внимание на общие признаки </w:t>
      </w:r>
      <w:proofErr w:type="spellStart"/>
      <w:r w:rsidRPr="00CA2DB6">
        <w:rPr>
          <w:color w:val="000000"/>
        </w:rPr>
        <w:t>тестикулярной</w:t>
      </w:r>
      <w:proofErr w:type="spellEnd"/>
      <w:r w:rsidRPr="00CA2DB6">
        <w:rPr>
          <w:color w:val="000000"/>
        </w:rPr>
        <w:t xml:space="preserve"> недостаточности: гинекомастия, втянутость сосков, изменения пропорций тела и распределения подкожно-жировой клетчатки. Талия обычно расположена высоко, размеры таза больше нормальных (</w:t>
      </w:r>
      <w:proofErr w:type="spellStart"/>
      <w:r w:rsidRPr="00CA2DB6">
        <w:rPr>
          <w:color w:val="000000"/>
        </w:rPr>
        <w:t>гиноидное</w:t>
      </w:r>
      <w:proofErr w:type="spellEnd"/>
      <w:r w:rsidRPr="00CA2DB6">
        <w:rPr>
          <w:color w:val="000000"/>
        </w:rPr>
        <w:t xml:space="preserve"> телосложение), ноги длиннее нормы (</w:t>
      </w:r>
      <w:proofErr w:type="spellStart"/>
      <w:r w:rsidRPr="00CA2DB6">
        <w:rPr>
          <w:color w:val="000000"/>
        </w:rPr>
        <w:t>евнухоидное</w:t>
      </w:r>
      <w:proofErr w:type="spellEnd"/>
      <w:r w:rsidRPr="00CA2DB6">
        <w:rPr>
          <w:color w:val="000000"/>
        </w:rPr>
        <w:t xml:space="preserve"> телосложение), отложения жира на бедрах, ягодицах, лобке, груди. </w:t>
      </w:r>
    </w:p>
    <w:p w:rsidR="00CA2DB6" w:rsidRPr="00CA2DB6" w:rsidRDefault="00CA2DB6" w:rsidP="00CA2DB6">
      <w:pPr>
        <w:ind w:firstLine="709"/>
        <w:jc w:val="both"/>
        <w:rPr>
          <w:color w:val="000000"/>
        </w:rPr>
      </w:pPr>
      <w:r w:rsidRPr="00CA2DB6">
        <w:rPr>
          <w:color w:val="000000"/>
        </w:rPr>
        <w:t xml:space="preserve">Ценным симптомом является признак развития мошонки. Сторона мошонки, в которую яичко опустилось, развита хорошо, в отличие от другой стороны, в которую яичко не опустилось, маленькой и недоразвитой. На стороне </w:t>
      </w:r>
      <w:proofErr w:type="spellStart"/>
      <w:r w:rsidRPr="00CA2DB6">
        <w:rPr>
          <w:color w:val="000000"/>
        </w:rPr>
        <w:t>неопущенного</w:t>
      </w:r>
      <w:proofErr w:type="spellEnd"/>
      <w:r w:rsidRPr="00CA2DB6">
        <w:rPr>
          <w:color w:val="000000"/>
        </w:rPr>
        <w:t xml:space="preserve"> яичка кожа мошонки как правило более гладкая – симптом Гамильтона. Срединный шов мошонки смещается в сторону поражения – симптом Томашевского. </w:t>
      </w:r>
    </w:p>
    <w:p w:rsidR="00CA2DB6" w:rsidRPr="00CA2DB6" w:rsidRDefault="00CA2DB6" w:rsidP="00CA2DB6">
      <w:pPr>
        <w:ind w:firstLine="709"/>
        <w:jc w:val="both"/>
        <w:rPr>
          <w:color w:val="000000"/>
        </w:rPr>
      </w:pPr>
      <w:r w:rsidRPr="00CA2DB6">
        <w:rPr>
          <w:color w:val="000000"/>
        </w:rPr>
        <w:t>При двусторонней форме крипторхизма мошонка практически отсутствует, выглядит как пигментированная складка.</w:t>
      </w:r>
    </w:p>
    <w:p w:rsidR="00CA2DB6" w:rsidRPr="00CA2DB6" w:rsidRDefault="00CA2DB6" w:rsidP="00CA2DB6">
      <w:pPr>
        <w:ind w:firstLine="709"/>
        <w:jc w:val="both"/>
        <w:rPr>
          <w:color w:val="000000"/>
        </w:rPr>
      </w:pPr>
      <w:r w:rsidRPr="00CA2DB6">
        <w:rPr>
          <w:color w:val="000000"/>
        </w:rPr>
        <w:t xml:space="preserve">Основными способами пальпации яичка являются приемы </w:t>
      </w:r>
      <w:proofErr w:type="spellStart"/>
      <w:r w:rsidRPr="00CA2DB6">
        <w:rPr>
          <w:color w:val="000000"/>
        </w:rPr>
        <w:t>Свенсона</w:t>
      </w:r>
      <w:proofErr w:type="spellEnd"/>
      <w:r w:rsidRPr="00CA2DB6">
        <w:rPr>
          <w:color w:val="000000"/>
        </w:rPr>
        <w:t xml:space="preserve"> (пальпация двумя руками) и Ароновича-</w:t>
      </w:r>
      <w:proofErr w:type="spellStart"/>
      <w:r w:rsidRPr="00CA2DB6">
        <w:rPr>
          <w:color w:val="000000"/>
        </w:rPr>
        <w:t>Кунстедтера</w:t>
      </w:r>
      <w:proofErr w:type="spellEnd"/>
      <w:r w:rsidRPr="00CA2DB6">
        <w:rPr>
          <w:color w:val="000000"/>
        </w:rPr>
        <w:t xml:space="preserve"> (пальпация одной рукой).</w:t>
      </w:r>
    </w:p>
    <w:p w:rsidR="00CA2DB6" w:rsidRPr="00CA2DB6" w:rsidRDefault="00CA2DB6" w:rsidP="00CA2DB6">
      <w:pPr>
        <w:ind w:firstLine="709"/>
        <w:jc w:val="both"/>
        <w:rPr>
          <w:color w:val="000000"/>
        </w:rPr>
      </w:pPr>
      <w:r w:rsidRPr="00CA2DB6">
        <w:rPr>
          <w:color w:val="000000"/>
        </w:rPr>
        <w:t xml:space="preserve">При пальпации определяют локализацию, размеры, консистенцию яичек, а также пытаются низвести яичко в мошонку. Если это удается сделать достаточно легко, при этом яичко какое-то время остается в мошонке, а ребенок не испытывает неприятных ощущений, то речь скорее всего идет о ретракции яичка. </w:t>
      </w:r>
    </w:p>
    <w:p w:rsidR="00CA2DB6" w:rsidRPr="00CA2DB6" w:rsidRDefault="00CA2DB6" w:rsidP="00CA2DB6">
      <w:pPr>
        <w:ind w:firstLine="709"/>
        <w:jc w:val="both"/>
        <w:rPr>
          <w:color w:val="000000"/>
        </w:rPr>
      </w:pPr>
      <w:r w:rsidRPr="00CA2DB6">
        <w:rPr>
          <w:color w:val="000000"/>
        </w:rPr>
        <w:t>Не менее важной также является дифференциальная диагностика крипторхизма и эктопии яичка.</w:t>
      </w:r>
    </w:p>
    <w:p w:rsidR="00CA2DB6" w:rsidRPr="00CA2DB6" w:rsidRDefault="00CA2DB6" w:rsidP="00CA2DB6">
      <w:pPr>
        <w:numPr>
          <w:ilvl w:val="0"/>
          <w:numId w:val="2"/>
        </w:numPr>
        <w:ind w:left="0" w:firstLine="709"/>
        <w:jc w:val="both"/>
        <w:rPr>
          <w:color w:val="000000"/>
        </w:rPr>
      </w:pPr>
      <w:r w:rsidRPr="00CA2DB6">
        <w:rPr>
          <w:color w:val="000000"/>
        </w:rPr>
        <w:t>Инструментальные исследования (</w:t>
      </w:r>
      <w:proofErr w:type="spellStart"/>
      <w:r w:rsidRPr="00CA2DB6">
        <w:rPr>
          <w:color w:val="000000"/>
        </w:rPr>
        <w:t>тестикулярная</w:t>
      </w:r>
      <w:proofErr w:type="spellEnd"/>
      <w:r w:rsidRPr="00CA2DB6">
        <w:rPr>
          <w:color w:val="000000"/>
        </w:rPr>
        <w:t xml:space="preserve"> биометрия)</w:t>
      </w:r>
    </w:p>
    <w:p w:rsidR="00CA2DB6" w:rsidRPr="00CA2DB6" w:rsidRDefault="00CA2DB6" w:rsidP="00CA2DB6">
      <w:pPr>
        <w:ind w:firstLine="709"/>
        <w:jc w:val="both"/>
        <w:rPr>
          <w:color w:val="000000"/>
        </w:rPr>
      </w:pPr>
      <w:r w:rsidRPr="00CA2DB6">
        <w:rPr>
          <w:color w:val="000000"/>
        </w:rPr>
        <w:t xml:space="preserve">По величине и объему яичка можно </w:t>
      </w:r>
      <w:proofErr w:type="gramStart"/>
      <w:r w:rsidRPr="00CA2DB6">
        <w:rPr>
          <w:color w:val="000000"/>
        </w:rPr>
        <w:t>косвенно  судить</w:t>
      </w:r>
      <w:proofErr w:type="gramEnd"/>
      <w:r w:rsidRPr="00CA2DB6">
        <w:rPr>
          <w:color w:val="000000"/>
        </w:rPr>
        <w:t xml:space="preserve"> о его функции, поскольку семенные канальцы, содержащие </w:t>
      </w:r>
      <w:proofErr w:type="spellStart"/>
      <w:r w:rsidRPr="00CA2DB6">
        <w:rPr>
          <w:color w:val="000000"/>
        </w:rPr>
        <w:t>сперматогенный</w:t>
      </w:r>
      <w:proofErr w:type="spellEnd"/>
      <w:r w:rsidRPr="00CA2DB6">
        <w:rPr>
          <w:color w:val="000000"/>
        </w:rPr>
        <w:t xml:space="preserve"> эпителий, составляют около 90% объема ткани яичка (согласно исследованиям </w:t>
      </w:r>
      <w:proofErr w:type="spellStart"/>
      <w:r w:rsidRPr="00CA2DB6">
        <w:rPr>
          <w:color w:val="000000"/>
          <w:lang w:val="en-US"/>
        </w:rPr>
        <w:t>Shapre</w:t>
      </w:r>
      <w:proofErr w:type="spellEnd"/>
      <w:r w:rsidRPr="00CA2DB6">
        <w:rPr>
          <w:color w:val="000000"/>
        </w:rPr>
        <w:t xml:space="preserve"> в 1983 году). Таким образом, яичко меньших размеров имеет соответственно меньшее количество семенных канальцев, что в конечном итоге влияет на </w:t>
      </w:r>
      <w:proofErr w:type="spellStart"/>
      <w:r w:rsidRPr="00CA2DB6">
        <w:rPr>
          <w:color w:val="000000"/>
        </w:rPr>
        <w:t>сперматогенную</w:t>
      </w:r>
      <w:proofErr w:type="spellEnd"/>
      <w:r w:rsidRPr="00CA2DB6">
        <w:rPr>
          <w:color w:val="000000"/>
        </w:rPr>
        <w:t xml:space="preserve"> функцию.</w:t>
      </w:r>
    </w:p>
    <w:p w:rsidR="00CA2DB6" w:rsidRPr="00CA2DB6" w:rsidRDefault="00CA2DB6" w:rsidP="00CA2DB6">
      <w:pPr>
        <w:ind w:firstLine="709"/>
        <w:jc w:val="both"/>
        <w:rPr>
          <w:color w:val="000000"/>
        </w:rPr>
      </w:pPr>
      <w:r w:rsidRPr="00CA2DB6">
        <w:rPr>
          <w:color w:val="000000"/>
        </w:rPr>
        <w:t>Величину яичка характеризуют по объему или по величинам трех измерений.</w:t>
      </w:r>
    </w:p>
    <w:p w:rsidR="00CA2DB6" w:rsidRPr="00CA2DB6" w:rsidRDefault="00CA2DB6" w:rsidP="00CA2DB6">
      <w:pPr>
        <w:ind w:firstLine="709"/>
        <w:jc w:val="both"/>
        <w:rPr>
          <w:color w:val="000000"/>
        </w:rPr>
      </w:pPr>
      <w:proofErr w:type="spellStart"/>
      <w:r w:rsidRPr="00CA2DB6">
        <w:rPr>
          <w:color w:val="000000"/>
          <w:u w:val="single"/>
        </w:rPr>
        <w:t>Орхиоволюметрия</w:t>
      </w:r>
      <w:proofErr w:type="spellEnd"/>
      <w:r w:rsidRPr="00CA2DB6">
        <w:rPr>
          <w:color w:val="000000"/>
        </w:rPr>
        <w:t xml:space="preserve">. </w:t>
      </w:r>
    </w:p>
    <w:p w:rsidR="00CA2DB6" w:rsidRPr="00CA2DB6" w:rsidRDefault="00CA2DB6" w:rsidP="00CA2DB6">
      <w:pPr>
        <w:ind w:firstLine="709"/>
        <w:jc w:val="both"/>
        <w:rPr>
          <w:color w:val="000000"/>
        </w:rPr>
      </w:pPr>
      <w:r w:rsidRPr="00CA2DB6">
        <w:rPr>
          <w:color w:val="000000"/>
        </w:rPr>
        <w:lastRenderedPageBreak/>
        <w:t xml:space="preserve">В 1966 году появился </w:t>
      </w:r>
      <w:proofErr w:type="spellStart"/>
      <w:r w:rsidRPr="00CA2DB6">
        <w:rPr>
          <w:color w:val="000000"/>
        </w:rPr>
        <w:t>орхиометр</w:t>
      </w:r>
      <w:proofErr w:type="spellEnd"/>
      <w:r w:rsidRPr="00CA2DB6">
        <w:rPr>
          <w:color w:val="000000"/>
        </w:rPr>
        <w:t xml:space="preserve"> </w:t>
      </w:r>
      <w:proofErr w:type="spellStart"/>
      <w:r w:rsidRPr="00CA2DB6">
        <w:rPr>
          <w:color w:val="000000"/>
        </w:rPr>
        <w:t>Прадера</w:t>
      </w:r>
      <w:proofErr w:type="spellEnd"/>
      <w:r w:rsidRPr="00CA2DB6">
        <w:rPr>
          <w:color w:val="000000"/>
        </w:rPr>
        <w:t>, представляющий собой набор из 12 моделей эллипсоидной формы с объемами 1,2,3,4,5,6,8,10,12,15,20 и 25 мл.</w:t>
      </w:r>
    </w:p>
    <w:p w:rsidR="00CA2DB6" w:rsidRPr="00CA2DB6" w:rsidRDefault="00CA2DB6" w:rsidP="00CA2DB6">
      <w:pPr>
        <w:ind w:firstLine="709"/>
        <w:jc w:val="both"/>
        <w:rPr>
          <w:color w:val="000000"/>
        </w:rPr>
      </w:pPr>
      <w:proofErr w:type="spellStart"/>
      <w:r w:rsidRPr="00CA2DB6">
        <w:rPr>
          <w:color w:val="000000"/>
        </w:rPr>
        <w:t>А.П.Ерохин</w:t>
      </w:r>
      <w:proofErr w:type="spellEnd"/>
      <w:r w:rsidRPr="00CA2DB6">
        <w:rPr>
          <w:color w:val="000000"/>
        </w:rPr>
        <w:t xml:space="preserve"> с соавторами разработал </w:t>
      </w:r>
      <w:proofErr w:type="spellStart"/>
      <w:r w:rsidRPr="00CA2DB6">
        <w:rPr>
          <w:color w:val="000000"/>
        </w:rPr>
        <w:t>орхиометр</w:t>
      </w:r>
      <w:proofErr w:type="spellEnd"/>
      <w:r w:rsidRPr="00CA2DB6">
        <w:rPr>
          <w:color w:val="000000"/>
        </w:rPr>
        <w:t xml:space="preserve"> для непрямого определения объема, который представляет собой набор плоских шаблонов. В соответствии с номером шаблона по специальной таблице определяется объем яичка.</w:t>
      </w:r>
    </w:p>
    <w:p w:rsidR="00CA2DB6" w:rsidRPr="00CA2DB6" w:rsidRDefault="00CA2DB6" w:rsidP="00CA2DB6">
      <w:pPr>
        <w:ind w:firstLine="709"/>
        <w:jc w:val="both"/>
        <w:rPr>
          <w:color w:val="000000"/>
        </w:rPr>
      </w:pPr>
      <w:proofErr w:type="spellStart"/>
      <w:r w:rsidRPr="00CA2DB6">
        <w:rPr>
          <w:color w:val="000000"/>
          <w:u w:val="single"/>
        </w:rPr>
        <w:t>Тестиметрия</w:t>
      </w:r>
      <w:proofErr w:type="spellEnd"/>
      <w:r w:rsidRPr="00CA2DB6">
        <w:rPr>
          <w:color w:val="000000"/>
        </w:rPr>
        <w:t>.</w:t>
      </w:r>
    </w:p>
    <w:p w:rsidR="00CA2DB6" w:rsidRPr="00CA2DB6" w:rsidRDefault="00CA2DB6" w:rsidP="00CA2DB6">
      <w:pPr>
        <w:ind w:firstLine="709"/>
        <w:jc w:val="both"/>
        <w:rPr>
          <w:color w:val="000000"/>
        </w:rPr>
      </w:pPr>
      <w:r w:rsidRPr="00CA2DB6">
        <w:rPr>
          <w:color w:val="000000"/>
        </w:rPr>
        <w:t xml:space="preserve">В 1955 году Эдвардс создал измеритель, для определения толщины подкожно-жировой клетчатки. </w:t>
      </w:r>
      <w:proofErr w:type="spellStart"/>
      <w:r w:rsidRPr="00CA2DB6">
        <w:rPr>
          <w:color w:val="000000"/>
        </w:rPr>
        <w:t>Рундле</w:t>
      </w:r>
      <w:proofErr w:type="spellEnd"/>
      <w:r w:rsidRPr="00CA2DB6">
        <w:rPr>
          <w:color w:val="000000"/>
        </w:rPr>
        <w:t xml:space="preserve"> и Сильвестр в 1962 гожу использовали этот прибор для измерения величины яичек. С некоторыми преобразованиями данный прибор можно использовать и в настоящее время. Определение длинной оси, ширины и толщины яичка позволяет определить объем яичка. Разработаны формулы определения объема по линейным размерам.</w:t>
      </w:r>
    </w:p>
    <w:p w:rsidR="00CA2DB6" w:rsidRPr="00CA2DB6" w:rsidRDefault="00CA2DB6" w:rsidP="00CA2DB6">
      <w:pPr>
        <w:ind w:firstLine="709"/>
        <w:jc w:val="both"/>
        <w:rPr>
          <w:b/>
          <w:i/>
          <w:color w:val="000000"/>
        </w:rPr>
      </w:pPr>
      <w:r w:rsidRPr="00CA2DB6">
        <w:rPr>
          <w:color w:val="000000"/>
        </w:rPr>
        <w:t xml:space="preserve">Формула Ламберта (1951): </w:t>
      </w:r>
      <w:r w:rsidRPr="00CA2DB6">
        <w:rPr>
          <w:color w:val="000000"/>
          <w:lang w:val="en-US"/>
        </w:rPr>
        <w:t>V</w:t>
      </w:r>
      <w:r w:rsidRPr="00CA2DB6">
        <w:rPr>
          <w:color w:val="000000"/>
        </w:rPr>
        <w:t xml:space="preserve"> = 0,71 х длина х ширина х толщина.</w:t>
      </w:r>
    </w:p>
    <w:p w:rsidR="00CA2DB6" w:rsidRPr="00CA2DB6" w:rsidRDefault="00CA2DB6" w:rsidP="00CA2DB6">
      <w:pPr>
        <w:ind w:firstLine="709"/>
        <w:jc w:val="both"/>
        <w:rPr>
          <w:b/>
          <w:i/>
          <w:color w:val="000000"/>
        </w:rPr>
      </w:pPr>
      <w:proofErr w:type="spellStart"/>
      <w:r w:rsidRPr="00CA2DB6">
        <w:rPr>
          <w:color w:val="000000"/>
        </w:rPr>
        <w:t>Рундле</w:t>
      </w:r>
      <w:proofErr w:type="spellEnd"/>
      <w:r w:rsidRPr="00CA2DB6">
        <w:rPr>
          <w:color w:val="000000"/>
        </w:rPr>
        <w:t xml:space="preserve"> и Сильвестр в 1962 году предложили считать, что ширина и толщина яичка одинаковы, поскольку погрешность измерения превышает данное допущение. </w:t>
      </w:r>
      <w:r w:rsidRPr="00CA2DB6">
        <w:rPr>
          <w:b/>
          <w:i/>
          <w:color w:val="000000"/>
          <w:lang w:val="en-US"/>
        </w:rPr>
        <w:t>V</w:t>
      </w:r>
      <w:r w:rsidRPr="00CA2DB6">
        <w:rPr>
          <w:b/>
          <w:i/>
          <w:color w:val="000000"/>
        </w:rPr>
        <w:t xml:space="preserve"> = 0</w:t>
      </w:r>
      <w:proofErr w:type="gramStart"/>
      <w:r w:rsidRPr="00CA2DB6">
        <w:rPr>
          <w:b/>
          <w:i/>
          <w:color w:val="000000"/>
        </w:rPr>
        <w:t>,71</w:t>
      </w:r>
      <w:proofErr w:type="gramEnd"/>
      <w:r w:rsidRPr="00CA2DB6">
        <w:rPr>
          <w:b/>
          <w:i/>
          <w:color w:val="000000"/>
        </w:rPr>
        <w:t xml:space="preserve"> х длина х толщина</w:t>
      </w:r>
      <w:r w:rsidRPr="00CA2DB6">
        <w:rPr>
          <w:b/>
          <w:i/>
          <w:color w:val="000000"/>
          <w:vertAlign w:val="superscript"/>
        </w:rPr>
        <w:t>2</w:t>
      </w:r>
      <w:r w:rsidRPr="00CA2DB6">
        <w:rPr>
          <w:b/>
          <w:i/>
          <w:color w:val="000000"/>
        </w:rPr>
        <w:t>.</w:t>
      </w:r>
    </w:p>
    <w:p w:rsidR="00CA2DB6" w:rsidRPr="00CA2DB6" w:rsidRDefault="00CA2DB6" w:rsidP="00CA2DB6">
      <w:pPr>
        <w:numPr>
          <w:ilvl w:val="0"/>
          <w:numId w:val="2"/>
        </w:numPr>
        <w:ind w:left="0" w:firstLine="709"/>
        <w:jc w:val="both"/>
        <w:rPr>
          <w:color w:val="000000"/>
        </w:rPr>
      </w:pPr>
      <w:r w:rsidRPr="00CA2DB6">
        <w:rPr>
          <w:color w:val="000000"/>
        </w:rPr>
        <w:t>Аппаратные методы исследования.</w:t>
      </w:r>
    </w:p>
    <w:p w:rsidR="00CA2DB6" w:rsidRPr="00CA2DB6" w:rsidRDefault="00CA2DB6" w:rsidP="00CA2DB6">
      <w:pPr>
        <w:ind w:firstLine="709"/>
        <w:jc w:val="both"/>
        <w:rPr>
          <w:color w:val="000000"/>
        </w:rPr>
      </w:pPr>
      <w:r w:rsidRPr="00CA2DB6">
        <w:rPr>
          <w:color w:val="000000"/>
        </w:rPr>
        <w:t>Аппаратные методы исследования занимают значительную роль в диагностике больного с крипторхизмом. К ним относятся: тепловидение, УЗИ, КТ, ЯМР, краниография, урография, ангиография, лапароскопия.</w:t>
      </w:r>
    </w:p>
    <w:p w:rsidR="00CA2DB6" w:rsidRPr="00CA2DB6" w:rsidRDefault="00CA2DB6" w:rsidP="00CA2DB6">
      <w:pPr>
        <w:ind w:firstLine="709"/>
        <w:jc w:val="both"/>
        <w:rPr>
          <w:color w:val="000000"/>
        </w:rPr>
      </w:pPr>
      <w:r w:rsidRPr="00CA2DB6">
        <w:rPr>
          <w:color w:val="000000"/>
          <w:u w:val="single"/>
        </w:rPr>
        <w:t>Краниография</w:t>
      </w:r>
      <w:r w:rsidRPr="00CA2DB6">
        <w:rPr>
          <w:color w:val="000000"/>
        </w:rPr>
        <w:t xml:space="preserve"> используется для определения размеров турецкого седла, по которым можно составить мнение о размерах гипофиза. </w:t>
      </w:r>
    </w:p>
    <w:p w:rsidR="00CA2DB6" w:rsidRPr="00CA2DB6" w:rsidRDefault="00CA2DB6" w:rsidP="00CA2DB6">
      <w:pPr>
        <w:ind w:firstLine="709"/>
        <w:jc w:val="both"/>
        <w:rPr>
          <w:color w:val="000000"/>
        </w:rPr>
      </w:pPr>
      <w:r w:rsidRPr="00CA2DB6">
        <w:rPr>
          <w:color w:val="000000"/>
        </w:rPr>
        <w:t xml:space="preserve">Для оценки размеров турецкого седла введен </w:t>
      </w:r>
      <w:proofErr w:type="spellStart"/>
      <w:r w:rsidRPr="00CA2DB6">
        <w:rPr>
          <w:color w:val="000000"/>
        </w:rPr>
        <w:t>краниоселлярный</w:t>
      </w:r>
      <w:proofErr w:type="spellEnd"/>
      <w:r w:rsidRPr="00CA2DB6">
        <w:rPr>
          <w:color w:val="000000"/>
        </w:rPr>
        <w:t xml:space="preserve"> индекс:</w:t>
      </w:r>
    </w:p>
    <w:p w:rsidR="00CA2DB6" w:rsidRPr="00CA2DB6" w:rsidRDefault="00CA2DB6" w:rsidP="00CA2DB6">
      <w:pPr>
        <w:ind w:firstLine="709"/>
        <w:jc w:val="both"/>
        <w:rPr>
          <w:color w:val="000000"/>
        </w:rPr>
      </w:pPr>
      <w:r w:rsidRPr="00CA2DB6">
        <w:rPr>
          <w:color w:val="000000"/>
        </w:rPr>
        <w:t>Индекс = диаметр турецкого седла (см)/диаметр черепа (см) х 100.</w:t>
      </w:r>
    </w:p>
    <w:p w:rsidR="00CA2DB6" w:rsidRPr="00CA2DB6" w:rsidRDefault="00CA2DB6" w:rsidP="00CA2DB6">
      <w:pPr>
        <w:ind w:firstLine="709"/>
        <w:jc w:val="both"/>
        <w:rPr>
          <w:color w:val="000000"/>
        </w:rPr>
      </w:pPr>
      <w:r w:rsidRPr="00CA2DB6">
        <w:rPr>
          <w:color w:val="000000"/>
        </w:rPr>
        <w:t xml:space="preserve">Нормальные значения от 5 до 7. При крипторхизме различных форм, а также при эктопии яичка </w:t>
      </w:r>
      <w:proofErr w:type="spellStart"/>
      <w:r w:rsidRPr="00CA2DB6">
        <w:rPr>
          <w:color w:val="000000"/>
        </w:rPr>
        <w:t>краниоселлярный</w:t>
      </w:r>
      <w:proofErr w:type="spellEnd"/>
      <w:r w:rsidRPr="00CA2DB6">
        <w:rPr>
          <w:color w:val="000000"/>
        </w:rPr>
        <w:t xml:space="preserve"> индекс может принимать как меньшее значение (меньше 5), так и большее (более 7). </w:t>
      </w:r>
    </w:p>
    <w:p w:rsidR="00CA2DB6" w:rsidRPr="00CA2DB6" w:rsidRDefault="00CA2DB6" w:rsidP="00CA2DB6">
      <w:pPr>
        <w:ind w:firstLine="709"/>
        <w:jc w:val="both"/>
        <w:rPr>
          <w:color w:val="000000"/>
        </w:rPr>
      </w:pPr>
      <w:r w:rsidRPr="00CA2DB6">
        <w:rPr>
          <w:color w:val="000000"/>
        </w:rPr>
        <w:t xml:space="preserve">Ангиография помогает определить точную локализацию яичка. К ангиографическим методам относят селективную </w:t>
      </w:r>
      <w:proofErr w:type="spellStart"/>
      <w:r w:rsidRPr="00CA2DB6">
        <w:rPr>
          <w:color w:val="000000"/>
        </w:rPr>
        <w:t>тестикулярную</w:t>
      </w:r>
      <w:proofErr w:type="spellEnd"/>
      <w:r w:rsidRPr="00CA2DB6">
        <w:rPr>
          <w:color w:val="000000"/>
        </w:rPr>
        <w:t xml:space="preserve"> ангиографию, </w:t>
      </w:r>
      <w:proofErr w:type="spellStart"/>
      <w:r w:rsidRPr="00CA2DB6">
        <w:rPr>
          <w:color w:val="000000"/>
        </w:rPr>
        <w:t>трансфеморальную</w:t>
      </w:r>
      <w:proofErr w:type="spellEnd"/>
      <w:r w:rsidRPr="00CA2DB6">
        <w:rPr>
          <w:color w:val="000000"/>
        </w:rPr>
        <w:t xml:space="preserve"> </w:t>
      </w:r>
      <w:proofErr w:type="spellStart"/>
      <w:r w:rsidRPr="00CA2DB6">
        <w:rPr>
          <w:color w:val="000000"/>
        </w:rPr>
        <w:t>венографию</w:t>
      </w:r>
      <w:proofErr w:type="spellEnd"/>
      <w:r w:rsidRPr="00CA2DB6">
        <w:rPr>
          <w:color w:val="000000"/>
        </w:rPr>
        <w:t xml:space="preserve">, селективную </w:t>
      </w:r>
      <w:proofErr w:type="spellStart"/>
      <w:r w:rsidRPr="00CA2DB6">
        <w:rPr>
          <w:color w:val="000000"/>
        </w:rPr>
        <w:t>тестикулярную</w:t>
      </w:r>
      <w:proofErr w:type="spellEnd"/>
      <w:r w:rsidRPr="00CA2DB6">
        <w:rPr>
          <w:color w:val="000000"/>
        </w:rPr>
        <w:t xml:space="preserve"> </w:t>
      </w:r>
      <w:proofErr w:type="spellStart"/>
      <w:r w:rsidRPr="00CA2DB6">
        <w:rPr>
          <w:color w:val="000000"/>
        </w:rPr>
        <w:t>венографию</w:t>
      </w:r>
      <w:proofErr w:type="spellEnd"/>
      <w:r w:rsidRPr="00CA2DB6">
        <w:rPr>
          <w:color w:val="000000"/>
        </w:rPr>
        <w:t xml:space="preserve">. </w:t>
      </w:r>
    </w:p>
    <w:p w:rsidR="00CA2DB6" w:rsidRPr="00CA2DB6" w:rsidRDefault="00CA2DB6" w:rsidP="00CA2DB6">
      <w:pPr>
        <w:ind w:firstLine="709"/>
        <w:jc w:val="both"/>
        <w:rPr>
          <w:color w:val="000000"/>
        </w:rPr>
      </w:pPr>
      <w:r w:rsidRPr="00CA2DB6">
        <w:rPr>
          <w:color w:val="000000"/>
        </w:rPr>
        <w:t xml:space="preserve">При селективной </w:t>
      </w:r>
      <w:proofErr w:type="spellStart"/>
      <w:r w:rsidRPr="00CA2DB6">
        <w:rPr>
          <w:color w:val="000000"/>
        </w:rPr>
        <w:t>тестикулярной</w:t>
      </w:r>
      <w:proofErr w:type="spellEnd"/>
      <w:r w:rsidRPr="00CA2DB6">
        <w:rPr>
          <w:color w:val="000000"/>
        </w:rPr>
        <w:t xml:space="preserve"> </w:t>
      </w:r>
      <w:proofErr w:type="spellStart"/>
      <w:r w:rsidRPr="00CA2DB6">
        <w:rPr>
          <w:color w:val="000000"/>
        </w:rPr>
        <w:t>венографии</w:t>
      </w:r>
      <w:proofErr w:type="spellEnd"/>
      <w:r w:rsidRPr="00CA2DB6">
        <w:rPr>
          <w:color w:val="000000"/>
        </w:rPr>
        <w:t xml:space="preserve"> возможен забор венозной крови от каждого яичка, для определения уровня тестостерона. Сформированы признаки агенезии яичка (слепо заканчивающаяся </w:t>
      </w:r>
      <w:proofErr w:type="spellStart"/>
      <w:r w:rsidRPr="00CA2DB6">
        <w:rPr>
          <w:color w:val="000000"/>
        </w:rPr>
        <w:t>яичковая</w:t>
      </w:r>
      <w:proofErr w:type="spellEnd"/>
      <w:r w:rsidRPr="00CA2DB6">
        <w:rPr>
          <w:color w:val="000000"/>
        </w:rPr>
        <w:t xml:space="preserve"> вена), наличия и локализации яичка (наличие и локализация гроздевидного сплетения). Применяется селективная </w:t>
      </w:r>
      <w:proofErr w:type="spellStart"/>
      <w:r w:rsidRPr="00CA2DB6">
        <w:rPr>
          <w:color w:val="000000"/>
        </w:rPr>
        <w:t>тестикулярная</w:t>
      </w:r>
      <w:proofErr w:type="spellEnd"/>
      <w:r w:rsidRPr="00CA2DB6">
        <w:rPr>
          <w:color w:val="000000"/>
        </w:rPr>
        <w:t xml:space="preserve"> </w:t>
      </w:r>
      <w:proofErr w:type="spellStart"/>
      <w:r w:rsidRPr="00CA2DB6">
        <w:rPr>
          <w:color w:val="000000"/>
        </w:rPr>
        <w:t>венография</w:t>
      </w:r>
      <w:proofErr w:type="spellEnd"/>
      <w:r w:rsidRPr="00CA2DB6">
        <w:rPr>
          <w:color w:val="000000"/>
        </w:rPr>
        <w:t xml:space="preserve"> у больных со сложными аномалиями наружных половых органов, для установления пола ребенка, при </w:t>
      </w:r>
      <w:proofErr w:type="spellStart"/>
      <w:r w:rsidRPr="00CA2DB6">
        <w:rPr>
          <w:color w:val="000000"/>
        </w:rPr>
        <w:t>непальпируемых</w:t>
      </w:r>
      <w:proofErr w:type="spellEnd"/>
      <w:r w:rsidRPr="00CA2DB6">
        <w:rPr>
          <w:color w:val="000000"/>
        </w:rPr>
        <w:t xml:space="preserve"> яичках, а также у взрослых больных с высокой степенью ожирения, когда другими методами сложно определить локализацию яичка. Однако информативность данного метода колеблется от 50 до 90 %, возможны также ложноположительные результаты, которые описаны в литературе (</w:t>
      </w:r>
      <w:r w:rsidRPr="00CA2DB6">
        <w:rPr>
          <w:color w:val="000000"/>
          <w:lang w:val="en-US"/>
        </w:rPr>
        <w:t>Greenberg</w:t>
      </w:r>
      <w:r w:rsidRPr="00CA2DB6">
        <w:rPr>
          <w:color w:val="000000"/>
        </w:rPr>
        <w:t>, 1981).</w:t>
      </w:r>
    </w:p>
    <w:p w:rsidR="00CA2DB6" w:rsidRPr="00CA2DB6" w:rsidRDefault="00CA2DB6" w:rsidP="00CA2DB6">
      <w:pPr>
        <w:ind w:firstLine="709"/>
        <w:jc w:val="both"/>
        <w:rPr>
          <w:color w:val="000000"/>
        </w:rPr>
      </w:pPr>
      <w:r w:rsidRPr="00CA2DB6">
        <w:rPr>
          <w:color w:val="000000"/>
        </w:rPr>
        <w:t xml:space="preserve">Компьютерную томографию применяют для определения положения яичка при абдоминальной форме крипторхизма, однако в данное время применение этого метода весьма ограничено. </w:t>
      </w:r>
    </w:p>
    <w:p w:rsidR="00CA2DB6" w:rsidRPr="00CA2DB6" w:rsidRDefault="00CA2DB6" w:rsidP="00CA2DB6">
      <w:pPr>
        <w:ind w:firstLine="709"/>
        <w:jc w:val="both"/>
        <w:rPr>
          <w:color w:val="000000"/>
        </w:rPr>
      </w:pPr>
      <w:r w:rsidRPr="00CA2DB6">
        <w:rPr>
          <w:color w:val="000000"/>
        </w:rPr>
        <w:t xml:space="preserve">Ультразвуковое исследование. Переоценить значимость ультразвукового исследования в диагностике различных форм крипторхизма невозможно, особенно в сочетании с допплерографией. Данный метод дает возможность выявить </w:t>
      </w:r>
      <w:proofErr w:type="spellStart"/>
      <w:r w:rsidRPr="00CA2DB6">
        <w:rPr>
          <w:color w:val="000000"/>
        </w:rPr>
        <w:t>неопущенное</w:t>
      </w:r>
      <w:proofErr w:type="spellEnd"/>
      <w:r w:rsidRPr="00CA2DB6">
        <w:rPr>
          <w:color w:val="000000"/>
        </w:rPr>
        <w:t xml:space="preserve"> яичко, определить его локализацию, размеры, объем, состояние окружающих тканей, структуру, состояние кровотока, индекс резистентности.</w:t>
      </w:r>
    </w:p>
    <w:p w:rsidR="00CA2DB6" w:rsidRPr="00CA2DB6" w:rsidRDefault="00CA2DB6" w:rsidP="00CA2DB6">
      <w:pPr>
        <w:ind w:firstLine="709"/>
        <w:jc w:val="both"/>
        <w:rPr>
          <w:color w:val="000000"/>
        </w:rPr>
      </w:pPr>
      <w:r w:rsidRPr="00CA2DB6">
        <w:rPr>
          <w:color w:val="000000"/>
        </w:rPr>
        <w:t xml:space="preserve">Размеры </w:t>
      </w:r>
      <w:proofErr w:type="spellStart"/>
      <w:r w:rsidRPr="00CA2DB6">
        <w:rPr>
          <w:color w:val="000000"/>
        </w:rPr>
        <w:t>крипторхированных</w:t>
      </w:r>
      <w:proofErr w:type="spellEnd"/>
      <w:r w:rsidRPr="00CA2DB6">
        <w:rPr>
          <w:color w:val="000000"/>
        </w:rPr>
        <w:t xml:space="preserve"> яичек в большинстве случаев снижены, паренхима их как правило уплотнена, </w:t>
      </w:r>
      <w:proofErr w:type="spellStart"/>
      <w:r w:rsidRPr="00CA2DB6">
        <w:rPr>
          <w:color w:val="000000"/>
        </w:rPr>
        <w:t>эхогенность</w:t>
      </w:r>
      <w:proofErr w:type="spellEnd"/>
      <w:r w:rsidRPr="00CA2DB6">
        <w:rPr>
          <w:color w:val="000000"/>
        </w:rPr>
        <w:t xml:space="preserve"> ее повышена. Иногда структура пораженных яичек неоднородна.</w:t>
      </w:r>
    </w:p>
    <w:p w:rsidR="00CA2DB6" w:rsidRPr="00CA2DB6" w:rsidRDefault="00CA2DB6" w:rsidP="00CA2DB6">
      <w:pPr>
        <w:ind w:firstLine="709"/>
        <w:jc w:val="both"/>
        <w:rPr>
          <w:color w:val="000000"/>
        </w:rPr>
      </w:pPr>
      <w:r w:rsidRPr="00CA2DB6">
        <w:rPr>
          <w:color w:val="000000"/>
        </w:rPr>
        <w:t xml:space="preserve">Размеры здоровых яичек при одностороннем крипторхизме зачастую также меньше возрастной нормы, причем с возрастом отставание размеров мошоночного яичка от </w:t>
      </w:r>
      <w:r w:rsidRPr="00CA2DB6">
        <w:rPr>
          <w:color w:val="000000"/>
        </w:rPr>
        <w:lastRenderedPageBreak/>
        <w:t xml:space="preserve">нормальных возрастает. Это обусловлено как влиянием </w:t>
      </w:r>
      <w:proofErr w:type="spellStart"/>
      <w:r w:rsidRPr="00CA2DB6">
        <w:rPr>
          <w:color w:val="000000"/>
        </w:rPr>
        <w:t>неопущенного</w:t>
      </w:r>
      <w:proofErr w:type="spellEnd"/>
      <w:r w:rsidRPr="00CA2DB6">
        <w:rPr>
          <w:color w:val="000000"/>
        </w:rPr>
        <w:t xml:space="preserve"> яичка на здоровое (висцеро-висцеральное влияние), так и тем, что крипторхизм – суть системное заболевание, при котором, нарушается развитие обоих яичек.</w:t>
      </w:r>
    </w:p>
    <w:p w:rsidR="00CA2DB6" w:rsidRPr="00CA2DB6" w:rsidRDefault="00CA2DB6" w:rsidP="00CA2DB6">
      <w:pPr>
        <w:ind w:firstLine="709"/>
        <w:jc w:val="both"/>
        <w:rPr>
          <w:color w:val="000000"/>
        </w:rPr>
      </w:pPr>
      <w:r w:rsidRPr="00CA2DB6">
        <w:rPr>
          <w:color w:val="000000"/>
        </w:rPr>
        <w:t>Важным показателем является индекс резистентности (</w:t>
      </w:r>
      <w:r w:rsidRPr="00CA2DB6">
        <w:rPr>
          <w:color w:val="000000"/>
          <w:lang w:val="en-US"/>
        </w:rPr>
        <w:t>IR</w:t>
      </w:r>
      <w:r w:rsidRPr="00CA2DB6">
        <w:rPr>
          <w:color w:val="000000"/>
        </w:rPr>
        <w:t xml:space="preserve">), который является </w:t>
      </w:r>
      <w:proofErr w:type="spellStart"/>
      <w:r w:rsidRPr="00CA2DB6">
        <w:rPr>
          <w:color w:val="000000"/>
        </w:rPr>
        <w:t>уголнезависимым</w:t>
      </w:r>
      <w:proofErr w:type="spellEnd"/>
      <w:r w:rsidRPr="00CA2DB6">
        <w:rPr>
          <w:color w:val="000000"/>
        </w:rPr>
        <w:t xml:space="preserve"> параметром периферического сопротивления сосудов. Он исчисляется по формуле: </w:t>
      </w:r>
      <w:r w:rsidRPr="00CA2DB6">
        <w:rPr>
          <w:bCs/>
          <w:iCs/>
          <w:color w:val="000000"/>
          <w:lang w:val="en-US"/>
        </w:rPr>
        <w:t>IR</w:t>
      </w:r>
      <w:proofErr w:type="gramStart"/>
      <w:r w:rsidRPr="00CA2DB6">
        <w:rPr>
          <w:bCs/>
          <w:iCs/>
          <w:color w:val="000000"/>
        </w:rPr>
        <w:t>=(</w:t>
      </w:r>
      <w:proofErr w:type="gramEnd"/>
      <w:r w:rsidRPr="00CA2DB6">
        <w:rPr>
          <w:color w:val="000000"/>
        </w:rPr>
        <w:t>скорость кровотока во время систолы – скорость кровотока во время диастолы) / скорость кровотока во время систолы.</w:t>
      </w:r>
    </w:p>
    <w:p w:rsidR="00CA2DB6" w:rsidRPr="00CA2DB6" w:rsidRDefault="00CA2DB6" w:rsidP="00CA2DB6">
      <w:pPr>
        <w:ind w:firstLine="709"/>
        <w:jc w:val="both"/>
        <w:rPr>
          <w:color w:val="000000"/>
        </w:rPr>
      </w:pPr>
      <w:r w:rsidRPr="00CA2DB6">
        <w:rPr>
          <w:color w:val="000000"/>
        </w:rPr>
        <w:t xml:space="preserve">При потере эластичности сосудов, когда развиваются </w:t>
      </w:r>
      <w:proofErr w:type="spellStart"/>
      <w:r w:rsidRPr="00CA2DB6">
        <w:rPr>
          <w:color w:val="000000"/>
        </w:rPr>
        <w:t>периваскулярные</w:t>
      </w:r>
      <w:proofErr w:type="spellEnd"/>
      <w:r w:rsidRPr="00CA2DB6">
        <w:rPr>
          <w:color w:val="000000"/>
        </w:rPr>
        <w:t xml:space="preserve"> футляры, индекс резистентности повышается, максимально до 1.0. При этом страдает трофика яичка, развиваются дистрофические процессы в паренхиме яичка. С возрастом данное состояние прогрессирует.</w:t>
      </w:r>
    </w:p>
    <w:p w:rsidR="00CA2DB6" w:rsidRPr="00CA2DB6" w:rsidRDefault="00CA2DB6" w:rsidP="00CA2DB6">
      <w:pPr>
        <w:ind w:firstLine="709"/>
        <w:jc w:val="both"/>
        <w:rPr>
          <w:color w:val="000000"/>
        </w:rPr>
      </w:pPr>
      <w:r w:rsidRPr="00CA2DB6">
        <w:rPr>
          <w:color w:val="000000"/>
        </w:rPr>
        <w:t xml:space="preserve">Снижение индекса резистентности указывает на наличие </w:t>
      </w:r>
      <w:proofErr w:type="gramStart"/>
      <w:r w:rsidRPr="00CA2DB6">
        <w:rPr>
          <w:color w:val="000000"/>
        </w:rPr>
        <w:t>артерио-венозных</w:t>
      </w:r>
      <w:proofErr w:type="gramEnd"/>
      <w:r w:rsidRPr="00CA2DB6">
        <w:rPr>
          <w:color w:val="000000"/>
        </w:rPr>
        <w:t xml:space="preserve"> шунтов, то есть кровь сбрасываясь по шунтам в венозный сегмент, минует микроциркуляторное русло, вызывая тяжелую гипоксию клеток. Данное состояние является необратимым, и наступает у детей старшего возраста. </w:t>
      </w:r>
    </w:p>
    <w:p w:rsidR="00CA2DB6" w:rsidRPr="00CA2DB6" w:rsidRDefault="00CA2DB6" w:rsidP="00CA2DB6">
      <w:pPr>
        <w:ind w:firstLine="709"/>
        <w:jc w:val="both"/>
        <w:rPr>
          <w:color w:val="000000"/>
        </w:rPr>
      </w:pPr>
      <w:r w:rsidRPr="00CA2DB6">
        <w:rPr>
          <w:color w:val="000000"/>
        </w:rPr>
        <w:t xml:space="preserve">В сочетании с </w:t>
      </w:r>
      <w:proofErr w:type="spellStart"/>
      <w:r w:rsidRPr="00CA2DB6">
        <w:rPr>
          <w:color w:val="000000"/>
        </w:rPr>
        <w:t>физикальным</w:t>
      </w:r>
      <w:proofErr w:type="spellEnd"/>
      <w:r w:rsidRPr="00CA2DB6">
        <w:rPr>
          <w:color w:val="000000"/>
        </w:rPr>
        <w:t xml:space="preserve"> исследованием УЗИ дает 100% результат при паховой форме крипторхизма. УЗИ является основным инструментальным методом диагностики крипторхизма. </w:t>
      </w:r>
    </w:p>
    <w:p w:rsidR="00CA2DB6" w:rsidRPr="00CA2DB6" w:rsidRDefault="00CA2DB6" w:rsidP="00CA2DB6">
      <w:pPr>
        <w:ind w:firstLine="709"/>
        <w:jc w:val="both"/>
        <w:rPr>
          <w:color w:val="000000"/>
        </w:rPr>
      </w:pPr>
      <w:r w:rsidRPr="00CA2DB6">
        <w:rPr>
          <w:color w:val="000000"/>
        </w:rPr>
        <w:t xml:space="preserve">При абдоминальной форме, когда яичко не определяется в паховом канале, часто не удается выявить яичко в брюшной полости. Однако это не означает, что его там нет.  В этих случаях требуются дополнительные </w:t>
      </w:r>
      <w:proofErr w:type="gramStart"/>
      <w:r w:rsidRPr="00CA2DB6">
        <w:rPr>
          <w:color w:val="000000"/>
        </w:rPr>
        <w:t>методы  исследования</w:t>
      </w:r>
      <w:proofErr w:type="gramEnd"/>
      <w:r w:rsidRPr="00CA2DB6">
        <w:rPr>
          <w:color w:val="000000"/>
        </w:rPr>
        <w:t>.</w:t>
      </w:r>
    </w:p>
    <w:p w:rsidR="00CA2DB6" w:rsidRPr="00CA2DB6" w:rsidRDefault="00CA2DB6" w:rsidP="00CA2DB6">
      <w:pPr>
        <w:ind w:firstLine="709"/>
        <w:jc w:val="both"/>
        <w:rPr>
          <w:color w:val="000000"/>
        </w:rPr>
      </w:pPr>
      <w:r w:rsidRPr="00CA2DB6">
        <w:rPr>
          <w:color w:val="000000"/>
          <w:u w:val="single"/>
        </w:rPr>
        <w:t>Диагностическая лапароскопия</w:t>
      </w:r>
      <w:r w:rsidRPr="00CA2DB6">
        <w:rPr>
          <w:color w:val="000000"/>
        </w:rPr>
        <w:t xml:space="preserve"> обречена на дальнейшее развитие и внедрение, поскольку нет более достоверного метода определения абдоминальной формы крипторхизма, а также агенезии яичка. Показанием для диагностической лапароскопии является отсутствие яичка в мошонке и паховом канале (при исключенной эктопии), подтвержденное ультразвуковым исследованием, а также наличие яичка в брюшной полости по данным УЗИ. При диагностической лапароскопии определяют наличие яичка, его размеры, состояние </w:t>
      </w:r>
      <w:proofErr w:type="spellStart"/>
      <w:r w:rsidRPr="00CA2DB6">
        <w:rPr>
          <w:color w:val="000000"/>
        </w:rPr>
        <w:t>яичковых</w:t>
      </w:r>
      <w:proofErr w:type="spellEnd"/>
      <w:r w:rsidRPr="00CA2DB6">
        <w:rPr>
          <w:color w:val="000000"/>
        </w:rPr>
        <w:t xml:space="preserve"> сосудов, одновременно с этим проводят первый этап операции по низведению яичка. При отсутствии яичка в брюшной полости, исследуют </w:t>
      </w:r>
      <w:proofErr w:type="spellStart"/>
      <w:r w:rsidRPr="00CA2DB6">
        <w:rPr>
          <w:color w:val="000000"/>
        </w:rPr>
        <w:t>яичковые</w:t>
      </w:r>
      <w:proofErr w:type="spellEnd"/>
      <w:r w:rsidRPr="00CA2DB6">
        <w:rPr>
          <w:color w:val="000000"/>
        </w:rPr>
        <w:t xml:space="preserve"> сосуды. Если они слепо заканчиваются у входа в паховый канал, диагностируют агенезию яичка. При резкой гипоплазии яичка, когда не возникает сомнения в отсутствии функции, производят удаление </w:t>
      </w:r>
      <w:proofErr w:type="spellStart"/>
      <w:r w:rsidRPr="00CA2DB6">
        <w:rPr>
          <w:color w:val="000000"/>
        </w:rPr>
        <w:t>гипоплазированного</w:t>
      </w:r>
      <w:proofErr w:type="spellEnd"/>
      <w:r w:rsidRPr="00CA2DB6">
        <w:rPr>
          <w:color w:val="000000"/>
        </w:rPr>
        <w:t xml:space="preserve"> яичка.</w:t>
      </w:r>
    </w:p>
    <w:p w:rsidR="00CA2DB6" w:rsidRPr="00CA2DB6" w:rsidRDefault="00CA2DB6" w:rsidP="00CA2DB6">
      <w:pPr>
        <w:numPr>
          <w:ilvl w:val="0"/>
          <w:numId w:val="2"/>
        </w:numPr>
        <w:ind w:left="0" w:firstLine="709"/>
        <w:jc w:val="both"/>
        <w:rPr>
          <w:color w:val="000000"/>
        </w:rPr>
      </w:pPr>
      <w:r w:rsidRPr="00CA2DB6">
        <w:rPr>
          <w:color w:val="000000"/>
        </w:rPr>
        <w:t>Гормональные исследования.</w:t>
      </w:r>
    </w:p>
    <w:p w:rsidR="00CA2DB6" w:rsidRPr="00CA2DB6" w:rsidRDefault="00CA2DB6" w:rsidP="00CA2DB6">
      <w:pPr>
        <w:ind w:firstLine="709"/>
        <w:jc w:val="both"/>
        <w:rPr>
          <w:color w:val="000000"/>
        </w:rPr>
      </w:pPr>
      <w:r w:rsidRPr="00CA2DB6">
        <w:rPr>
          <w:color w:val="000000"/>
        </w:rPr>
        <w:t>Исследования гормонального профиля особенно актуально у детей с двусторонним крипторхизмом, особенно если не удается определить наличие яичек в паховом канале. При одностороннем крипторхизме оценка гормонального статуса не целесообразна.</w:t>
      </w:r>
    </w:p>
    <w:p w:rsidR="00CA2DB6" w:rsidRPr="00CA2DB6" w:rsidRDefault="00CA2DB6" w:rsidP="00CA2DB6">
      <w:pPr>
        <w:ind w:firstLine="709"/>
        <w:jc w:val="both"/>
        <w:rPr>
          <w:color w:val="000000"/>
        </w:rPr>
      </w:pPr>
      <w:r w:rsidRPr="00CA2DB6">
        <w:rPr>
          <w:color w:val="000000"/>
        </w:rPr>
        <w:t xml:space="preserve">Основными показателями, определяемыми при крипторхизме у детей, являются фолликулостимулирующий гормон (ФСГ), </w:t>
      </w:r>
      <w:proofErr w:type="spellStart"/>
      <w:r w:rsidRPr="00CA2DB6">
        <w:rPr>
          <w:color w:val="000000"/>
        </w:rPr>
        <w:t>лютеинизирующий</w:t>
      </w:r>
      <w:proofErr w:type="spellEnd"/>
      <w:r w:rsidRPr="00CA2DB6">
        <w:rPr>
          <w:color w:val="000000"/>
        </w:rPr>
        <w:t xml:space="preserve"> гормон (ЛГ), тестостерон. Данные показатели характеризуют состояние гипоталамо-гипофизарно-гонадной системы. При одностороннем крипторхизме уровень тестостерона может быть снижен или иметь нормальное значение. При двустороннем поражении уровень тестостерона понижен (</w:t>
      </w:r>
      <w:proofErr w:type="spellStart"/>
      <w:r w:rsidRPr="00CA2DB6">
        <w:rPr>
          <w:color w:val="000000"/>
        </w:rPr>
        <w:t>гипогонадизм</w:t>
      </w:r>
      <w:proofErr w:type="spellEnd"/>
      <w:r w:rsidRPr="00CA2DB6">
        <w:rPr>
          <w:color w:val="000000"/>
        </w:rPr>
        <w:t xml:space="preserve">), вследствие недостаточной функции </w:t>
      </w:r>
      <w:proofErr w:type="spellStart"/>
      <w:r w:rsidRPr="00CA2DB6">
        <w:rPr>
          <w:color w:val="000000"/>
        </w:rPr>
        <w:t>крипторхированного</w:t>
      </w:r>
      <w:proofErr w:type="spellEnd"/>
      <w:r w:rsidRPr="00CA2DB6">
        <w:rPr>
          <w:color w:val="000000"/>
        </w:rPr>
        <w:t xml:space="preserve"> яичка, а уровень ФСГ и ЛГ </w:t>
      </w:r>
      <w:proofErr w:type="gramStart"/>
      <w:r w:rsidRPr="00CA2DB6">
        <w:rPr>
          <w:color w:val="000000"/>
        </w:rPr>
        <w:t>может быть</w:t>
      </w:r>
      <w:proofErr w:type="gramEnd"/>
      <w:r w:rsidRPr="00CA2DB6">
        <w:rPr>
          <w:color w:val="000000"/>
        </w:rPr>
        <w:t xml:space="preserve"> как повышен – первичный </w:t>
      </w:r>
      <w:proofErr w:type="spellStart"/>
      <w:r w:rsidRPr="00CA2DB6">
        <w:rPr>
          <w:color w:val="000000"/>
        </w:rPr>
        <w:t>гипогонадизм</w:t>
      </w:r>
      <w:proofErr w:type="spellEnd"/>
      <w:r w:rsidRPr="00CA2DB6">
        <w:rPr>
          <w:color w:val="000000"/>
        </w:rPr>
        <w:t xml:space="preserve">, так и понижен – вторичный </w:t>
      </w:r>
      <w:proofErr w:type="spellStart"/>
      <w:r w:rsidRPr="00CA2DB6">
        <w:rPr>
          <w:color w:val="000000"/>
        </w:rPr>
        <w:t>гипогонадизм</w:t>
      </w:r>
      <w:proofErr w:type="spellEnd"/>
      <w:r w:rsidRPr="00CA2DB6">
        <w:rPr>
          <w:color w:val="000000"/>
        </w:rPr>
        <w:t>. При этом совсем необязательно будет наблюдаться задержка полового развития, поскольку андрогены обладают высокой биологической активностью, поэтому даже небольшое содержание их в крови не приводит к клинике андрогенной недостаточности.</w:t>
      </w:r>
    </w:p>
    <w:p w:rsidR="00CA2DB6" w:rsidRPr="00CA2DB6" w:rsidRDefault="00CA2DB6" w:rsidP="00CA2DB6">
      <w:pPr>
        <w:ind w:firstLine="709"/>
        <w:jc w:val="both"/>
        <w:rPr>
          <w:color w:val="000000"/>
        </w:rPr>
      </w:pPr>
      <w:r w:rsidRPr="00CA2DB6">
        <w:rPr>
          <w:color w:val="000000"/>
        </w:rPr>
        <w:t xml:space="preserve">Парциальное повышение ЛГ при низком тестостероне указывает на отсутствие или крайне низкий объем </w:t>
      </w:r>
      <w:proofErr w:type="spellStart"/>
      <w:r w:rsidRPr="00CA2DB6">
        <w:rPr>
          <w:color w:val="000000"/>
        </w:rPr>
        <w:t>тестикулярной</w:t>
      </w:r>
      <w:proofErr w:type="spellEnd"/>
      <w:r w:rsidRPr="00CA2DB6">
        <w:rPr>
          <w:color w:val="000000"/>
        </w:rPr>
        <w:t xml:space="preserve"> ткани. Парциальное повышение ФСГ при низком тестостероне указывает на снижение </w:t>
      </w:r>
      <w:proofErr w:type="spellStart"/>
      <w:r w:rsidRPr="00CA2DB6">
        <w:rPr>
          <w:color w:val="000000"/>
        </w:rPr>
        <w:t>тестикулярной</w:t>
      </w:r>
      <w:proofErr w:type="spellEnd"/>
      <w:r w:rsidRPr="00CA2DB6">
        <w:rPr>
          <w:color w:val="000000"/>
        </w:rPr>
        <w:t xml:space="preserve"> функции.</w:t>
      </w:r>
    </w:p>
    <w:p w:rsidR="00CA2DB6" w:rsidRPr="00CA2DB6" w:rsidRDefault="00CA2DB6" w:rsidP="00CA2DB6">
      <w:pPr>
        <w:pStyle w:val="a5"/>
        <w:spacing w:after="0"/>
        <w:ind w:left="0" w:firstLine="709"/>
        <w:jc w:val="both"/>
        <w:rPr>
          <w:color w:val="000000"/>
        </w:rPr>
      </w:pPr>
      <w:r w:rsidRPr="00CA2DB6">
        <w:rPr>
          <w:color w:val="000000"/>
        </w:rPr>
        <w:t xml:space="preserve">При двусторонним крипторхизме в возрасте до 3-х месяцев </w:t>
      </w:r>
      <w:proofErr w:type="gramStart"/>
      <w:r w:rsidRPr="00CA2DB6">
        <w:rPr>
          <w:color w:val="000000"/>
        </w:rPr>
        <w:t>оцениваются  базальные</w:t>
      </w:r>
      <w:proofErr w:type="gramEnd"/>
      <w:r w:rsidRPr="00CA2DB6">
        <w:rPr>
          <w:color w:val="000000"/>
        </w:rPr>
        <w:t xml:space="preserve"> уровни ЛГ, ФСГ и Тестостерона. Повышенные значения ЛГ и ФСГ при сниженном </w:t>
      </w:r>
      <w:r w:rsidRPr="00CA2DB6">
        <w:rPr>
          <w:color w:val="000000"/>
        </w:rPr>
        <w:lastRenderedPageBreak/>
        <w:t xml:space="preserve">тестостероне позволяют заподозрить анорхизм. После 3 месяцев жизни и до </w:t>
      </w:r>
      <w:proofErr w:type="spellStart"/>
      <w:r w:rsidRPr="00CA2DB6">
        <w:rPr>
          <w:color w:val="000000"/>
        </w:rPr>
        <w:t>пубертата</w:t>
      </w:r>
      <w:proofErr w:type="spellEnd"/>
      <w:r w:rsidRPr="00CA2DB6">
        <w:rPr>
          <w:color w:val="000000"/>
        </w:rPr>
        <w:t xml:space="preserve"> оценка гормонального статуса – тестостерона, эффективна только после проведения </w:t>
      </w:r>
      <w:proofErr w:type="spellStart"/>
      <w:r w:rsidRPr="00CA2DB6">
        <w:rPr>
          <w:b/>
          <w:color w:val="000000"/>
        </w:rPr>
        <w:t>стимуляционной</w:t>
      </w:r>
      <w:proofErr w:type="spellEnd"/>
      <w:r w:rsidRPr="00CA2DB6">
        <w:rPr>
          <w:b/>
          <w:color w:val="000000"/>
        </w:rPr>
        <w:t xml:space="preserve"> пробы с хорионическим гонадотропином</w:t>
      </w:r>
      <w:r w:rsidRPr="00CA2DB6">
        <w:rPr>
          <w:color w:val="000000"/>
        </w:rPr>
        <w:t>, подъем тестостерона после пробы будет свидетельствовать о наличии яичек.</w:t>
      </w:r>
    </w:p>
    <w:p w:rsidR="00CA2DB6" w:rsidRPr="00CA2DB6" w:rsidRDefault="00CA2DB6" w:rsidP="00CA2DB6">
      <w:pPr>
        <w:pStyle w:val="2"/>
        <w:spacing w:after="0" w:line="240" w:lineRule="auto"/>
        <w:ind w:left="0" w:firstLine="709"/>
        <w:jc w:val="both"/>
        <w:rPr>
          <w:color w:val="000000"/>
        </w:rPr>
      </w:pPr>
      <w:r w:rsidRPr="00CA2DB6">
        <w:rPr>
          <w:color w:val="000000"/>
        </w:rPr>
        <w:t>Проба с Хорионическим гонадотропином: в литературе описывается две основных методики проведения пробы:</w:t>
      </w:r>
    </w:p>
    <w:p w:rsidR="00CA2DB6" w:rsidRPr="00CA2DB6" w:rsidRDefault="00CA2DB6" w:rsidP="00CA2DB6">
      <w:pPr>
        <w:pStyle w:val="a5"/>
        <w:spacing w:after="0"/>
        <w:ind w:left="0" w:firstLine="709"/>
        <w:jc w:val="both"/>
        <w:rPr>
          <w:color w:val="000000"/>
        </w:rPr>
      </w:pPr>
      <w:r w:rsidRPr="00CA2DB6">
        <w:rPr>
          <w:color w:val="000000"/>
        </w:rPr>
        <w:t xml:space="preserve">5000 </w:t>
      </w:r>
      <w:proofErr w:type="spellStart"/>
      <w:r w:rsidRPr="00CA2DB6">
        <w:rPr>
          <w:color w:val="000000"/>
        </w:rPr>
        <w:t>Ед</w:t>
      </w:r>
      <w:proofErr w:type="spellEnd"/>
      <w:r w:rsidRPr="00CA2DB6">
        <w:rPr>
          <w:color w:val="000000"/>
        </w:rPr>
        <w:t xml:space="preserve">/1,75 м2 однократно – является </w:t>
      </w:r>
      <w:proofErr w:type="spellStart"/>
      <w:r w:rsidRPr="00CA2DB6">
        <w:rPr>
          <w:color w:val="000000"/>
        </w:rPr>
        <w:t>скрининговой</w:t>
      </w:r>
      <w:proofErr w:type="spellEnd"/>
      <w:r w:rsidRPr="00CA2DB6">
        <w:rPr>
          <w:color w:val="000000"/>
        </w:rPr>
        <w:t xml:space="preserve"> пробой для оценки наличия и функции яичек. Но, отрицательный результат на данной пробе не позволяет поставить окончательный диагноз (1)</w:t>
      </w:r>
    </w:p>
    <w:p w:rsidR="00CA2DB6" w:rsidRPr="00CA2DB6" w:rsidRDefault="00CA2DB6" w:rsidP="00CA2DB6">
      <w:pPr>
        <w:ind w:firstLine="709"/>
        <w:jc w:val="both"/>
        <w:rPr>
          <w:color w:val="000000"/>
        </w:rPr>
      </w:pPr>
      <w:r w:rsidRPr="00CA2DB6">
        <w:rPr>
          <w:color w:val="000000"/>
        </w:rPr>
        <w:t xml:space="preserve">1500 </w:t>
      </w:r>
      <w:proofErr w:type="gramStart"/>
      <w:r w:rsidRPr="00CA2DB6">
        <w:rPr>
          <w:color w:val="000000"/>
        </w:rPr>
        <w:t>ЕД  в</w:t>
      </w:r>
      <w:proofErr w:type="gramEnd"/>
      <w:r w:rsidRPr="00CA2DB6">
        <w:rPr>
          <w:color w:val="000000"/>
        </w:rPr>
        <w:t xml:space="preserve"> течение трех дней (для детей до 1 года 100Ед/кг)- с последующим исследованием уровня тестостерона на 4-е сутки от начала пробы</w:t>
      </w:r>
    </w:p>
    <w:p w:rsidR="00CA2DB6" w:rsidRPr="00CA2DB6" w:rsidRDefault="00CA2DB6" w:rsidP="00CA2DB6">
      <w:pPr>
        <w:ind w:firstLine="709"/>
        <w:jc w:val="both"/>
        <w:rPr>
          <w:color w:val="000000"/>
        </w:rPr>
      </w:pPr>
      <w:r w:rsidRPr="00CA2DB6">
        <w:rPr>
          <w:bCs/>
          <w:color w:val="000000"/>
        </w:rPr>
        <w:t xml:space="preserve">Оценка результатов пробы с ХГ: </w:t>
      </w:r>
      <w:r w:rsidRPr="00CA2DB6">
        <w:rPr>
          <w:color w:val="000000"/>
        </w:rPr>
        <w:t>Отсутствие подъема – анорхизм</w:t>
      </w:r>
    </w:p>
    <w:p w:rsidR="00CA2DB6" w:rsidRPr="00CA2DB6" w:rsidRDefault="00CA2DB6" w:rsidP="00CA2DB6">
      <w:pPr>
        <w:ind w:firstLine="709"/>
        <w:jc w:val="both"/>
        <w:rPr>
          <w:color w:val="000000"/>
        </w:rPr>
      </w:pPr>
      <w:r w:rsidRPr="00CA2DB6">
        <w:rPr>
          <w:color w:val="000000"/>
        </w:rPr>
        <w:t xml:space="preserve">Подъем более чем на 0,8 </w:t>
      </w:r>
      <w:proofErr w:type="spellStart"/>
      <w:r w:rsidRPr="00CA2DB6">
        <w:rPr>
          <w:color w:val="000000"/>
        </w:rPr>
        <w:t>нг</w:t>
      </w:r>
      <w:proofErr w:type="spellEnd"/>
      <w:r w:rsidRPr="00CA2DB6">
        <w:rPr>
          <w:color w:val="000000"/>
        </w:rPr>
        <w:t xml:space="preserve">/мл (3,57 </w:t>
      </w:r>
      <w:proofErr w:type="spellStart"/>
      <w:r w:rsidRPr="00CA2DB6">
        <w:rPr>
          <w:color w:val="000000"/>
        </w:rPr>
        <w:t>нмоль</w:t>
      </w:r>
      <w:proofErr w:type="spellEnd"/>
      <w:r w:rsidRPr="00CA2DB6">
        <w:rPr>
          <w:color w:val="000000"/>
        </w:rPr>
        <w:t xml:space="preserve">\л) или абсолютное значение больше 0,9 </w:t>
      </w:r>
      <w:proofErr w:type="spellStart"/>
      <w:r w:rsidRPr="00CA2DB6">
        <w:rPr>
          <w:color w:val="000000"/>
        </w:rPr>
        <w:t>нг</w:t>
      </w:r>
      <w:proofErr w:type="spellEnd"/>
      <w:r w:rsidRPr="00CA2DB6">
        <w:rPr>
          <w:color w:val="000000"/>
        </w:rPr>
        <w:t xml:space="preserve">/мл </w:t>
      </w:r>
      <w:proofErr w:type="gramStart"/>
      <w:r w:rsidRPr="00CA2DB6">
        <w:rPr>
          <w:color w:val="000000"/>
        </w:rPr>
        <w:t>( 4</w:t>
      </w:r>
      <w:proofErr w:type="gramEnd"/>
      <w:r w:rsidRPr="00CA2DB6">
        <w:rPr>
          <w:color w:val="000000"/>
        </w:rPr>
        <w:t xml:space="preserve">,02 </w:t>
      </w:r>
      <w:proofErr w:type="spellStart"/>
      <w:r w:rsidRPr="00CA2DB6">
        <w:rPr>
          <w:color w:val="000000"/>
        </w:rPr>
        <w:t>нмоль</w:t>
      </w:r>
      <w:proofErr w:type="spellEnd"/>
      <w:r w:rsidRPr="00CA2DB6">
        <w:rPr>
          <w:color w:val="000000"/>
        </w:rPr>
        <w:t>/л ) – свидетельствует о наличие нормально функционирующих яичек</w:t>
      </w:r>
    </w:p>
    <w:p w:rsidR="00CA2DB6" w:rsidRPr="00CA2DB6" w:rsidRDefault="00CA2DB6" w:rsidP="00CA2DB6">
      <w:pPr>
        <w:ind w:firstLine="709"/>
        <w:jc w:val="both"/>
        <w:rPr>
          <w:color w:val="000000"/>
        </w:rPr>
      </w:pPr>
      <w:r w:rsidRPr="00CA2DB6">
        <w:rPr>
          <w:color w:val="000000"/>
        </w:rPr>
        <w:t xml:space="preserve">Гормональные исследования все же являются только частью обследования ребенка с </w:t>
      </w:r>
      <w:proofErr w:type="spellStart"/>
      <w:r w:rsidRPr="00CA2DB6">
        <w:rPr>
          <w:color w:val="000000"/>
        </w:rPr>
        <w:t>непальпируемыми</w:t>
      </w:r>
      <w:proofErr w:type="spellEnd"/>
      <w:r w:rsidRPr="00CA2DB6">
        <w:rPr>
          <w:color w:val="000000"/>
        </w:rPr>
        <w:t xml:space="preserve"> яичками. Нет надежных эндокринных тестов, с помощью которых можно было бы дифференцировать монорхизм от </w:t>
      </w:r>
      <w:proofErr w:type="spellStart"/>
      <w:r w:rsidRPr="00CA2DB6">
        <w:rPr>
          <w:color w:val="000000"/>
        </w:rPr>
        <w:t>непальпируемого</w:t>
      </w:r>
      <w:proofErr w:type="spellEnd"/>
      <w:r w:rsidRPr="00CA2DB6">
        <w:rPr>
          <w:color w:val="000000"/>
        </w:rPr>
        <w:t xml:space="preserve"> нормального, </w:t>
      </w:r>
      <w:proofErr w:type="spellStart"/>
      <w:r w:rsidRPr="00CA2DB6">
        <w:rPr>
          <w:color w:val="000000"/>
        </w:rPr>
        <w:t>дисгенетического</w:t>
      </w:r>
      <w:proofErr w:type="spellEnd"/>
      <w:r w:rsidRPr="00CA2DB6">
        <w:rPr>
          <w:color w:val="000000"/>
        </w:rPr>
        <w:t xml:space="preserve"> или </w:t>
      </w:r>
      <w:proofErr w:type="spellStart"/>
      <w:r w:rsidRPr="00CA2DB6">
        <w:rPr>
          <w:color w:val="000000"/>
        </w:rPr>
        <w:t>атрофичного</w:t>
      </w:r>
      <w:proofErr w:type="spellEnd"/>
      <w:r w:rsidRPr="00CA2DB6">
        <w:rPr>
          <w:color w:val="000000"/>
        </w:rPr>
        <w:t xml:space="preserve"> яичка.</w:t>
      </w:r>
    </w:p>
    <w:p w:rsidR="00CA2DB6" w:rsidRPr="00CA2DB6" w:rsidRDefault="00CA2DB6" w:rsidP="00CA2DB6">
      <w:pPr>
        <w:ind w:firstLine="709"/>
        <w:jc w:val="both"/>
        <w:rPr>
          <w:color w:val="000000"/>
        </w:rPr>
      </w:pPr>
      <w:r w:rsidRPr="00CA2DB6">
        <w:rPr>
          <w:color w:val="000000"/>
          <w:u w:val="single"/>
        </w:rPr>
        <w:t>Лечение</w:t>
      </w:r>
      <w:r w:rsidRPr="00CA2DB6">
        <w:rPr>
          <w:color w:val="000000"/>
        </w:rPr>
        <w:t xml:space="preserve">. Вопросы лечения различных форм крипторхизма являются до сих пор самыми </w:t>
      </w:r>
      <w:proofErr w:type="spellStart"/>
      <w:r w:rsidRPr="00CA2DB6">
        <w:rPr>
          <w:color w:val="000000"/>
        </w:rPr>
        <w:t>дискутабельными</w:t>
      </w:r>
      <w:proofErr w:type="spellEnd"/>
      <w:r w:rsidRPr="00CA2DB6">
        <w:rPr>
          <w:color w:val="000000"/>
        </w:rPr>
        <w:t>. Существуют разногласия как по поводу возраста, в котором следует оперировать ребенка, так и по поводу методов лечения (консервативное или оперативное), а также по поводу выбора метода оперативного вмешательства.</w:t>
      </w:r>
    </w:p>
    <w:p w:rsidR="00CA2DB6" w:rsidRPr="00CA2DB6" w:rsidRDefault="00CA2DB6" w:rsidP="00CA2DB6">
      <w:pPr>
        <w:ind w:firstLine="709"/>
        <w:jc w:val="both"/>
        <w:rPr>
          <w:color w:val="000000"/>
        </w:rPr>
      </w:pPr>
      <w:r w:rsidRPr="00CA2DB6">
        <w:rPr>
          <w:color w:val="000000"/>
        </w:rPr>
        <w:t xml:space="preserve">50 % </w:t>
      </w:r>
      <w:proofErr w:type="spellStart"/>
      <w:r w:rsidRPr="00CA2DB6">
        <w:rPr>
          <w:color w:val="000000"/>
        </w:rPr>
        <w:t>неопущенных</w:t>
      </w:r>
      <w:proofErr w:type="spellEnd"/>
      <w:r w:rsidRPr="00CA2DB6">
        <w:rPr>
          <w:color w:val="000000"/>
        </w:rPr>
        <w:t xml:space="preserve"> яичек спонтанно опускается в первые 4 недели, и 8% - в течение первого года жизни. Таким образом, 1 год является нижней границей возраста операции. </w:t>
      </w:r>
    </w:p>
    <w:p w:rsidR="00CA2DB6" w:rsidRPr="00CA2DB6" w:rsidRDefault="00CA2DB6" w:rsidP="00CA2DB6">
      <w:pPr>
        <w:ind w:firstLine="709"/>
        <w:jc w:val="both"/>
        <w:rPr>
          <w:color w:val="000000"/>
        </w:rPr>
      </w:pPr>
      <w:r w:rsidRPr="00CA2DB6">
        <w:rPr>
          <w:color w:val="000000"/>
        </w:rPr>
        <w:t xml:space="preserve">В 1974 году женевский коллоквиум выработал рекомендации, по которым операции по поводу крипторхизма следует проводить в возрасте от 3-х </w:t>
      </w:r>
      <w:proofErr w:type="spellStart"/>
      <w:r w:rsidRPr="00CA2DB6">
        <w:rPr>
          <w:color w:val="000000"/>
        </w:rPr>
        <w:t>мес</w:t>
      </w:r>
      <w:proofErr w:type="spellEnd"/>
      <w:r w:rsidRPr="00CA2DB6">
        <w:rPr>
          <w:color w:val="000000"/>
        </w:rPr>
        <w:t xml:space="preserve"> до 2-х лет.</w:t>
      </w:r>
    </w:p>
    <w:p w:rsidR="00CA2DB6" w:rsidRPr="00CA2DB6" w:rsidRDefault="00CA2DB6" w:rsidP="00CA2DB6">
      <w:pPr>
        <w:jc w:val="both"/>
        <w:rPr>
          <w:i/>
          <w:color w:val="000000"/>
        </w:rPr>
      </w:pPr>
      <w:r w:rsidRPr="00CA2DB6">
        <w:rPr>
          <w:i/>
          <w:color w:val="000000"/>
        </w:rPr>
        <w:t>Гормональная терапия.</w:t>
      </w:r>
    </w:p>
    <w:p w:rsidR="00CA2DB6" w:rsidRPr="00CA2DB6" w:rsidRDefault="00CA2DB6" w:rsidP="00CA2DB6">
      <w:pPr>
        <w:ind w:firstLine="709"/>
        <w:jc w:val="both"/>
        <w:rPr>
          <w:color w:val="000000"/>
        </w:rPr>
      </w:pPr>
      <w:r w:rsidRPr="00CA2DB6">
        <w:rPr>
          <w:color w:val="000000"/>
        </w:rPr>
        <w:t xml:space="preserve">Показаниями к гормональной терапии являются: </w:t>
      </w:r>
    </w:p>
    <w:p w:rsidR="00CA2DB6" w:rsidRPr="00CA2DB6" w:rsidRDefault="00CA2DB6" w:rsidP="00CA2DB6">
      <w:pPr>
        <w:numPr>
          <w:ilvl w:val="1"/>
          <w:numId w:val="3"/>
        </w:numPr>
        <w:tabs>
          <w:tab w:val="clear" w:pos="2520"/>
          <w:tab w:val="num" w:pos="1440"/>
        </w:tabs>
        <w:ind w:left="0" w:firstLine="709"/>
        <w:jc w:val="both"/>
        <w:rPr>
          <w:color w:val="000000"/>
        </w:rPr>
      </w:pPr>
      <w:r w:rsidRPr="00CA2DB6">
        <w:rPr>
          <w:color w:val="000000"/>
        </w:rPr>
        <w:t>Ретракция яичка;</w:t>
      </w:r>
    </w:p>
    <w:p w:rsidR="00CA2DB6" w:rsidRPr="00CA2DB6" w:rsidRDefault="00CA2DB6" w:rsidP="00CA2DB6">
      <w:pPr>
        <w:numPr>
          <w:ilvl w:val="1"/>
          <w:numId w:val="3"/>
        </w:numPr>
        <w:tabs>
          <w:tab w:val="clear" w:pos="2520"/>
          <w:tab w:val="num" w:pos="1440"/>
        </w:tabs>
        <w:ind w:left="0" w:firstLine="709"/>
        <w:jc w:val="both"/>
        <w:rPr>
          <w:color w:val="000000"/>
        </w:rPr>
      </w:pPr>
      <w:r w:rsidRPr="00CA2DB6">
        <w:rPr>
          <w:color w:val="000000"/>
        </w:rPr>
        <w:t>Двусторонний крипторхизм;</w:t>
      </w:r>
    </w:p>
    <w:p w:rsidR="00CA2DB6" w:rsidRPr="00CA2DB6" w:rsidRDefault="00CA2DB6" w:rsidP="00CA2DB6">
      <w:pPr>
        <w:numPr>
          <w:ilvl w:val="1"/>
          <w:numId w:val="3"/>
        </w:numPr>
        <w:tabs>
          <w:tab w:val="clear" w:pos="2520"/>
          <w:tab w:val="num" w:pos="1440"/>
        </w:tabs>
        <w:ind w:left="0" w:firstLine="709"/>
        <w:jc w:val="both"/>
        <w:rPr>
          <w:color w:val="000000"/>
        </w:rPr>
      </w:pPr>
      <w:r w:rsidRPr="00CA2DB6">
        <w:rPr>
          <w:color w:val="000000"/>
        </w:rPr>
        <w:t>Фиксированное паховое положение яичка;</w:t>
      </w:r>
    </w:p>
    <w:p w:rsidR="00CA2DB6" w:rsidRPr="00CA2DB6" w:rsidRDefault="00CA2DB6" w:rsidP="00CA2DB6">
      <w:pPr>
        <w:numPr>
          <w:ilvl w:val="1"/>
          <w:numId w:val="3"/>
        </w:numPr>
        <w:tabs>
          <w:tab w:val="clear" w:pos="2520"/>
          <w:tab w:val="num" w:pos="1440"/>
        </w:tabs>
        <w:ind w:left="0" w:firstLine="709"/>
        <w:jc w:val="both"/>
        <w:rPr>
          <w:color w:val="000000"/>
        </w:rPr>
      </w:pPr>
      <w:r w:rsidRPr="00CA2DB6">
        <w:rPr>
          <w:color w:val="000000"/>
        </w:rPr>
        <w:t>Абдоминальная форма крипторхизма.</w:t>
      </w:r>
    </w:p>
    <w:p w:rsidR="00CA2DB6" w:rsidRPr="00CA2DB6" w:rsidRDefault="00CA2DB6" w:rsidP="00CA2DB6">
      <w:pPr>
        <w:ind w:firstLine="709"/>
        <w:jc w:val="both"/>
        <w:rPr>
          <w:color w:val="000000"/>
        </w:rPr>
      </w:pPr>
      <w:r w:rsidRPr="00CA2DB6">
        <w:rPr>
          <w:color w:val="000000"/>
        </w:rPr>
        <w:t>Противопоказаниями являются:</w:t>
      </w:r>
    </w:p>
    <w:p w:rsidR="00CA2DB6" w:rsidRPr="00CA2DB6" w:rsidRDefault="00CA2DB6" w:rsidP="00CA2DB6">
      <w:pPr>
        <w:numPr>
          <w:ilvl w:val="0"/>
          <w:numId w:val="4"/>
        </w:numPr>
        <w:tabs>
          <w:tab w:val="clear" w:pos="1800"/>
          <w:tab w:val="num" w:pos="-1080"/>
        </w:tabs>
        <w:ind w:left="0" w:firstLine="709"/>
        <w:jc w:val="both"/>
        <w:rPr>
          <w:color w:val="000000"/>
        </w:rPr>
      </w:pPr>
      <w:r w:rsidRPr="00CA2DB6">
        <w:rPr>
          <w:color w:val="000000"/>
        </w:rPr>
        <w:t>Эктопия;</w:t>
      </w:r>
    </w:p>
    <w:p w:rsidR="00CA2DB6" w:rsidRPr="00CA2DB6" w:rsidRDefault="00CA2DB6" w:rsidP="00CA2DB6">
      <w:pPr>
        <w:numPr>
          <w:ilvl w:val="0"/>
          <w:numId w:val="4"/>
        </w:numPr>
        <w:tabs>
          <w:tab w:val="clear" w:pos="1800"/>
          <w:tab w:val="num" w:pos="-1080"/>
        </w:tabs>
        <w:ind w:left="0" w:firstLine="709"/>
        <w:jc w:val="both"/>
        <w:rPr>
          <w:color w:val="000000"/>
        </w:rPr>
      </w:pPr>
      <w:r w:rsidRPr="00CA2DB6">
        <w:rPr>
          <w:color w:val="000000"/>
        </w:rPr>
        <w:t>Сопутствующая грыжа;</w:t>
      </w:r>
    </w:p>
    <w:p w:rsidR="00CA2DB6" w:rsidRPr="00CA2DB6" w:rsidRDefault="00CA2DB6" w:rsidP="00CA2DB6">
      <w:pPr>
        <w:numPr>
          <w:ilvl w:val="0"/>
          <w:numId w:val="4"/>
        </w:numPr>
        <w:tabs>
          <w:tab w:val="clear" w:pos="1800"/>
          <w:tab w:val="num" w:pos="-1080"/>
        </w:tabs>
        <w:ind w:left="0" w:firstLine="709"/>
        <w:jc w:val="both"/>
        <w:rPr>
          <w:color w:val="000000"/>
        </w:rPr>
      </w:pPr>
      <w:r w:rsidRPr="00CA2DB6">
        <w:rPr>
          <w:color w:val="000000"/>
        </w:rPr>
        <w:t xml:space="preserve">Ретенция после </w:t>
      </w:r>
      <w:proofErr w:type="spellStart"/>
      <w:r w:rsidRPr="00CA2DB6">
        <w:rPr>
          <w:color w:val="000000"/>
        </w:rPr>
        <w:t>грыжесечения</w:t>
      </w:r>
      <w:proofErr w:type="spellEnd"/>
      <w:r w:rsidRPr="00CA2DB6">
        <w:rPr>
          <w:color w:val="000000"/>
        </w:rPr>
        <w:t>;</w:t>
      </w:r>
    </w:p>
    <w:p w:rsidR="00CA2DB6" w:rsidRPr="00CA2DB6" w:rsidRDefault="00CA2DB6" w:rsidP="00CA2DB6">
      <w:pPr>
        <w:numPr>
          <w:ilvl w:val="0"/>
          <w:numId w:val="4"/>
        </w:numPr>
        <w:tabs>
          <w:tab w:val="clear" w:pos="1800"/>
          <w:tab w:val="num" w:pos="-1080"/>
        </w:tabs>
        <w:ind w:left="0" w:firstLine="709"/>
        <w:jc w:val="both"/>
        <w:rPr>
          <w:color w:val="000000"/>
        </w:rPr>
      </w:pPr>
      <w:r w:rsidRPr="00CA2DB6">
        <w:rPr>
          <w:color w:val="000000"/>
        </w:rPr>
        <w:t xml:space="preserve">Наступившая </w:t>
      </w:r>
      <w:proofErr w:type="spellStart"/>
      <w:r w:rsidRPr="00CA2DB6">
        <w:rPr>
          <w:color w:val="000000"/>
        </w:rPr>
        <w:t>пубертатность</w:t>
      </w:r>
      <w:proofErr w:type="spellEnd"/>
      <w:r w:rsidRPr="00CA2DB6">
        <w:rPr>
          <w:color w:val="000000"/>
        </w:rPr>
        <w:t>.</w:t>
      </w:r>
    </w:p>
    <w:p w:rsidR="00CA2DB6" w:rsidRPr="00CA2DB6" w:rsidRDefault="00CA2DB6" w:rsidP="00CA2DB6">
      <w:pPr>
        <w:ind w:firstLine="709"/>
        <w:jc w:val="both"/>
        <w:rPr>
          <w:color w:val="000000"/>
        </w:rPr>
      </w:pPr>
      <w:r w:rsidRPr="00CA2DB6">
        <w:rPr>
          <w:color w:val="000000"/>
        </w:rPr>
        <w:t xml:space="preserve">Первым препаратом, применяемым эндокринологами стал ЧХГ – человеческий хорионический гонадотропин, под воздействием которого повышается уровень тестостерона именно в области мошонки и пахового канала. ЧХГ стимулирует клетки </w:t>
      </w:r>
      <w:proofErr w:type="spellStart"/>
      <w:r w:rsidRPr="00CA2DB6">
        <w:rPr>
          <w:color w:val="000000"/>
        </w:rPr>
        <w:t>Лейдига</w:t>
      </w:r>
      <w:proofErr w:type="spellEnd"/>
      <w:r w:rsidRPr="00CA2DB6">
        <w:rPr>
          <w:color w:val="000000"/>
        </w:rPr>
        <w:t xml:space="preserve">, продуцирующие тестостерон, не влияя на другие структуры яичка. </w:t>
      </w:r>
      <w:proofErr w:type="gramStart"/>
      <w:r w:rsidRPr="00CA2DB6">
        <w:rPr>
          <w:color w:val="000000"/>
        </w:rPr>
        <w:t>Кроме того</w:t>
      </w:r>
      <w:proofErr w:type="gramEnd"/>
      <w:r w:rsidRPr="00CA2DB6">
        <w:rPr>
          <w:color w:val="000000"/>
        </w:rPr>
        <w:t xml:space="preserve"> гонадотропины вызывают деполимеризацию соединительной ткани, способствуя ее разрыхлению.</w:t>
      </w:r>
    </w:p>
    <w:p w:rsidR="00CA2DB6" w:rsidRPr="00CA2DB6" w:rsidRDefault="00CA2DB6" w:rsidP="00CA2DB6">
      <w:pPr>
        <w:ind w:firstLine="709"/>
        <w:jc w:val="both"/>
        <w:rPr>
          <w:color w:val="000000"/>
        </w:rPr>
      </w:pPr>
      <w:r w:rsidRPr="00CA2DB6">
        <w:rPr>
          <w:color w:val="000000"/>
        </w:rPr>
        <w:t>В настоящее время применяется следующая схема ХГ: в/м 2 раза в неделю по 8-10 инъекций. Дозы: до 2 лет - 250 МЕ на инъекцию, 2-7 лет – 500 МЕ, 7-12 лет – 1000 МЕ.</w:t>
      </w:r>
    </w:p>
    <w:p w:rsidR="00CA2DB6" w:rsidRPr="00CA2DB6" w:rsidRDefault="00CA2DB6" w:rsidP="00CA2DB6">
      <w:pPr>
        <w:ind w:firstLine="709"/>
        <w:jc w:val="both"/>
        <w:rPr>
          <w:color w:val="000000"/>
        </w:rPr>
      </w:pPr>
      <w:r w:rsidRPr="00CA2DB6">
        <w:rPr>
          <w:color w:val="000000"/>
        </w:rPr>
        <w:t>Если произошло опускание яичка до окончания курса терапии, то курс все равно доводят до конца, с целью профилактики повторной ретракции яичка.</w:t>
      </w:r>
    </w:p>
    <w:p w:rsidR="00CA2DB6" w:rsidRPr="00CA2DB6" w:rsidRDefault="00CA2DB6" w:rsidP="00CA2DB6">
      <w:pPr>
        <w:ind w:firstLine="709"/>
        <w:jc w:val="both"/>
        <w:rPr>
          <w:color w:val="000000"/>
        </w:rPr>
      </w:pPr>
      <w:r w:rsidRPr="00CA2DB6">
        <w:rPr>
          <w:color w:val="000000"/>
        </w:rPr>
        <w:t xml:space="preserve">В литературе имеются сообщения о местном применении ЧХГ – 3-х </w:t>
      </w:r>
      <w:proofErr w:type="spellStart"/>
      <w:r w:rsidRPr="00CA2DB6">
        <w:rPr>
          <w:color w:val="000000"/>
        </w:rPr>
        <w:t>дневный</w:t>
      </w:r>
      <w:proofErr w:type="spellEnd"/>
      <w:r w:rsidRPr="00CA2DB6">
        <w:rPr>
          <w:color w:val="000000"/>
        </w:rPr>
        <w:t xml:space="preserve"> курс инъекций ЧХГ по 500-750 МЕ в паховый канал.</w:t>
      </w:r>
    </w:p>
    <w:p w:rsidR="00CA2DB6" w:rsidRPr="00CA2DB6" w:rsidRDefault="00CA2DB6" w:rsidP="00CA2DB6">
      <w:pPr>
        <w:ind w:firstLine="709"/>
        <w:jc w:val="both"/>
        <w:rPr>
          <w:color w:val="000000"/>
        </w:rPr>
      </w:pPr>
      <w:r w:rsidRPr="00CA2DB6">
        <w:rPr>
          <w:color w:val="000000"/>
        </w:rPr>
        <w:t>К методам местной гормональной терапии также относится ежедневная аппликация 1% мази тестостерона.</w:t>
      </w:r>
    </w:p>
    <w:p w:rsidR="00CA2DB6" w:rsidRPr="00CA2DB6" w:rsidRDefault="00CA2DB6" w:rsidP="00CA2DB6">
      <w:pPr>
        <w:ind w:firstLine="709"/>
        <w:jc w:val="both"/>
        <w:rPr>
          <w:color w:val="000000"/>
        </w:rPr>
      </w:pPr>
      <w:r w:rsidRPr="00CA2DB6">
        <w:rPr>
          <w:color w:val="000000"/>
        </w:rPr>
        <w:lastRenderedPageBreak/>
        <w:t xml:space="preserve">В 70-е годы </w:t>
      </w:r>
      <w:r w:rsidRPr="00CA2DB6">
        <w:rPr>
          <w:color w:val="000000"/>
          <w:lang w:val="en-US"/>
        </w:rPr>
        <w:t>XX</w:t>
      </w:r>
      <w:r w:rsidRPr="00CA2DB6">
        <w:rPr>
          <w:color w:val="000000"/>
        </w:rPr>
        <w:t xml:space="preserve"> века появился новый препарат для лечения крипторхизма – </w:t>
      </w:r>
      <w:proofErr w:type="spellStart"/>
      <w:r w:rsidRPr="00CA2DB6">
        <w:rPr>
          <w:color w:val="000000"/>
        </w:rPr>
        <w:t>релизинг</w:t>
      </w:r>
      <w:proofErr w:type="spellEnd"/>
      <w:r w:rsidRPr="00CA2DB6">
        <w:rPr>
          <w:color w:val="000000"/>
        </w:rPr>
        <w:t xml:space="preserve">-фактор </w:t>
      </w:r>
      <w:proofErr w:type="spellStart"/>
      <w:r w:rsidRPr="00CA2DB6">
        <w:rPr>
          <w:color w:val="000000"/>
        </w:rPr>
        <w:t>лютеотропного</w:t>
      </w:r>
      <w:proofErr w:type="spellEnd"/>
      <w:r w:rsidRPr="00CA2DB6">
        <w:rPr>
          <w:color w:val="000000"/>
        </w:rPr>
        <w:t xml:space="preserve"> гормона (ЛГРГ), под воздействием которого повышается выработка ЛГ, а также ФСГ. ЛГРГ выпускается в виде спрея для </w:t>
      </w:r>
      <w:proofErr w:type="spellStart"/>
      <w:r w:rsidRPr="00CA2DB6">
        <w:rPr>
          <w:color w:val="000000"/>
        </w:rPr>
        <w:t>интраназального</w:t>
      </w:r>
      <w:proofErr w:type="spellEnd"/>
      <w:r w:rsidRPr="00CA2DB6">
        <w:rPr>
          <w:color w:val="000000"/>
        </w:rPr>
        <w:t xml:space="preserve"> применения, что гораздо удобнее для применения у детей. Схема применения: по 100 </w:t>
      </w:r>
      <w:proofErr w:type="spellStart"/>
      <w:r w:rsidRPr="00CA2DB6">
        <w:rPr>
          <w:color w:val="000000"/>
        </w:rPr>
        <w:t>мгм</w:t>
      </w:r>
      <w:proofErr w:type="spellEnd"/>
      <w:r w:rsidRPr="00CA2DB6">
        <w:rPr>
          <w:color w:val="000000"/>
        </w:rPr>
        <w:t xml:space="preserve"> в каждый носовой ход (всего 200) 6 раз в течение дня – 2-5 недель.</w:t>
      </w:r>
    </w:p>
    <w:p w:rsidR="00CA2DB6" w:rsidRPr="00CA2DB6" w:rsidRDefault="00CA2DB6" w:rsidP="00CA2DB6">
      <w:pPr>
        <w:ind w:firstLine="709"/>
        <w:jc w:val="both"/>
        <w:rPr>
          <w:color w:val="000000"/>
        </w:rPr>
      </w:pPr>
      <w:r w:rsidRPr="00CA2DB6">
        <w:rPr>
          <w:color w:val="000000"/>
        </w:rPr>
        <w:t xml:space="preserve">Многие авторы предлагают комбинированное применение ЛГРГ и ЧХГ. При этом, под действием повышенного ФСГ образуются клетки </w:t>
      </w:r>
      <w:proofErr w:type="spellStart"/>
      <w:r w:rsidRPr="00CA2DB6">
        <w:rPr>
          <w:color w:val="000000"/>
        </w:rPr>
        <w:t>Лейдига</w:t>
      </w:r>
      <w:proofErr w:type="spellEnd"/>
      <w:r w:rsidRPr="00CA2DB6">
        <w:rPr>
          <w:color w:val="000000"/>
        </w:rPr>
        <w:t>, которые начинают развиваться и функционировать по действием ЛГ и ЧХГ.</w:t>
      </w:r>
    </w:p>
    <w:p w:rsidR="00CA2DB6" w:rsidRPr="00CA2DB6" w:rsidRDefault="00CA2DB6" w:rsidP="00CA2DB6">
      <w:pPr>
        <w:pStyle w:val="a5"/>
        <w:spacing w:after="0"/>
        <w:ind w:left="0" w:firstLine="709"/>
        <w:jc w:val="both"/>
        <w:rPr>
          <w:color w:val="000000"/>
        </w:rPr>
      </w:pPr>
      <w:r w:rsidRPr="00CA2DB6">
        <w:rPr>
          <w:color w:val="000000"/>
        </w:rPr>
        <w:t>По данным различных исследований эффективность метода от 25% до 50% при двусторонним крипторхизме, при этом вероятность ответа яичек при абдоминальном расположении значительно ниже, чем при паховом. Повторные курсы ХГ при неэффективности первого курса не целесообразны.</w:t>
      </w:r>
    </w:p>
    <w:p w:rsidR="00CA2DB6" w:rsidRPr="00CA2DB6" w:rsidRDefault="00CA2DB6" w:rsidP="00CA2DB6">
      <w:pPr>
        <w:pStyle w:val="a5"/>
        <w:spacing w:after="0"/>
        <w:ind w:left="0" w:firstLine="709"/>
        <w:jc w:val="both"/>
        <w:rPr>
          <w:color w:val="000000"/>
        </w:rPr>
      </w:pPr>
      <w:r w:rsidRPr="00CA2DB6">
        <w:rPr>
          <w:color w:val="000000"/>
        </w:rPr>
        <w:t xml:space="preserve">Побочные эффекты лечения ХГ включают: отечность мошонки, появление лобкового </w:t>
      </w:r>
      <w:proofErr w:type="spellStart"/>
      <w:r w:rsidRPr="00CA2DB6">
        <w:rPr>
          <w:color w:val="000000"/>
        </w:rPr>
        <w:t>оволосения</w:t>
      </w:r>
      <w:proofErr w:type="spellEnd"/>
      <w:r w:rsidRPr="00CA2DB6">
        <w:rPr>
          <w:color w:val="000000"/>
        </w:rPr>
        <w:t>, пигментация, увеличение полового члена. Однако после окончания лечения все выше перечисленные изменения регрессируют.</w:t>
      </w:r>
    </w:p>
    <w:p w:rsidR="00CA2DB6" w:rsidRPr="00CA2DB6" w:rsidRDefault="00CA2DB6" w:rsidP="00CA2DB6">
      <w:pPr>
        <w:jc w:val="both"/>
        <w:rPr>
          <w:color w:val="000000"/>
          <w:u w:val="single"/>
        </w:rPr>
      </w:pPr>
      <w:r w:rsidRPr="00CA2DB6">
        <w:rPr>
          <w:color w:val="000000"/>
          <w:u w:val="single"/>
        </w:rPr>
        <w:t>Хирургическое лечение.</w:t>
      </w:r>
    </w:p>
    <w:p w:rsidR="00CA2DB6" w:rsidRPr="00CA2DB6" w:rsidRDefault="00CA2DB6" w:rsidP="00CA2DB6">
      <w:pPr>
        <w:ind w:firstLine="709"/>
        <w:jc w:val="both"/>
        <w:rPr>
          <w:color w:val="000000"/>
        </w:rPr>
      </w:pPr>
      <w:r w:rsidRPr="00CA2DB6">
        <w:rPr>
          <w:color w:val="000000"/>
        </w:rPr>
        <w:t>Показаниями к хирургическому лечению крипторхизма являются:</w:t>
      </w:r>
    </w:p>
    <w:p w:rsidR="00CA2DB6" w:rsidRPr="00CA2DB6" w:rsidRDefault="00CA2DB6" w:rsidP="00CA2DB6">
      <w:pPr>
        <w:numPr>
          <w:ilvl w:val="0"/>
          <w:numId w:val="6"/>
        </w:numPr>
        <w:ind w:left="1843" w:hanging="1134"/>
        <w:jc w:val="both"/>
        <w:rPr>
          <w:color w:val="000000"/>
        </w:rPr>
      </w:pPr>
      <w:r w:rsidRPr="00CA2DB6">
        <w:rPr>
          <w:color w:val="000000"/>
        </w:rPr>
        <w:t>Паховая форма крипторхизма, особенно в тех случаях, когда гормонотерапия была безуспешной.</w:t>
      </w:r>
    </w:p>
    <w:p w:rsidR="00CA2DB6" w:rsidRPr="00CA2DB6" w:rsidRDefault="00CA2DB6" w:rsidP="00CA2DB6">
      <w:pPr>
        <w:numPr>
          <w:ilvl w:val="0"/>
          <w:numId w:val="6"/>
        </w:numPr>
        <w:ind w:left="0" w:firstLine="709"/>
        <w:jc w:val="both"/>
        <w:rPr>
          <w:color w:val="000000"/>
        </w:rPr>
      </w:pPr>
      <w:r w:rsidRPr="00CA2DB6">
        <w:rPr>
          <w:color w:val="000000"/>
        </w:rPr>
        <w:t>Абдоминальная форма крипторхизма.</w:t>
      </w:r>
    </w:p>
    <w:p w:rsidR="00CA2DB6" w:rsidRPr="00CA2DB6" w:rsidRDefault="00CA2DB6" w:rsidP="00CA2DB6">
      <w:pPr>
        <w:numPr>
          <w:ilvl w:val="0"/>
          <w:numId w:val="6"/>
        </w:numPr>
        <w:ind w:left="0" w:firstLine="709"/>
        <w:jc w:val="both"/>
        <w:rPr>
          <w:color w:val="000000"/>
        </w:rPr>
      </w:pPr>
      <w:r w:rsidRPr="00CA2DB6">
        <w:rPr>
          <w:color w:val="000000"/>
        </w:rPr>
        <w:t>Эктопия яичка.</w:t>
      </w:r>
    </w:p>
    <w:p w:rsidR="00CA2DB6" w:rsidRPr="00CA2DB6" w:rsidRDefault="00CA2DB6" w:rsidP="00CA2DB6">
      <w:pPr>
        <w:numPr>
          <w:ilvl w:val="0"/>
          <w:numId w:val="6"/>
        </w:numPr>
        <w:ind w:left="0" w:firstLine="709"/>
        <w:jc w:val="both"/>
        <w:rPr>
          <w:color w:val="000000"/>
        </w:rPr>
      </w:pPr>
      <w:r w:rsidRPr="00CA2DB6">
        <w:rPr>
          <w:color w:val="000000"/>
        </w:rPr>
        <w:t>Рецидив крипторхизма.</w:t>
      </w:r>
    </w:p>
    <w:p w:rsidR="00CA2DB6" w:rsidRPr="00CA2DB6" w:rsidRDefault="00CA2DB6" w:rsidP="00CA2DB6">
      <w:pPr>
        <w:numPr>
          <w:ilvl w:val="0"/>
          <w:numId w:val="6"/>
        </w:numPr>
        <w:ind w:left="0" w:firstLine="709"/>
        <w:jc w:val="both"/>
        <w:rPr>
          <w:color w:val="000000"/>
        </w:rPr>
      </w:pPr>
      <w:r w:rsidRPr="00CA2DB6">
        <w:rPr>
          <w:color w:val="000000"/>
        </w:rPr>
        <w:t>Пубертатный возраст ребенка.</w:t>
      </w:r>
    </w:p>
    <w:p w:rsidR="00CA2DB6" w:rsidRPr="00CA2DB6" w:rsidRDefault="00CA2DB6" w:rsidP="00CA2DB6">
      <w:pPr>
        <w:numPr>
          <w:ilvl w:val="0"/>
          <w:numId w:val="6"/>
        </w:numPr>
        <w:ind w:left="0" w:firstLine="709"/>
        <w:jc w:val="both"/>
        <w:rPr>
          <w:color w:val="000000"/>
        </w:rPr>
      </w:pPr>
      <w:r w:rsidRPr="00CA2DB6">
        <w:rPr>
          <w:color w:val="000000"/>
        </w:rPr>
        <w:t>Сопутствующая патология (паховая грыжа).</w:t>
      </w:r>
    </w:p>
    <w:p w:rsidR="00CA2DB6" w:rsidRPr="00CA2DB6" w:rsidRDefault="00CA2DB6" w:rsidP="00CA2DB6">
      <w:pPr>
        <w:ind w:left="349"/>
        <w:jc w:val="both"/>
        <w:rPr>
          <w:color w:val="000000"/>
        </w:rPr>
      </w:pPr>
    </w:p>
    <w:p w:rsidR="00CA2DB6" w:rsidRPr="00CA2DB6" w:rsidRDefault="00CA2DB6" w:rsidP="00CA2DB6">
      <w:pPr>
        <w:ind w:firstLine="709"/>
        <w:jc w:val="both"/>
        <w:rPr>
          <w:color w:val="000000"/>
        </w:rPr>
      </w:pPr>
      <w:r w:rsidRPr="00CA2DB6">
        <w:rPr>
          <w:color w:val="000000"/>
        </w:rPr>
        <w:t>Противопоказаниями к лечению являются:</w:t>
      </w:r>
    </w:p>
    <w:p w:rsidR="00CA2DB6" w:rsidRPr="00CA2DB6" w:rsidRDefault="00CA2DB6" w:rsidP="00CA2DB6">
      <w:pPr>
        <w:numPr>
          <w:ilvl w:val="0"/>
          <w:numId w:val="7"/>
        </w:numPr>
        <w:ind w:left="0" w:firstLine="709"/>
        <w:jc w:val="both"/>
        <w:rPr>
          <w:color w:val="000000"/>
        </w:rPr>
      </w:pPr>
      <w:r w:rsidRPr="00CA2DB6">
        <w:rPr>
          <w:color w:val="000000"/>
        </w:rPr>
        <w:t>Тяжелые умственные нарушения.</w:t>
      </w:r>
    </w:p>
    <w:p w:rsidR="00CA2DB6" w:rsidRPr="00CA2DB6" w:rsidRDefault="00CA2DB6" w:rsidP="00CA2DB6">
      <w:pPr>
        <w:numPr>
          <w:ilvl w:val="0"/>
          <w:numId w:val="7"/>
        </w:numPr>
        <w:ind w:left="0" w:firstLine="709"/>
        <w:jc w:val="both"/>
        <w:rPr>
          <w:color w:val="000000"/>
        </w:rPr>
      </w:pPr>
      <w:r w:rsidRPr="00CA2DB6">
        <w:rPr>
          <w:color w:val="000000"/>
        </w:rPr>
        <w:t xml:space="preserve">Нарушения </w:t>
      </w:r>
      <w:proofErr w:type="spellStart"/>
      <w:r w:rsidRPr="00CA2DB6">
        <w:rPr>
          <w:color w:val="000000"/>
        </w:rPr>
        <w:t>эакуляционной</w:t>
      </w:r>
      <w:proofErr w:type="spellEnd"/>
      <w:r w:rsidRPr="00CA2DB6">
        <w:rPr>
          <w:color w:val="000000"/>
        </w:rPr>
        <w:t xml:space="preserve"> способности.</w:t>
      </w:r>
    </w:p>
    <w:p w:rsidR="00CA2DB6" w:rsidRPr="00CA2DB6" w:rsidRDefault="00CA2DB6" w:rsidP="00CA2DB6">
      <w:pPr>
        <w:numPr>
          <w:ilvl w:val="0"/>
          <w:numId w:val="7"/>
        </w:numPr>
        <w:ind w:left="0" w:firstLine="709"/>
        <w:jc w:val="both"/>
        <w:rPr>
          <w:color w:val="000000"/>
        </w:rPr>
      </w:pPr>
      <w:r w:rsidRPr="00CA2DB6">
        <w:rPr>
          <w:color w:val="000000"/>
        </w:rPr>
        <w:t>Тяжелые эндокринные нарушения.</w:t>
      </w:r>
    </w:p>
    <w:p w:rsidR="00CA2DB6" w:rsidRPr="00CA2DB6" w:rsidRDefault="00CA2DB6" w:rsidP="00CA2DB6">
      <w:pPr>
        <w:numPr>
          <w:ilvl w:val="0"/>
          <w:numId w:val="7"/>
        </w:numPr>
        <w:ind w:left="0" w:firstLine="709"/>
        <w:jc w:val="both"/>
        <w:rPr>
          <w:color w:val="000000"/>
        </w:rPr>
      </w:pPr>
      <w:r w:rsidRPr="00CA2DB6">
        <w:rPr>
          <w:color w:val="000000"/>
        </w:rPr>
        <w:t>Сложные генетические синдромы и хромосомные болезни.</w:t>
      </w:r>
    </w:p>
    <w:p w:rsidR="00CA2DB6" w:rsidRPr="00CA2DB6" w:rsidRDefault="00CA2DB6" w:rsidP="00CA2DB6">
      <w:pPr>
        <w:ind w:left="349"/>
        <w:jc w:val="both"/>
        <w:rPr>
          <w:color w:val="000000"/>
        </w:rPr>
      </w:pPr>
    </w:p>
    <w:p w:rsidR="00CA2DB6" w:rsidRPr="00CA2DB6" w:rsidRDefault="00CA2DB6" w:rsidP="00CA2DB6">
      <w:pPr>
        <w:ind w:firstLine="709"/>
        <w:jc w:val="both"/>
        <w:rPr>
          <w:color w:val="000000"/>
        </w:rPr>
      </w:pPr>
      <w:r w:rsidRPr="00CA2DB6">
        <w:rPr>
          <w:color w:val="000000"/>
        </w:rPr>
        <w:t>Задачами хирургического лечения являются:</w:t>
      </w:r>
    </w:p>
    <w:p w:rsidR="00CA2DB6" w:rsidRPr="00CA2DB6" w:rsidRDefault="00CA2DB6" w:rsidP="00CA2DB6">
      <w:pPr>
        <w:numPr>
          <w:ilvl w:val="0"/>
          <w:numId w:val="5"/>
        </w:numPr>
        <w:ind w:left="0" w:firstLine="709"/>
        <w:jc w:val="both"/>
        <w:rPr>
          <w:color w:val="000000"/>
        </w:rPr>
      </w:pPr>
      <w:r w:rsidRPr="00CA2DB6">
        <w:rPr>
          <w:color w:val="000000"/>
        </w:rPr>
        <w:t>Сохранение фертильности.</w:t>
      </w:r>
    </w:p>
    <w:p w:rsidR="00CA2DB6" w:rsidRPr="00CA2DB6" w:rsidRDefault="00CA2DB6" w:rsidP="00CA2DB6">
      <w:pPr>
        <w:numPr>
          <w:ilvl w:val="0"/>
          <w:numId w:val="5"/>
        </w:numPr>
        <w:ind w:left="1843" w:hanging="1134"/>
        <w:jc w:val="both"/>
        <w:rPr>
          <w:color w:val="000000"/>
        </w:rPr>
      </w:pPr>
      <w:r w:rsidRPr="00CA2DB6">
        <w:rPr>
          <w:color w:val="000000"/>
        </w:rPr>
        <w:t xml:space="preserve">Предупреждения осложнений, к которым предрасположено </w:t>
      </w:r>
      <w:proofErr w:type="spellStart"/>
      <w:r w:rsidRPr="00CA2DB6">
        <w:rPr>
          <w:color w:val="000000"/>
        </w:rPr>
        <w:t>крипторхированное</w:t>
      </w:r>
      <w:proofErr w:type="spellEnd"/>
      <w:r w:rsidRPr="00CA2DB6">
        <w:rPr>
          <w:color w:val="000000"/>
        </w:rPr>
        <w:t xml:space="preserve"> яичко – малигнизация.</w:t>
      </w:r>
    </w:p>
    <w:p w:rsidR="00CA2DB6" w:rsidRPr="00CA2DB6" w:rsidRDefault="00CA2DB6" w:rsidP="00CA2DB6">
      <w:pPr>
        <w:numPr>
          <w:ilvl w:val="0"/>
          <w:numId w:val="5"/>
        </w:numPr>
        <w:ind w:left="0" w:firstLine="709"/>
        <w:jc w:val="both"/>
        <w:rPr>
          <w:color w:val="000000"/>
        </w:rPr>
      </w:pPr>
      <w:r w:rsidRPr="00CA2DB6">
        <w:rPr>
          <w:color w:val="000000"/>
        </w:rPr>
        <w:t>Сохранение гормональной функции яичка.</w:t>
      </w:r>
    </w:p>
    <w:p w:rsidR="00CA2DB6" w:rsidRPr="00CA2DB6" w:rsidRDefault="00CA2DB6" w:rsidP="00CA2DB6">
      <w:pPr>
        <w:numPr>
          <w:ilvl w:val="0"/>
          <w:numId w:val="5"/>
        </w:numPr>
        <w:ind w:left="0" w:firstLine="709"/>
        <w:jc w:val="both"/>
        <w:rPr>
          <w:color w:val="000000"/>
        </w:rPr>
      </w:pPr>
      <w:r w:rsidRPr="00CA2DB6">
        <w:rPr>
          <w:color w:val="000000"/>
        </w:rPr>
        <w:t>Достижение косметического эффекта.</w:t>
      </w:r>
    </w:p>
    <w:p w:rsidR="00CA2DB6" w:rsidRPr="00CA2DB6" w:rsidRDefault="00CA2DB6" w:rsidP="00CA2DB6">
      <w:pPr>
        <w:numPr>
          <w:ilvl w:val="0"/>
          <w:numId w:val="5"/>
        </w:numPr>
        <w:ind w:left="0" w:firstLine="709"/>
        <w:jc w:val="both"/>
        <w:rPr>
          <w:color w:val="000000"/>
        </w:rPr>
      </w:pPr>
      <w:proofErr w:type="spellStart"/>
      <w:r w:rsidRPr="00CA2DB6">
        <w:rPr>
          <w:color w:val="000000"/>
        </w:rPr>
        <w:t>Психосексуальные</w:t>
      </w:r>
      <w:proofErr w:type="spellEnd"/>
      <w:r w:rsidRPr="00CA2DB6">
        <w:rPr>
          <w:color w:val="000000"/>
        </w:rPr>
        <w:t xml:space="preserve"> аспекты.</w:t>
      </w:r>
    </w:p>
    <w:p w:rsidR="00CA2DB6" w:rsidRPr="00CA2DB6" w:rsidRDefault="00CA2DB6" w:rsidP="00CA2DB6">
      <w:pPr>
        <w:ind w:firstLine="709"/>
        <w:jc w:val="both"/>
        <w:rPr>
          <w:color w:val="000000"/>
        </w:rPr>
      </w:pPr>
      <w:r w:rsidRPr="00CA2DB6">
        <w:rPr>
          <w:color w:val="000000"/>
        </w:rPr>
        <w:t xml:space="preserve">Арсенал предложенных методов хирургического лечения крипторхизма насчитывает около 250 операций.  Обязательными моментами операции являются: мобилизация элементов семенного канатика, выпрямление пути их следования в мошонку, воссоздание общей влагалищной оболочки яичка, создание ложа в мошонке для яичка, фиксация яичка, ушивание пахового канала. </w:t>
      </w:r>
    </w:p>
    <w:p w:rsidR="00CA2DB6" w:rsidRPr="00CA2DB6" w:rsidRDefault="00CA2DB6" w:rsidP="00CA2DB6">
      <w:pPr>
        <w:ind w:firstLine="709"/>
        <w:jc w:val="both"/>
        <w:rPr>
          <w:color w:val="000000"/>
        </w:rPr>
      </w:pPr>
      <w:r w:rsidRPr="00CA2DB6">
        <w:rPr>
          <w:i/>
          <w:color w:val="000000"/>
        </w:rPr>
        <w:t>Техника операции.</w:t>
      </w:r>
      <w:r w:rsidRPr="00CA2DB6">
        <w:rPr>
          <w:color w:val="000000"/>
        </w:rPr>
        <w:t xml:space="preserve"> Наиболее часто применяется паховый доступ. При возникающих трудностях в определении яичка применяется расширенный паховый доступ. Альтернативой является </w:t>
      </w:r>
      <w:proofErr w:type="spellStart"/>
      <w:r w:rsidRPr="00CA2DB6">
        <w:rPr>
          <w:color w:val="000000"/>
        </w:rPr>
        <w:t>предбрюшинный</w:t>
      </w:r>
      <w:proofErr w:type="spellEnd"/>
      <w:r w:rsidRPr="00CA2DB6">
        <w:rPr>
          <w:color w:val="000000"/>
        </w:rPr>
        <w:t xml:space="preserve"> доступ (разрез выполняется горизонтально от точки, располагающейся в середине линии, соединяющий лобковый бугорок с </w:t>
      </w:r>
      <w:proofErr w:type="spellStart"/>
      <w:r w:rsidRPr="00CA2DB6">
        <w:rPr>
          <w:color w:val="000000"/>
        </w:rPr>
        <w:t>передневерхней</w:t>
      </w:r>
      <w:proofErr w:type="spellEnd"/>
      <w:r w:rsidRPr="00CA2DB6">
        <w:rPr>
          <w:color w:val="000000"/>
        </w:rPr>
        <w:t xml:space="preserve"> подвздошной остью). </w:t>
      </w:r>
      <w:proofErr w:type="spellStart"/>
      <w:r w:rsidRPr="00CA2DB6">
        <w:rPr>
          <w:color w:val="000000"/>
        </w:rPr>
        <w:t>Предбрюшинный</w:t>
      </w:r>
      <w:proofErr w:type="spellEnd"/>
      <w:r w:rsidRPr="00CA2DB6">
        <w:rPr>
          <w:color w:val="000000"/>
        </w:rPr>
        <w:t xml:space="preserve"> доступ применяется при отсутствии яичка, гипоплазии яичка, высоком паховом яичке. </w:t>
      </w:r>
      <w:proofErr w:type="spellStart"/>
      <w:r w:rsidRPr="00CA2DB6">
        <w:rPr>
          <w:color w:val="000000"/>
        </w:rPr>
        <w:t>Предбрюшинный</w:t>
      </w:r>
      <w:proofErr w:type="spellEnd"/>
      <w:r w:rsidRPr="00CA2DB6">
        <w:rPr>
          <w:color w:val="000000"/>
        </w:rPr>
        <w:t xml:space="preserve"> доступ позволяет при необходимости произвести ревизию брюшной полости, с целью идентификации яичка.</w:t>
      </w:r>
    </w:p>
    <w:p w:rsidR="00CA2DB6" w:rsidRPr="00CA2DB6" w:rsidRDefault="00CA2DB6" w:rsidP="00CA2DB6">
      <w:pPr>
        <w:ind w:firstLine="709"/>
        <w:jc w:val="both"/>
        <w:rPr>
          <w:color w:val="000000"/>
        </w:rPr>
      </w:pPr>
      <w:r w:rsidRPr="00CA2DB6">
        <w:rPr>
          <w:color w:val="000000"/>
        </w:rPr>
        <w:lastRenderedPageBreak/>
        <w:t>Целью</w:t>
      </w:r>
      <w:r w:rsidRPr="00CA2DB6">
        <w:rPr>
          <w:i/>
          <w:color w:val="000000"/>
        </w:rPr>
        <w:t xml:space="preserve"> </w:t>
      </w:r>
      <w:r w:rsidRPr="00CA2DB6">
        <w:rPr>
          <w:color w:val="000000"/>
        </w:rPr>
        <w:t>мобилизации элементов семенного канатика является достижение максимальной длины семенного канатика для низведения яичка в мошонку без натяжения элементов семенного канатика. Выделяется вагинальный отросток брюшины до внутреннего пахового кольца, затем прошивается, перевязывается и пересекается. Элементы семенного канатика освобождаются от связок и тяжей (</w:t>
      </w:r>
      <w:proofErr w:type="spellStart"/>
      <w:r w:rsidRPr="00CA2DB6">
        <w:rPr>
          <w:color w:val="000000"/>
        </w:rPr>
        <w:t>предбрюшинная</w:t>
      </w:r>
      <w:proofErr w:type="spellEnd"/>
      <w:r w:rsidRPr="00CA2DB6">
        <w:rPr>
          <w:color w:val="000000"/>
        </w:rPr>
        <w:t xml:space="preserve"> </w:t>
      </w:r>
      <w:proofErr w:type="spellStart"/>
      <w:r w:rsidRPr="00CA2DB6">
        <w:rPr>
          <w:color w:val="000000"/>
        </w:rPr>
        <w:t>диссекция</w:t>
      </w:r>
      <w:proofErr w:type="spellEnd"/>
      <w:r w:rsidRPr="00CA2DB6">
        <w:rPr>
          <w:color w:val="000000"/>
        </w:rPr>
        <w:t xml:space="preserve">), таким образом, длина семенного канатика увеличивается за счет выпрямления сосудов и мобилизации. За счет пересечения </w:t>
      </w:r>
      <w:proofErr w:type="spellStart"/>
      <w:r w:rsidRPr="00CA2DB6">
        <w:rPr>
          <w:color w:val="000000"/>
        </w:rPr>
        <w:t>кремастера</w:t>
      </w:r>
      <w:proofErr w:type="spellEnd"/>
      <w:r w:rsidRPr="00CA2DB6">
        <w:rPr>
          <w:color w:val="000000"/>
        </w:rPr>
        <w:t xml:space="preserve">, выделения вагинального отростка брюшины и </w:t>
      </w:r>
      <w:proofErr w:type="spellStart"/>
      <w:r w:rsidRPr="00CA2DB6">
        <w:rPr>
          <w:color w:val="000000"/>
        </w:rPr>
        <w:t>предбрюшинной</w:t>
      </w:r>
      <w:proofErr w:type="spellEnd"/>
      <w:r w:rsidRPr="00CA2DB6">
        <w:rPr>
          <w:color w:val="000000"/>
        </w:rPr>
        <w:t xml:space="preserve"> </w:t>
      </w:r>
      <w:proofErr w:type="spellStart"/>
      <w:r w:rsidRPr="00CA2DB6">
        <w:rPr>
          <w:color w:val="000000"/>
        </w:rPr>
        <w:t>диссекции</w:t>
      </w:r>
      <w:proofErr w:type="spellEnd"/>
      <w:r w:rsidRPr="00CA2DB6">
        <w:rPr>
          <w:color w:val="000000"/>
        </w:rPr>
        <w:t xml:space="preserve"> можно добиться удлинения семенного канатика до </w:t>
      </w:r>
      <w:smartTag w:uri="urn:schemas-microsoft-com:office:smarttags" w:element="metricconverter">
        <w:smartTagPr>
          <w:attr w:name="ProductID" w:val="2,8 см"/>
        </w:smartTagPr>
        <w:r w:rsidRPr="00CA2DB6">
          <w:rPr>
            <w:color w:val="000000"/>
          </w:rPr>
          <w:t>2,8 см</w:t>
        </w:r>
      </w:smartTag>
      <w:r w:rsidRPr="00CA2DB6">
        <w:rPr>
          <w:color w:val="000000"/>
        </w:rPr>
        <w:t>.</w:t>
      </w:r>
    </w:p>
    <w:p w:rsidR="00CA2DB6" w:rsidRPr="00CA2DB6" w:rsidRDefault="00CA2DB6" w:rsidP="00CA2DB6">
      <w:pPr>
        <w:ind w:firstLine="709"/>
        <w:jc w:val="both"/>
        <w:rPr>
          <w:color w:val="000000"/>
        </w:rPr>
      </w:pPr>
      <w:r w:rsidRPr="00CA2DB6">
        <w:rPr>
          <w:color w:val="000000"/>
        </w:rPr>
        <w:t xml:space="preserve">В ситуации, когда </w:t>
      </w:r>
      <w:proofErr w:type="spellStart"/>
      <w:r w:rsidRPr="00CA2DB6">
        <w:rPr>
          <w:color w:val="000000"/>
        </w:rPr>
        <w:t>тестикулярная</w:t>
      </w:r>
      <w:proofErr w:type="spellEnd"/>
      <w:r w:rsidRPr="00CA2DB6">
        <w:rPr>
          <w:color w:val="000000"/>
        </w:rPr>
        <w:t xml:space="preserve"> артерия короткая, и не удается опустить яичко в мошонку, целесообразно применить операцию «длинной петли протока», разработанную </w:t>
      </w:r>
      <w:proofErr w:type="spellStart"/>
      <w:r w:rsidRPr="00CA2DB6">
        <w:rPr>
          <w:color w:val="000000"/>
        </w:rPr>
        <w:t>Фоулером</w:t>
      </w:r>
      <w:proofErr w:type="spellEnd"/>
      <w:r w:rsidRPr="00CA2DB6">
        <w:rPr>
          <w:color w:val="000000"/>
        </w:rPr>
        <w:t xml:space="preserve"> и </w:t>
      </w:r>
      <w:proofErr w:type="spellStart"/>
      <w:r w:rsidRPr="00CA2DB6">
        <w:rPr>
          <w:color w:val="000000"/>
        </w:rPr>
        <w:t>Стефансом</w:t>
      </w:r>
      <w:proofErr w:type="spellEnd"/>
      <w:r w:rsidRPr="00CA2DB6">
        <w:rPr>
          <w:color w:val="000000"/>
        </w:rPr>
        <w:t xml:space="preserve">. Суть данной операции состоит в том, что, при нормально развитом яичке, имеется анастомоз между </w:t>
      </w:r>
      <w:proofErr w:type="spellStart"/>
      <w:r w:rsidRPr="00CA2DB6">
        <w:rPr>
          <w:color w:val="000000"/>
        </w:rPr>
        <w:t>тестикулярной</w:t>
      </w:r>
      <w:proofErr w:type="spellEnd"/>
      <w:r w:rsidRPr="00CA2DB6">
        <w:rPr>
          <w:color w:val="000000"/>
        </w:rPr>
        <w:t xml:space="preserve"> артерией и артерией сопровождающей семенной канатик, которая имеет большую длину. Поэтому производят пересечение </w:t>
      </w:r>
      <w:proofErr w:type="spellStart"/>
      <w:r w:rsidRPr="00CA2DB6">
        <w:rPr>
          <w:color w:val="000000"/>
        </w:rPr>
        <w:t>тестикулярной</w:t>
      </w:r>
      <w:proofErr w:type="spellEnd"/>
      <w:r w:rsidRPr="00CA2DB6">
        <w:rPr>
          <w:color w:val="000000"/>
        </w:rPr>
        <w:t xml:space="preserve"> артерии на расстоянии </w:t>
      </w:r>
      <w:smartTag w:uri="urn:schemas-microsoft-com:office:smarttags" w:element="metricconverter">
        <w:smartTagPr>
          <w:attr w:name="ProductID" w:val="5 см"/>
        </w:smartTagPr>
        <w:r w:rsidRPr="00CA2DB6">
          <w:rPr>
            <w:color w:val="000000"/>
          </w:rPr>
          <w:t>5 см</w:t>
        </w:r>
      </w:smartTag>
      <w:r w:rsidRPr="00CA2DB6">
        <w:rPr>
          <w:color w:val="000000"/>
        </w:rPr>
        <w:t xml:space="preserve"> от яичка. Предварительно проводят пробу </w:t>
      </w:r>
      <w:proofErr w:type="spellStart"/>
      <w:r w:rsidRPr="00CA2DB6">
        <w:rPr>
          <w:color w:val="000000"/>
        </w:rPr>
        <w:t>Фоулера-Стефанса</w:t>
      </w:r>
      <w:proofErr w:type="spellEnd"/>
      <w:r w:rsidRPr="00CA2DB6">
        <w:rPr>
          <w:color w:val="000000"/>
        </w:rPr>
        <w:t xml:space="preserve">: накладывают мягкий зажим на </w:t>
      </w:r>
      <w:proofErr w:type="spellStart"/>
      <w:r w:rsidRPr="00CA2DB6">
        <w:rPr>
          <w:color w:val="000000"/>
        </w:rPr>
        <w:t>яичковую</w:t>
      </w:r>
      <w:proofErr w:type="spellEnd"/>
      <w:r w:rsidRPr="00CA2DB6">
        <w:rPr>
          <w:color w:val="000000"/>
        </w:rPr>
        <w:t xml:space="preserve"> артерию и делают разрез белковой оболочки яичка. Если имеется кровотечение из разреза, то проба положительная (имеется анастомоз) – показано проведение операции «длинной петли протока».</w:t>
      </w:r>
    </w:p>
    <w:p w:rsidR="00CA2DB6" w:rsidRPr="00CA2DB6" w:rsidRDefault="00CA2DB6" w:rsidP="00CA2DB6">
      <w:pPr>
        <w:ind w:firstLine="709"/>
        <w:jc w:val="both"/>
        <w:rPr>
          <w:color w:val="000000"/>
        </w:rPr>
      </w:pPr>
      <w:r w:rsidRPr="00CA2DB6">
        <w:rPr>
          <w:color w:val="000000"/>
        </w:rPr>
        <w:t>Еще одним методом, при коротких сосудах является стадийное перемещение. На первом этапе яичко фиксируют как можно ближе к мошонке: к лобку, к паховой связке, к верхней части мошонки. Затем на втором этапе через некоторое время производят низведение яичка в мошонку. Данный метод не получил распространение из-за своей сложности и неудовлетворительных результатов.</w:t>
      </w:r>
    </w:p>
    <w:p w:rsidR="00CA2DB6" w:rsidRPr="00CA2DB6" w:rsidRDefault="00CA2DB6" w:rsidP="00CA2DB6">
      <w:pPr>
        <w:ind w:firstLine="709"/>
        <w:jc w:val="both"/>
        <w:rPr>
          <w:color w:val="000000"/>
        </w:rPr>
      </w:pPr>
      <w:r w:rsidRPr="00CA2DB6">
        <w:rPr>
          <w:i/>
          <w:color w:val="000000"/>
        </w:rPr>
        <w:t>Создание ложа для яичка</w:t>
      </w:r>
      <w:r w:rsidRPr="00CA2DB6">
        <w:rPr>
          <w:color w:val="000000"/>
        </w:rPr>
        <w:t>. Этот этап операции выполняется путем растяжения тканей мошонки пальцем или корнцангом. При этом создается канал в мошонку по которому будет проведено яичко.</w:t>
      </w:r>
    </w:p>
    <w:p w:rsidR="00CA2DB6" w:rsidRPr="00CA2DB6" w:rsidRDefault="00CA2DB6" w:rsidP="00CA2DB6">
      <w:pPr>
        <w:ind w:firstLine="709"/>
        <w:jc w:val="both"/>
        <w:rPr>
          <w:color w:val="000000"/>
        </w:rPr>
      </w:pPr>
      <w:r w:rsidRPr="00CA2DB6">
        <w:rPr>
          <w:i/>
          <w:color w:val="000000"/>
        </w:rPr>
        <w:t>Фиксация яичка</w:t>
      </w:r>
      <w:r w:rsidRPr="00CA2DB6">
        <w:rPr>
          <w:color w:val="000000"/>
        </w:rPr>
        <w:t xml:space="preserve">. Существует много методов фиксации яичка в мошонке. Они делятся на методы временной и методы постоянной </w:t>
      </w:r>
      <w:proofErr w:type="spellStart"/>
      <w:r w:rsidRPr="00CA2DB6">
        <w:rPr>
          <w:color w:val="000000"/>
        </w:rPr>
        <w:t>орхиопексии</w:t>
      </w:r>
      <w:proofErr w:type="spellEnd"/>
      <w:r w:rsidRPr="00CA2DB6">
        <w:rPr>
          <w:color w:val="000000"/>
        </w:rPr>
        <w:t>. Следует заметить, что идеального метода не существует, поэтому разные автору применяют различные методы фиксации яичка в мошонке.</w:t>
      </w:r>
    </w:p>
    <w:p w:rsidR="00CA2DB6" w:rsidRPr="00CA2DB6" w:rsidRDefault="00CA2DB6" w:rsidP="00CA2DB6">
      <w:pPr>
        <w:ind w:firstLine="709"/>
        <w:jc w:val="both"/>
        <w:rPr>
          <w:color w:val="000000"/>
        </w:rPr>
      </w:pPr>
      <w:r w:rsidRPr="00CA2DB6">
        <w:rPr>
          <w:i/>
          <w:color w:val="000000"/>
        </w:rPr>
        <w:t xml:space="preserve">Метод </w:t>
      </w:r>
      <w:proofErr w:type="spellStart"/>
      <w:r w:rsidRPr="00CA2DB6">
        <w:rPr>
          <w:i/>
          <w:color w:val="000000"/>
        </w:rPr>
        <w:t>Шюллера</w:t>
      </w:r>
      <w:proofErr w:type="spellEnd"/>
      <w:r w:rsidRPr="00CA2DB6">
        <w:rPr>
          <w:color w:val="000000"/>
        </w:rPr>
        <w:t xml:space="preserve"> При отсутствии натяжения элементов семенного канатика яичко опускают в мошонку и фиксируют за оболочки к </w:t>
      </w:r>
      <w:proofErr w:type="spellStart"/>
      <w:r w:rsidRPr="00CA2DB6">
        <w:rPr>
          <w:iCs/>
          <w:color w:val="000000"/>
        </w:rPr>
        <w:t>tunica</w:t>
      </w:r>
      <w:proofErr w:type="spellEnd"/>
      <w:r w:rsidRPr="00CA2DB6">
        <w:rPr>
          <w:iCs/>
          <w:color w:val="000000"/>
        </w:rPr>
        <w:t xml:space="preserve"> </w:t>
      </w:r>
      <w:proofErr w:type="spellStart"/>
      <w:r w:rsidRPr="00CA2DB6">
        <w:rPr>
          <w:iCs/>
          <w:color w:val="000000"/>
        </w:rPr>
        <w:t>dartos</w:t>
      </w:r>
      <w:proofErr w:type="spellEnd"/>
      <w:r w:rsidRPr="00CA2DB6">
        <w:rPr>
          <w:color w:val="000000"/>
        </w:rPr>
        <w:t>.</w:t>
      </w:r>
    </w:p>
    <w:p w:rsidR="00CA2DB6" w:rsidRPr="00CA2DB6" w:rsidRDefault="00CA2DB6" w:rsidP="00CA2DB6">
      <w:pPr>
        <w:ind w:firstLine="709"/>
        <w:jc w:val="both"/>
        <w:rPr>
          <w:color w:val="000000"/>
        </w:rPr>
      </w:pPr>
      <w:r w:rsidRPr="00CA2DB6">
        <w:rPr>
          <w:i/>
          <w:color w:val="000000"/>
        </w:rPr>
        <w:t xml:space="preserve">Метод </w:t>
      </w:r>
      <w:proofErr w:type="spellStart"/>
      <w:r w:rsidRPr="00CA2DB6">
        <w:rPr>
          <w:i/>
          <w:color w:val="000000"/>
        </w:rPr>
        <w:t>Петривальского-Шемакера</w:t>
      </w:r>
      <w:proofErr w:type="spellEnd"/>
      <w:r w:rsidRPr="00CA2DB6">
        <w:rPr>
          <w:color w:val="000000"/>
        </w:rPr>
        <w:t xml:space="preserve"> состоит в фиксации низведенного яичка на дне мошонки между кожей и мясистой оболочкой двумя швами. Многие авторы считают этот метод оптимальными, поэтому он наиболее распространен в нашей стране и Европе.</w:t>
      </w:r>
    </w:p>
    <w:p w:rsidR="00CA2DB6" w:rsidRPr="00CA2DB6" w:rsidRDefault="00CA2DB6" w:rsidP="00CA2DB6">
      <w:pPr>
        <w:ind w:firstLine="709"/>
        <w:jc w:val="both"/>
        <w:rPr>
          <w:color w:val="000000"/>
        </w:rPr>
      </w:pPr>
      <w:r w:rsidRPr="00CA2DB6">
        <w:rPr>
          <w:color w:val="000000"/>
        </w:rPr>
        <w:t>У больных с двусторонним крипторхизмом стараются произвести низведение яичка, с целью сохранения гормональной функции.</w:t>
      </w:r>
    </w:p>
    <w:p w:rsidR="00CA2DB6" w:rsidRPr="00CA2DB6" w:rsidRDefault="00CA2DB6" w:rsidP="00CA2DB6">
      <w:pPr>
        <w:ind w:firstLine="709"/>
        <w:jc w:val="both"/>
        <w:rPr>
          <w:i/>
          <w:color w:val="000000"/>
        </w:rPr>
      </w:pPr>
      <w:proofErr w:type="spellStart"/>
      <w:r w:rsidRPr="00CA2DB6">
        <w:rPr>
          <w:i/>
          <w:color w:val="000000"/>
        </w:rPr>
        <w:t>Лапароскопическое</w:t>
      </w:r>
      <w:proofErr w:type="spellEnd"/>
      <w:r w:rsidRPr="00CA2DB6">
        <w:rPr>
          <w:i/>
          <w:color w:val="000000"/>
        </w:rPr>
        <w:t xml:space="preserve"> лечение абдоминальной формы крипторхизма.</w:t>
      </w:r>
    </w:p>
    <w:p w:rsidR="00CA2DB6" w:rsidRPr="00CA2DB6" w:rsidRDefault="00CA2DB6" w:rsidP="00CA2DB6">
      <w:pPr>
        <w:ind w:firstLine="709"/>
        <w:jc w:val="both"/>
        <w:rPr>
          <w:color w:val="000000"/>
        </w:rPr>
      </w:pPr>
      <w:r w:rsidRPr="00CA2DB6">
        <w:rPr>
          <w:color w:val="000000"/>
        </w:rPr>
        <w:t>С появлением лапароскопии в арсенале хирурга-уролога значительно повысилась возможности диагностики и лечения такой тяжелой формы крипторхизма, как абдоминальная. Диагностическая лапароскопия позволяет «найти» яичко в брюшной полости убедиться в его отсутствии вообще – агенезии.</w:t>
      </w:r>
    </w:p>
    <w:p w:rsidR="00CA2DB6" w:rsidRPr="00CA2DB6" w:rsidRDefault="00CA2DB6" w:rsidP="00CA2DB6">
      <w:pPr>
        <w:ind w:firstLine="709"/>
        <w:jc w:val="both"/>
        <w:rPr>
          <w:color w:val="000000"/>
        </w:rPr>
      </w:pPr>
      <w:r w:rsidRPr="00CA2DB6">
        <w:rPr>
          <w:color w:val="000000"/>
        </w:rPr>
        <w:t xml:space="preserve">Основной </w:t>
      </w:r>
      <w:proofErr w:type="spellStart"/>
      <w:r w:rsidRPr="00CA2DB6">
        <w:rPr>
          <w:color w:val="000000"/>
        </w:rPr>
        <w:t>лапароскопической</w:t>
      </w:r>
      <w:proofErr w:type="spellEnd"/>
      <w:r w:rsidRPr="00CA2DB6">
        <w:rPr>
          <w:color w:val="000000"/>
        </w:rPr>
        <w:t xml:space="preserve"> операцией является операция </w:t>
      </w:r>
      <w:proofErr w:type="spellStart"/>
      <w:r w:rsidRPr="00CA2DB6">
        <w:rPr>
          <w:color w:val="000000"/>
        </w:rPr>
        <w:t>Фоулера-Стефанса</w:t>
      </w:r>
      <w:proofErr w:type="spellEnd"/>
      <w:r w:rsidRPr="00CA2DB6">
        <w:rPr>
          <w:color w:val="000000"/>
        </w:rPr>
        <w:t xml:space="preserve">, которая проводится в 2 этапа. На 1 этапе, который следует как правило, непосредственно после диагностической лапароскопии, производится пересечение </w:t>
      </w:r>
      <w:proofErr w:type="spellStart"/>
      <w:r w:rsidRPr="00CA2DB6">
        <w:rPr>
          <w:color w:val="000000"/>
        </w:rPr>
        <w:t>яичковых</w:t>
      </w:r>
      <w:proofErr w:type="spellEnd"/>
      <w:r w:rsidRPr="00CA2DB6">
        <w:rPr>
          <w:color w:val="000000"/>
        </w:rPr>
        <w:t xml:space="preserve"> сосудов, артерии и вены. </w:t>
      </w:r>
      <w:proofErr w:type="spellStart"/>
      <w:r w:rsidRPr="00CA2DB6">
        <w:rPr>
          <w:color w:val="000000"/>
        </w:rPr>
        <w:t>Тестикулярные</w:t>
      </w:r>
      <w:proofErr w:type="spellEnd"/>
      <w:r w:rsidRPr="00CA2DB6">
        <w:rPr>
          <w:color w:val="000000"/>
        </w:rPr>
        <w:t xml:space="preserve"> сосуды очень короткие, поэтому не удается низвести яичко в мошонку без натяжения. После пересечения </w:t>
      </w:r>
      <w:proofErr w:type="spellStart"/>
      <w:r w:rsidRPr="00CA2DB6">
        <w:rPr>
          <w:color w:val="000000"/>
        </w:rPr>
        <w:t>яичковых</w:t>
      </w:r>
      <w:proofErr w:type="spellEnd"/>
      <w:r w:rsidRPr="00CA2DB6">
        <w:rPr>
          <w:color w:val="000000"/>
        </w:rPr>
        <w:t xml:space="preserve"> сосудов развиваются анастомозы с сосудами семявыносящего протока. Спустя 6 месяцев выполняется 2 этап – собственно низведение яичка в мошонку, причем мобилизация семенного канатика осуществляется </w:t>
      </w:r>
      <w:proofErr w:type="spellStart"/>
      <w:r w:rsidRPr="00CA2DB6">
        <w:rPr>
          <w:color w:val="000000"/>
        </w:rPr>
        <w:t>лапароскопически</w:t>
      </w:r>
      <w:proofErr w:type="spellEnd"/>
      <w:r w:rsidRPr="00CA2DB6">
        <w:rPr>
          <w:color w:val="000000"/>
        </w:rPr>
        <w:t xml:space="preserve">, затем формируется канал, по которому яичко опускается в мошонку. Фиксация яичка в мошонке может быть различной, чаще всего по методу </w:t>
      </w:r>
      <w:proofErr w:type="spellStart"/>
      <w:r w:rsidRPr="00CA2DB6">
        <w:rPr>
          <w:color w:val="000000"/>
        </w:rPr>
        <w:t>Петривальского</w:t>
      </w:r>
      <w:proofErr w:type="spellEnd"/>
      <w:r w:rsidRPr="00CA2DB6">
        <w:rPr>
          <w:color w:val="000000"/>
        </w:rPr>
        <w:t>.</w:t>
      </w:r>
    </w:p>
    <w:p w:rsidR="00CA2DB6" w:rsidRPr="00CA2DB6" w:rsidRDefault="00CA2DB6" w:rsidP="00CA2DB6">
      <w:pPr>
        <w:ind w:firstLine="709"/>
        <w:jc w:val="both"/>
        <w:rPr>
          <w:color w:val="000000"/>
        </w:rPr>
      </w:pPr>
      <w:r w:rsidRPr="00CA2DB6">
        <w:rPr>
          <w:color w:val="000000"/>
        </w:rPr>
        <w:lastRenderedPageBreak/>
        <w:t>Крипторхизм до настоящего времени остается актуальной проблемой современной хирургии, и рассматривается как системное эндокринологическое заболевание, нарушение развития соединительной ткани. Задержка опускания яичка является лишь следствием данных нарушений, наиболее видимым проявлением. Потому важно совместное действие хирурга и эндокринолога при лечении данного заболевания.</w:t>
      </w:r>
    </w:p>
    <w:p w:rsidR="00CA2DB6" w:rsidRPr="00CA2DB6" w:rsidRDefault="00CA2DB6" w:rsidP="00CA2DB6">
      <w:pPr>
        <w:ind w:firstLine="709"/>
        <w:jc w:val="both"/>
        <w:rPr>
          <w:color w:val="000000"/>
        </w:rPr>
      </w:pPr>
      <w:r w:rsidRPr="00CA2DB6">
        <w:rPr>
          <w:color w:val="000000"/>
        </w:rPr>
        <w:t>Тактика педиатра:</w:t>
      </w:r>
    </w:p>
    <w:p w:rsidR="00CA2DB6" w:rsidRPr="00CA2DB6" w:rsidRDefault="00CA2DB6" w:rsidP="00CA2DB6">
      <w:pPr>
        <w:ind w:firstLine="709"/>
        <w:jc w:val="both"/>
        <w:rPr>
          <w:color w:val="000000"/>
        </w:rPr>
      </w:pPr>
      <w:r w:rsidRPr="00CA2DB6">
        <w:rPr>
          <w:color w:val="000000"/>
        </w:rPr>
        <w:t xml:space="preserve">1. «Синдром пустой мошонки» с односторонним поражением. Сроки обследования и лечения начиная с 1 года до 2 лет. Необходимы консультация хирурга-уролога, эндокринолога и </w:t>
      </w:r>
      <w:proofErr w:type="gramStart"/>
      <w:r w:rsidRPr="00CA2DB6">
        <w:rPr>
          <w:color w:val="000000"/>
        </w:rPr>
        <w:t>выполнение  УЗИ</w:t>
      </w:r>
      <w:proofErr w:type="gramEnd"/>
      <w:r w:rsidRPr="00CA2DB6">
        <w:rPr>
          <w:color w:val="000000"/>
        </w:rPr>
        <w:t xml:space="preserve"> мошонки, паховых областей и брюшной полости для обнаружения </w:t>
      </w:r>
      <w:proofErr w:type="spellStart"/>
      <w:r w:rsidRPr="00CA2DB6">
        <w:rPr>
          <w:color w:val="000000"/>
        </w:rPr>
        <w:t>неопустившегося</w:t>
      </w:r>
      <w:proofErr w:type="spellEnd"/>
      <w:r w:rsidRPr="00CA2DB6">
        <w:rPr>
          <w:color w:val="000000"/>
        </w:rPr>
        <w:t xml:space="preserve"> яичка. В случае выявления эктопии показано только хирургическое лечение в указанные сроки. В случае паховой формы крипторхизма эндокринологом решается вопрос о возможном гормональном лечении, и после его консультации показано проведение хирургического лечения в указанные сроки.  При </w:t>
      </w:r>
      <w:proofErr w:type="spellStart"/>
      <w:r w:rsidRPr="00CA2DB6">
        <w:rPr>
          <w:color w:val="000000"/>
        </w:rPr>
        <w:t>отсутвии</w:t>
      </w:r>
      <w:proofErr w:type="spellEnd"/>
      <w:r w:rsidRPr="00CA2DB6">
        <w:rPr>
          <w:color w:val="000000"/>
        </w:rPr>
        <w:t xml:space="preserve"> яичка в мошонке, паховом канале и исключенной эктопии можно думать об абдоминальной форме крипторхизма или монорхизме. УЗИ брюшной полости для </w:t>
      </w:r>
      <w:proofErr w:type="spellStart"/>
      <w:r w:rsidRPr="00CA2DB6">
        <w:rPr>
          <w:color w:val="000000"/>
        </w:rPr>
        <w:t>визуализиции</w:t>
      </w:r>
      <w:proofErr w:type="spellEnd"/>
      <w:r w:rsidRPr="00CA2DB6">
        <w:rPr>
          <w:color w:val="000000"/>
        </w:rPr>
        <w:t xml:space="preserve"> брюшного яичка не всегда является достоверным. В таком случае диагностическая лапароскопия является обязательным методом диагностики. При выявлении абдоминальной формы крипторхизма проводится хирургическое лечение, возможно в 2 этапа; при монорхизме в пубертатном возрасте проводится ревизия пахового канала с протезированием силиконовым протезом. Все дети после проведенного лечения должны наблюдаться </w:t>
      </w:r>
      <w:proofErr w:type="spellStart"/>
      <w:r w:rsidRPr="00CA2DB6">
        <w:rPr>
          <w:color w:val="000000"/>
        </w:rPr>
        <w:t>детким</w:t>
      </w:r>
      <w:proofErr w:type="spellEnd"/>
      <w:r w:rsidRPr="00CA2DB6">
        <w:rPr>
          <w:color w:val="000000"/>
        </w:rPr>
        <w:t xml:space="preserve"> хирургом-урологом, ежегодно проводиться </w:t>
      </w:r>
      <w:proofErr w:type="spellStart"/>
      <w:r w:rsidRPr="00CA2DB6">
        <w:rPr>
          <w:color w:val="000000"/>
        </w:rPr>
        <w:t>генитометрия</w:t>
      </w:r>
      <w:proofErr w:type="spellEnd"/>
      <w:r w:rsidRPr="00CA2DB6">
        <w:rPr>
          <w:color w:val="000000"/>
        </w:rPr>
        <w:t>, УЗИ органов мошонки с допплерографией, эндокринологом.</w:t>
      </w:r>
    </w:p>
    <w:p w:rsidR="00CA2DB6" w:rsidRPr="00CA2DB6" w:rsidRDefault="00CA2DB6" w:rsidP="00CA2DB6">
      <w:pPr>
        <w:ind w:firstLine="709"/>
        <w:jc w:val="both"/>
        <w:rPr>
          <w:color w:val="000000"/>
        </w:rPr>
      </w:pPr>
    </w:p>
    <w:p w:rsidR="00CA2DB6" w:rsidRPr="00CA2DB6" w:rsidRDefault="00CA2DB6" w:rsidP="00CA2DB6">
      <w:pPr>
        <w:ind w:firstLine="709"/>
        <w:jc w:val="both"/>
        <w:rPr>
          <w:color w:val="000000"/>
        </w:rPr>
      </w:pPr>
      <w:r w:rsidRPr="00CA2DB6">
        <w:rPr>
          <w:color w:val="000000"/>
        </w:rPr>
        <w:t xml:space="preserve">2. «Синдром пустой мошонки» с двусторонним поражением. При выявлении паховой формы в большинстве случаев эндокринологом назначается курс гормональной терапии. По окончанию курса необходима повторная консультация специалистов (хирург, эндокринолог) и выполнение УЗИ яичек. При опущении яичек в мошонку необходимо динамическое наблюдение за ребенком, так как возможен рецидив и в таком случае может потребоваться хирургическое лечение. При </w:t>
      </w:r>
      <w:proofErr w:type="spellStart"/>
      <w:r w:rsidRPr="00CA2DB6">
        <w:rPr>
          <w:color w:val="000000"/>
        </w:rPr>
        <w:t>отсутсвии</w:t>
      </w:r>
      <w:proofErr w:type="spellEnd"/>
      <w:r w:rsidRPr="00CA2DB6">
        <w:rPr>
          <w:color w:val="000000"/>
        </w:rPr>
        <w:t xml:space="preserve"> эффекта от гормональной терапии показано хирургическое лечение. В </w:t>
      </w:r>
      <w:proofErr w:type="gramStart"/>
      <w:r w:rsidRPr="00CA2DB6">
        <w:rPr>
          <w:color w:val="000000"/>
        </w:rPr>
        <w:t>случае  ответа</w:t>
      </w:r>
      <w:proofErr w:type="gramEnd"/>
      <w:r w:rsidRPr="00CA2DB6">
        <w:rPr>
          <w:color w:val="000000"/>
        </w:rPr>
        <w:t xml:space="preserve"> на гормональную терапию и ……….. показано </w:t>
      </w:r>
      <w:proofErr w:type="spellStart"/>
      <w:r w:rsidRPr="00CA2DB6">
        <w:rPr>
          <w:color w:val="000000"/>
        </w:rPr>
        <w:t>хиругическое</w:t>
      </w:r>
      <w:proofErr w:type="spellEnd"/>
      <w:r w:rsidRPr="00CA2DB6">
        <w:rPr>
          <w:color w:val="000000"/>
        </w:rPr>
        <w:t xml:space="preserve"> лечение в сроки через 2 недели – 1 месяц после окончания курса (сохранение эффекта от гормональной терапии). При подозрении на абдоминальную форму крипторхизма в возрасте 1 года необходимо проведение диагностической лапароскопии. При обнаружении яичек в брюшной полости необходима оценка их состояния, положения, длины сосудов и семявыносящего протока; после чего оптимальным является проведение курса гормональной терапии.  После оценки эффективности лечения </w:t>
      </w:r>
      <w:proofErr w:type="spellStart"/>
      <w:r w:rsidRPr="00CA2DB6">
        <w:rPr>
          <w:color w:val="000000"/>
        </w:rPr>
        <w:t>пальпаторно</w:t>
      </w:r>
      <w:proofErr w:type="spellEnd"/>
      <w:r w:rsidRPr="00CA2DB6">
        <w:rPr>
          <w:color w:val="000000"/>
        </w:rPr>
        <w:t xml:space="preserve"> и УЗИ, проводится хирургическая коррекция.</w:t>
      </w:r>
    </w:p>
    <w:p w:rsidR="00CA2DB6" w:rsidRPr="00CA2DB6" w:rsidRDefault="00CA2DB6" w:rsidP="00CA2DB6">
      <w:pPr>
        <w:ind w:firstLine="709"/>
        <w:jc w:val="both"/>
        <w:rPr>
          <w:color w:val="000000"/>
        </w:rPr>
      </w:pPr>
    </w:p>
    <w:p w:rsidR="00CA2DB6" w:rsidRPr="00CA2DB6" w:rsidRDefault="00CA2DB6" w:rsidP="00CA2DB6">
      <w:pPr>
        <w:jc w:val="both"/>
        <w:rPr>
          <w:b/>
          <w:color w:val="000000"/>
        </w:rPr>
      </w:pPr>
      <w:r w:rsidRPr="00CA2DB6">
        <w:rPr>
          <w:b/>
          <w:color w:val="000000"/>
        </w:rPr>
        <w:t>Варикоцеле.</w:t>
      </w:r>
    </w:p>
    <w:p w:rsidR="00CA2DB6" w:rsidRPr="00CA2DB6" w:rsidRDefault="00CA2DB6" w:rsidP="00CA2DB6">
      <w:pPr>
        <w:jc w:val="both"/>
        <w:rPr>
          <w:b/>
          <w:color w:val="000000"/>
        </w:rPr>
      </w:pPr>
    </w:p>
    <w:p w:rsidR="00CA2DB6" w:rsidRPr="00CA2DB6" w:rsidRDefault="00CA2DB6" w:rsidP="00CA2DB6">
      <w:pPr>
        <w:jc w:val="both"/>
        <w:rPr>
          <w:color w:val="000000"/>
        </w:rPr>
      </w:pPr>
      <w:r w:rsidRPr="00CA2DB6">
        <w:rPr>
          <w:b/>
          <w:color w:val="000000"/>
        </w:rPr>
        <w:t xml:space="preserve">     Основная жалоба: </w:t>
      </w:r>
      <w:proofErr w:type="spellStart"/>
      <w:r w:rsidRPr="00CA2DB6">
        <w:rPr>
          <w:color w:val="000000"/>
        </w:rPr>
        <w:t>ощущене</w:t>
      </w:r>
      <w:proofErr w:type="spellEnd"/>
      <w:r w:rsidRPr="00CA2DB6">
        <w:rPr>
          <w:color w:val="000000"/>
        </w:rPr>
        <w:t xml:space="preserve"> тяжести чаще в левой половине мошонки, гроздевидное расширение вен.</w:t>
      </w:r>
    </w:p>
    <w:p w:rsidR="00CA2DB6" w:rsidRPr="00CA2DB6" w:rsidRDefault="00CA2DB6" w:rsidP="00CA2DB6">
      <w:pPr>
        <w:jc w:val="both"/>
        <w:rPr>
          <w:color w:val="000000"/>
        </w:rPr>
      </w:pPr>
      <w:r w:rsidRPr="00CA2DB6">
        <w:rPr>
          <w:b/>
          <w:color w:val="000000"/>
        </w:rPr>
        <w:t xml:space="preserve">     Заболевания для </w:t>
      </w:r>
      <w:proofErr w:type="spellStart"/>
      <w:r w:rsidRPr="00CA2DB6">
        <w:rPr>
          <w:b/>
          <w:color w:val="000000"/>
        </w:rPr>
        <w:t>дифференциальног</w:t>
      </w:r>
      <w:proofErr w:type="spellEnd"/>
      <w:r w:rsidRPr="00CA2DB6">
        <w:rPr>
          <w:b/>
          <w:color w:val="000000"/>
        </w:rPr>
        <w:t xml:space="preserve"> </w:t>
      </w:r>
      <w:proofErr w:type="gramStart"/>
      <w:r w:rsidRPr="00CA2DB6">
        <w:rPr>
          <w:b/>
          <w:color w:val="000000"/>
        </w:rPr>
        <w:t>диагноза</w:t>
      </w:r>
      <w:r w:rsidRPr="00CA2DB6">
        <w:rPr>
          <w:color w:val="000000"/>
        </w:rPr>
        <w:t>:  аномалия</w:t>
      </w:r>
      <w:proofErr w:type="gramEnd"/>
      <w:r w:rsidRPr="00CA2DB6">
        <w:rPr>
          <w:color w:val="000000"/>
        </w:rPr>
        <w:t xml:space="preserve"> венозной сети </w:t>
      </w:r>
      <w:proofErr w:type="spellStart"/>
      <w:r w:rsidRPr="00CA2DB6">
        <w:rPr>
          <w:color w:val="000000"/>
        </w:rPr>
        <w:t>яичковой</w:t>
      </w:r>
      <w:proofErr w:type="spellEnd"/>
      <w:r w:rsidRPr="00CA2DB6">
        <w:rPr>
          <w:color w:val="000000"/>
        </w:rPr>
        <w:t xml:space="preserve"> вены, венозная гипертензия почечной вены при опухоли, нефроптозе.</w:t>
      </w:r>
    </w:p>
    <w:p w:rsidR="00CA2DB6" w:rsidRPr="00CA2DB6" w:rsidRDefault="00CA2DB6" w:rsidP="00CA2DB6">
      <w:pPr>
        <w:ind w:firstLine="540"/>
        <w:jc w:val="both"/>
        <w:rPr>
          <w:color w:val="000000"/>
        </w:rPr>
      </w:pPr>
      <w:bookmarkStart w:id="0" w:name="_GoBack"/>
      <w:bookmarkEnd w:id="0"/>
      <w:r w:rsidRPr="00CA2DB6">
        <w:rPr>
          <w:color w:val="000000"/>
        </w:rPr>
        <w:t xml:space="preserve">Варикозное расширение вен семенного канатика относится к распространенным заболеваниям детской репродуктивной системы. У детей и подростков </w:t>
      </w:r>
      <w:proofErr w:type="spellStart"/>
      <w:r w:rsidRPr="00CA2DB6">
        <w:rPr>
          <w:color w:val="000000"/>
        </w:rPr>
        <w:t>варикоцеле</w:t>
      </w:r>
      <w:proofErr w:type="spellEnd"/>
      <w:r w:rsidRPr="00CA2DB6">
        <w:rPr>
          <w:color w:val="000000"/>
        </w:rPr>
        <w:t xml:space="preserve"> проявляется в 12.4%-25.8% (Исаков Ю.Ф., 969; Ерохин А.П., 1979). Серьезные нарушения сперматогенеза отмечаются примерно у 30% больных, оперированных в детском возрасте (Кондаков В.Т., </w:t>
      </w:r>
      <w:proofErr w:type="spellStart"/>
      <w:r w:rsidRPr="00CA2DB6">
        <w:rPr>
          <w:color w:val="000000"/>
        </w:rPr>
        <w:t>Пыков</w:t>
      </w:r>
      <w:proofErr w:type="spellEnd"/>
      <w:r w:rsidRPr="00CA2DB6">
        <w:rPr>
          <w:color w:val="000000"/>
        </w:rPr>
        <w:t xml:space="preserve"> М.И., 2000). В общей сложности с </w:t>
      </w:r>
      <w:proofErr w:type="spellStart"/>
      <w:r w:rsidRPr="00CA2DB6">
        <w:rPr>
          <w:color w:val="000000"/>
        </w:rPr>
        <w:t>варикозом</w:t>
      </w:r>
      <w:proofErr w:type="spellEnd"/>
      <w:r w:rsidRPr="00CA2DB6">
        <w:rPr>
          <w:color w:val="000000"/>
        </w:rPr>
        <w:t xml:space="preserve"> семенных вен связывают до 40% бездетных браков (</w:t>
      </w:r>
      <w:proofErr w:type="spellStart"/>
      <w:r w:rsidRPr="00CA2DB6">
        <w:rPr>
          <w:color w:val="000000"/>
        </w:rPr>
        <w:t>Тиктинский</w:t>
      </w:r>
      <w:proofErr w:type="spellEnd"/>
      <w:r w:rsidRPr="00CA2DB6">
        <w:rPr>
          <w:color w:val="000000"/>
        </w:rPr>
        <w:t xml:space="preserve"> О.Л., 1983; Годлевский Д.Н.), что негативно сказывается на современной демографической обстановке и является очевидным свидетельством неблагополучия в лечении.</w:t>
      </w:r>
    </w:p>
    <w:p w:rsidR="00CA2DB6" w:rsidRPr="00CA2DB6" w:rsidRDefault="00CA2DB6" w:rsidP="00CA2DB6">
      <w:pPr>
        <w:ind w:firstLine="540"/>
        <w:jc w:val="both"/>
        <w:rPr>
          <w:color w:val="000000"/>
        </w:rPr>
      </w:pPr>
      <w:r w:rsidRPr="00CA2DB6">
        <w:rPr>
          <w:color w:val="000000"/>
          <w:u w:val="single"/>
        </w:rPr>
        <w:lastRenderedPageBreak/>
        <w:t>Патогенез</w:t>
      </w:r>
      <w:r w:rsidRPr="00CA2DB6">
        <w:rPr>
          <w:color w:val="000000"/>
        </w:rPr>
        <w:t>.</w:t>
      </w:r>
      <w:r w:rsidRPr="00CA2DB6">
        <w:rPr>
          <w:b/>
          <w:color w:val="000000"/>
        </w:rPr>
        <w:t xml:space="preserve"> </w:t>
      </w:r>
      <w:r w:rsidRPr="00CA2DB6">
        <w:rPr>
          <w:color w:val="000000"/>
        </w:rPr>
        <w:t xml:space="preserve">Проведенными гистологическими и </w:t>
      </w:r>
      <w:proofErr w:type="spellStart"/>
      <w:r w:rsidRPr="00CA2DB6">
        <w:rPr>
          <w:color w:val="000000"/>
        </w:rPr>
        <w:t>иммуногистохимическими</w:t>
      </w:r>
      <w:proofErr w:type="spellEnd"/>
      <w:r w:rsidRPr="00CA2DB6">
        <w:rPr>
          <w:color w:val="000000"/>
        </w:rPr>
        <w:t xml:space="preserve"> исследованиями доказано, что в основе развития </w:t>
      </w:r>
      <w:proofErr w:type="spellStart"/>
      <w:r w:rsidRPr="00CA2DB6">
        <w:rPr>
          <w:color w:val="000000"/>
        </w:rPr>
        <w:t>варикоцеле</w:t>
      </w:r>
      <w:proofErr w:type="spellEnd"/>
      <w:r w:rsidRPr="00CA2DB6">
        <w:rPr>
          <w:color w:val="000000"/>
        </w:rPr>
        <w:t xml:space="preserve"> лежат нарушения эмбриогенеза венозной сети яичка и семенного канатика, выражающиеся в рассыпном типе строения вен, когда вместо одного сосуда обнаруживается сеть вен мышечного типа различной морфологической характеристики; нарушениях формирования коллагена в стенках сосудов (отсутствие в стенках венозных сосудов коллагена 4-го типа, значительные нарушения в формировании коллагена 3–</w:t>
      </w:r>
      <w:proofErr w:type="spellStart"/>
      <w:r w:rsidRPr="00CA2DB6">
        <w:rPr>
          <w:color w:val="000000"/>
        </w:rPr>
        <w:t>го</w:t>
      </w:r>
      <w:proofErr w:type="spellEnd"/>
      <w:r w:rsidRPr="00CA2DB6">
        <w:rPr>
          <w:color w:val="000000"/>
        </w:rPr>
        <w:t xml:space="preserve"> типа). Все эти изменения приводят к дискомфорту в системе оттока крови, к развитию компенсаторных процессов, их дестабилизации и формированию </w:t>
      </w:r>
      <w:proofErr w:type="spellStart"/>
      <w:r w:rsidRPr="00CA2DB6">
        <w:rPr>
          <w:color w:val="000000"/>
        </w:rPr>
        <w:t>варикоцеле</w:t>
      </w:r>
      <w:proofErr w:type="spellEnd"/>
      <w:r w:rsidRPr="00CA2DB6">
        <w:rPr>
          <w:color w:val="000000"/>
        </w:rPr>
        <w:t xml:space="preserve">. Изменения в стенке вен (расширение, склероз, деструкция клапанов), выявляемые в </w:t>
      </w:r>
      <w:proofErr w:type="spellStart"/>
      <w:r w:rsidRPr="00CA2DB6">
        <w:rPr>
          <w:color w:val="000000"/>
        </w:rPr>
        <w:t>биоптатах</w:t>
      </w:r>
      <w:proofErr w:type="spellEnd"/>
      <w:r w:rsidRPr="00CA2DB6">
        <w:rPr>
          <w:color w:val="000000"/>
        </w:rPr>
        <w:t xml:space="preserve">, наслаиваясь на врожденную патологию формирования сосудов, носят вторичный характер. Они могут быть следствием отсутствия клапана в устье </w:t>
      </w:r>
      <w:proofErr w:type="spellStart"/>
      <w:r w:rsidRPr="00CA2DB6">
        <w:rPr>
          <w:color w:val="000000"/>
        </w:rPr>
        <w:t>тестикулярной</w:t>
      </w:r>
      <w:proofErr w:type="spellEnd"/>
      <w:r w:rsidRPr="00CA2DB6">
        <w:rPr>
          <w:color w:val="000000"/>
        </w:rPr>
        <w:t xml:space="preserve"> вены, подъема давления в левой почечной вене, венозного рефлюкса, ретроградного течения крови за счет меньшего количества клапанов в левой </w:t>
      </w:r>
      <w:proofErr w:type="spellStart"/>
      <w:r w:rsidRPr="00CA2DB6">
        <w:rPr>
          <w:color w:val="000000"/>
        </w:rPr>
        <w:t>яичковой</w:t>
      </w:r>
      <w:proofErr w:type="spellEnd"/>
      <w:r w:rsidRPr="00CA2DB6">
        <w:rPr>
          <w:color w:val="000000"/>
        </w:rPr>
        <w:t xml:space="preserve"> вене, по сравнению с правой, и повреждения клапанов.</w:t>
      </w:r>
    </w:p>
    <w:p w:rsidR="00CA2DB6" w:rsidRPr="00CA2DB6" w:rsidRDefault="00CA2DB6" w:rsidP="00CA2DB6">
      <w:pPr>
        <w:ind w:firstLine="540"/>
        <w:jc w:val="both"/>
        <w:rPr>
          <w:color w:val="000000"/>
        </w:rPr>
      </w:pPr>
      <w:r w:rsidRPr="00CA2DB6">
        <w:rPr>
          <w:color w:val="000000"/>
        </w:rPr>
        <w:t xml:space="preserve">В </w:t>
      </w:r>
      <w:proofErr w:type="spellStart"/>
      <w:r w:rsidRPr="00CA2DB6">
        <w:rPr>
          <w:color w:val="000000"/>
        </w:rPr>
        <w:t>препубертатном</w:t>
      </w:r>
      <w:proofErr w:type="spellEnd"/>
      <w:r w:rsidRPr="00CA2DB6">
        <w:rPr>
          <w:color w:val="000000"/>
        </w:rPr>
        <w:t xml:space="preserve"> и начале пубертатного периода мальчики интенсивно растут, что сказывается дополнительным повышением давления в </w:t>
      </w:r>
      <w:proofErr w:type="spellStart"/>
      <w:r w:rsidRPr="00CA2DB6">
        <w:rPr>
          <w:color w:val="000000"/>
        </w:rPr>
        <w:t>гроздьевидном</w:t>
      </w:r>
      <w:proofErr w:type="spellEnd"/>
      <w:r w:rsidRPr="00CA2DB6">
        <w:rPr>
          <w:color w:val="000000"/>
        </w:rPr>
        <w:t xml:space="preserve"> сплетении за счет прироста ортостатического давления. В этот же период наблюдается усиленный приток артериальной крови к яичку. Возрастающий в связи с этим отток крови равномерно растягивает </w:t>
      </w:r>
      <w:proofErr w:type="spellStart"/>
      <w:r w:rsidRPr="00CA2DB6">
        <w:rPr>
          <w:color w:val="000000"/>
        </w:rPr>
        <w:t>яичковую</w:t>
      </w:r>
      <w:proofErr w:type="spellEnd"/>
      <w:r w:rsidRPr="00CA2DB6">
        <w:rPr>
          <w:color w:val="000000"/>
        </w:rPr>
        <w:t xml:space="preserve"> вену, раздвигая клапаны и, открывая, таким образом, путь ретроградному поступлению крови из переполненной почечной вены в </w:t>
      </w:r>
      <w:proofErr w:type="spellStart"/>
      <w:r w:rsidRPr="00CA2DB6">
        <w:rPr>
          <w:color w:val="000000"/>
        </w:rPr>
        <w:t>яичковую</w:t>
      </w:r>
      <w:proofErr w:type="spellEnd"/>
      <w:r w:rsidRPr="00CA2DB6">
        <w:rPr>
          <w:color w:val="000000"/>
        </w:rPr>
        <w:t xml:space="preserve">. Под влиянием значительно возросшего давления развивается варикозная деформация стенок измененной сети </w:t>
      </w:r>
      <w:proofErr w:type="spellStart"/>
      <w:r w:rsidRPr="00CA2DB6">
        <w:rPr>
          <w:color w:val="000000"/>
        </w:rPr>
        <w:t>яичковых</w:t>
      </w:r>
      <w:proofErr w:type="spellEnd"/>
      <w:r w:rsidRPr="00CA2DB6">
        <w:rPr>
          <w:color w:val="000000"/>
        </w:rPr>
        <w:t xml:space="preserve"> вен и </w:t>
      </w:r>
      <w:proofErr w:type="spellStart"/>
      <w:r w:rsidRPr="00CA2DB6">
        <w:rPr>
          <w:color w:val="000000"/>
        </w:rPr>
        <w:t>гроздьевидного</w:t>
      </w:r>
      <w:proofErr w:type="spellEnd"/>
      <w:r w:rsidRPr="00CA2DB6">
        <w:rPr>
          <w:color w:val="000000"/>
        </w:rPr>
        <w:t xml:space="preserve"> сплетения.</w:t>
      </w:r>
    </w:p>
    <w:p w:rsidR="00CA2DB6" w:rsidRPr="00CA2DB6" w:rsidRDefault="00CA2DB6" w:rsidP="00CA2DB6">
      <w:pPr>
        <w:ind w:firstLine="540"/>
        <w:jc w:val="both"/>
        <w:rPr>
          <w:color w:val="000000"/>
        </w:rPr>
      </w:pPr>
      <w:r w:rsidRPr="00CA2DB6">
        <w:rPr>
          <w:color w:val="000000"/>
        </w:rPr>
        <w:t xml:space="preserve">Длительный застой венозной крови приводит к повышению температуры, развитию склеротических изменений в яичке и нарушению дифференцировки </w:t>
      </w:r>
      <w:proofErr w:type="spellStart"/>
      <w:r w:rsidRPr="00CA2DB6">
        <w:rPr>
          <w:color w:val="000000"/>
        </w:rPr>
        <w:t>сперматогенного</w:t>
      </w:r>
      <w:proofErr w:type="spellEnd"/>
      <w:r w:rsidRPr="00CA2DB6">
        <w:rPr>
          <w:color w:val="000000"/>
        </w:rPr>
        <w:t xml:space="preserve"> эпителия. Эти нарушения также могут быть вызваны шунтированием крови, когда артериальная кровь, минуя микроциркуляторное русло паренхимы яичка, поступает сразу в </w:t>
      </w:r>
      <w:proofErr w:type="spellStart"/>
      <w:r w:rsidRPr="00CA2DB6">
        <w:rPr>
          <w:color w:val="000000"/>
        </w:rPr>
        <w:t>венулы</w:t>
      </w:r>
      <w:proofErr w:type="spellEnd"/>
      <w:r w:rsidRPr="00CA2DB6">
        <w:rPr>
          <w:color w:val="000000"/>
        </w:rPr>
        <w:t xml:space="preserve">, при этом развивается циркуляторная гипоксия </w:t>
      </w:r>
      <w:proofErr w:type="spellStart"/>
      <w:r w:rsidRPr="00CA2DB6">
        <w:rPr>
          <w:color w:val="000000"/>
        </w:rPr>
        <w:t>тстикулярной</w:t>
      </w:r>
      <w:proofErr w:type="spellEnd"/>
      <w:r w:rsidRPr="00CA2DB6">
        <w:rPr>
          <w:color w:val="000000"/>
        </w:rPr>
        <w:t xml:space="preserve"> ткани, являющаяся одним из основных факторов формирования </w:t>
      </w:r>
      <w:proofErr w:type="spellStart"/>
      <w:r w:rsidRPr="00CA2DB6">
        <w:rPr>
          <w:color w:val="000000"/>
        </w:rPr>
        <w:t>патоспермии</w:t>
      </w:r>
      <w:proofErr w:type="spellEnd"/>
      <w:r w:rsidRPr="00CA2DB6">
        <w:rPr>
          <w:color w:val="000000"/>
        </w:rPr>
        <w:t xml:space="preserve"> и бесплодия. При этом повреждается </w:t>
      </w:r>
      <w:proofErr w:type="spellStart"/>
      <w:r w:rsidRPr="00CA2DB6">
        <w:rPr>
          <w:color w:val="000000"/>
        </w:rPr>
        <w:t>гематотестикулярный</w:t>
      </w:r>
      <w:proofErr w:type="spellEnd"/>
      <w:r w:rsidRPr="00CA2DB6">
        <w:rPr>
          <w:color w:val="000000"/>
        </w:rPr>
        <w:t xml:space="preserve"> барьер, функцию которого выполняет базальная мембрана и клетки </w:t>
      </w:r>
      <w:proofErr w:type="spellStart"/>
      <w:r w:rsidRPr="00CA2DB6">
        <w:rPr>
          <w:color w:val="000000"/>
        </w:rPr>
        <w:t>Сертоли</w:t>
      </w:r>
      <w:proofErr w:type="spellEnd"/>
      <w:r w:rsidRPr="00CA2DB6">
        <w:rPr>
          <w:color w:val="000000"/>
        </w:rPr>
        <w:t xml:space="preserve">. Развивается аутоиммунный процесс. Появившиеся в общем русле крови циркулирующие антитела вследствие разных причин могут преодолевать </w:t>
      </w:r>
      <w:proofErr w:type="spellStart"/>
      <w:r w:rsidRPr="00CA2DB6">
        <w:rPr>
          <w:color w:val="000000"/>
        </w:rPr>
        <w:t>гематотестикулярный</w:t>
      </w:r>
      <w:proofErr w:type="spellEnd"/>
      <w:r w:rsidRPr="00CA2DB6">
        <w:rPr>
          <w:color w:val="000000"/>
        </w:rPr>
        <w:t xml:space="preserve"> барьер правого яичка и вызывать нарушение его морфологии и функций. В дальнейшем это может проявиться снижением общего сперматогенеза, появлением патологических форм сперматозоидов и развитием бесплодия.</w:t>
      </w:r>
    </w:p>
    <w:p w:rsidR="00CA2DB6" w:rsidRPr="00CA2DB6" w:rsidRDefault="00CA2DB6" w:rsidP="00CA2DB6">
      <w:pPr>
        <w:ind w:firstLine="540"/>
        <w:jc w:val="both"/>
        <w:rPr>
          <w:color w:val="000000"/>
        </w:rPr>
      </w:pPr>
      <w:r w:rsidRPr="00CA2DB6">
        <w:rPr>
          <w:color w:val="000000"/>
          <w:u w:val="single"/>
        </w:rPr>
        <w:t>Классификация</w:t>
      </w:r>
      <w:r w:rsidRPr="00CA2DB6">
        <w:rPr>
          <w:color w:val="000000"/>
        </w:rPr>
        <w:t>.</w:t>
      </w:r>
      <w:r w:rsidRPr="00CA2DB6">
        <w:rPr>
          <w:b/>
          <w:color w:val="000000"/>
        </w:rPr>
        <w:t xml:space="preserve"> </w:t>
      </w:r>
      <w:r w:rsidRPr="00CA2DB6">
        <w:rPr>
          <w:color w:val="000000"/>
        </w:rPr>
        <w:t xml:space="preserve">Существует несколько классификаций </w:t>
      </w:r>
      <w:proofErr w:type="spellStart"/>
      <w:r w:rsidRPr="00CA2DB6">
        <w:rPr>
          <w:color w:val="000000"/>
        </w:rPr>
        <w:t>варикоцеле</w:t>
      </w:r>
      <w:proofErr w:type="spellEnd"/>
      <w:r w:rsidRPr="00CA2DB6">
        <w:rPr>
          <w:color w:val="000000"/>
        </w:rPr>
        <w:t>.</w:t>
      </w:r>
    </w:p>
    <w:p w:rsidR="00CA2DB6" w:rsidRPr="00CA2DB6" w:rsidRDefault="00CA2DB6" w:rsidP="00CA2DB6">
      <w:pPr>
        <w:numPr>
          <w:ilvl w:val="0"/>
          <w:numId w:val="9"/>
        </w:numPr>
        <w:jc w:val="both"/>
        <w:rPr>
          <w:color w:val="000000"/>
        </w:rPr>
      </w:pPr>
      <w:r w:rsidRPr="00CA2DB6">
        <w:rPr>
          <w:color w:val="000000"/>
        </w:rPr>
        <w:t>по стороне поражения:</w:t>
      </w:r>
    </w:p>
    <w:p w:rsidR="00CA2DB6" w:rsidRPr="00CA2DB6" w:rsidRDefault="00CA2DB6" w:rsidP="00CA2DB6">
      <w:pPr>
        <w:numPr>
          <w:ilvl w:val="1"/>
          <w:numId w:val="9"/>
        </w:numPr>
        <w:jc w:val="both"/>
        <w:rPr>
          <w:color w:val="000000"/>
        </w:rPr>
      </w:pPr>
      <w:r w:rsidRPr="00CA2DB6">
        <w:rPr>
          <w:color w:val="000000"/>
        </w:rPr>
        <w:t>левостороннее;</w:t>
      </w:r>
    </w:p>
    <w:p w:rsidR="00CA2DB6" w:rsidRPr="00CA2DB6" w:rsidRDefault="00CA2DB6" w:rsidP="00CA2DB6">
      <w:pPr>
        <w:numPr>
          <w:ilvl w:val="1"/>
          <w:numId w:val="9"/>
        </w:numPr>
        <w:jc w:val="both"/>
        <w:rPr>
          <w:color w:val="000000"/>
        </w:rPr>
      </w:pPr>
      <w:r w:rsidRPr="00CA2DB6">
        <w:rPr>
          <w:color w:val="000000"/>
        </w:rPr>
        <w:t>правостороннее;</w:t>
      </w:r>
    </w:p>
    <w:p w:rsidR="00CA2DB6" w:rsidRPr="00CA2DB6" w:rsidRDefault="00CA2DB6" w:rsidP="00CA2DB6">
      <w:pPr>
        <w:numPr>
          <w:ilvl w:val="1"/>
          <w:numId w:val="9"/>
        </w:numPr>
        <w:jc w:val="both"/>
        <w:rPr>
          <w:color w:val="000000"/>
        </w:rPr>
      </w:pPr>
      <w:r w:rsidRPr="00CA2DB6">
        <w:rPr>
          <w:color w:val="000000"/>
        </w:rPr>
        <w:t>двухстороннее;</w:t>
      </w:r>
    </w:p>
    <w:p w:rsidR="00CA2DB6" w:rsidRPr="00CA2DB6" w:rsidRDefault="00CA2DB6" w:rsidP="00CA2DB6">
      <w:pPr>
        <w:numPr>
          <w:ilvl w:val="0"/>
          <w:numId w:val="9"/>
        </w:numPr>
        <w:jc w:val="both"/>
        <w:rPr>
          <w:color w:val="000000"/>
        </w:rPr>
      </w:pPr>
      <w:r w:rsidRPr="00CA2DB6">
        <w:rPr>
          <w:color w:val="000000"/>
        </w:rPr>
        <w:t>по этиологии:</w:t>
      </w:r>
    </w:p>
    <w:p w:rsidR="00CA2DB6" w:rsidRPr="00CA2DB6" w:rsidRDefault="00CA2DB6" w:rsidP="00CA2DB6">
      <w:pPr>
        <w:numPr>
          <w:ilvl w:val="1"/>
          <w:numId w:val="9"/>
        </w:numPr>
        <w:jc w:val="both"/>
        <w:rPr>
          <w:color w:val="000000"/>
        </w:rPr>
      </w:pPr>
      <w:r w:rsidRPr="00CA2DB6">
        <w:rPr>
          <w:color w:val="000000"/>
        </w:rPr>
        <w:t>первичное;</w:t>
      </w:r>
    </w:p>
    <w:p w:rsidR="00CA2DB6" w:rsidRPr="00CA2DB6" w:rsidRDefault="00CA2DB6" w:rsidP="00CA2DB6">
      <w:pPr>
        <w:numPr>
          <w:ilvl w:val="1"/>
          <w:numId w:val="9"/>
        </w:numPr>
        <w:jc w:val="both"/>
        <w:rPr>
          <w:color w:val="000000"/>
        </w:rPr>
      </w:pPr>
      <w:r w:rsidRPr="00CA2DB6">
        <w:rPr>
          <w:color w:val="000000"/>
        </w:rPr>
        <w:t>симптоматическое;</w:t>
      </w:r>
    </w:p>
    <w:p w:rsidR="00CA2DB6" w:rsidRPr="00CA2DB6" w:rsidRDefault="00CA2DB6" w:rsidP="00CA2DB6">
      <w:pPr>
        <w:numPr>
          <w:ilvl w:val="1"/>
          <w:numId w:val="9"/>
        </w:numPr>
        <w:jc w:val="both"/>
        <w:rPr>
          <w:color w:val="000000"/>
        </w:rPr>
      </w:pPr>
      <w:r w:rsidRPr="00CA2DB6">
        <w:rPr>
          <w:color w:val="000000"/>
        </w:rPr>
        <w:t>функциональное (ряд авторов относят его к вторичному);</w:t>
      </w:r>
    </w:p>
    <w:p w:rsidR="00CA2DB6" w:rsidRPr="00CA2DB6" w:rsidRDefault="00CA2DB6" w:rsidP="00CA2DB6">
      <w:pPr>
        <w:numPr>
          <w:ilvl w:val="0"/>
          <w:numId w:val="9"/>
        </w:numPr>
        <w:jc w:val="both"/>
        <w:rPr>
          <w:color w:val="000000"/>
        </w:rPr>
      </w:pPr>
      <w:r w:rsidRPr="00CA2DB6">
        <w:rPr>
          <w:color w:val="000000"/>
        </w:rPr>
        <w:t>по характеру венозного рефлюкса:</w:t>
      </w:r>
    </w:p>
    <w:p w:rsidR="00CA2DB6" w:rsidRPr="00CA2DB6" w:rsidRDefault="00CA2DB6" w:rsidP="00CA2DB6">
      <w:pPr>
        <w:numPr>
          <w:ilvl w:val="1"/>
          <w:numId w:val="9"/>
        </w:numPr>
        <w:jc w:val="both"/>
        <w:rPr>
          <w:color w:val="000000"/>
        </w:rPr>
      </w:pPr>
      <w:r w:rsidRPr="00CA2DB6">
        <w:rPr>
          <w:color w:val="000000"/>
        </w:rPr>
        <w:t xml:space="preserve">с </w:t>
      </w:r>
      <w:proofErr w:type="spellStart"/>
      <w:r w:rsidRPr="00CA2DB6">
        <w:rPr>
          <w:color w:val="000000"/>
        </w:rPr>
        <w:t>ренотестикулярным</w:t>
      </w:r>
      <w:proofErr w:type="spellEnd"/>
      <w:r w:rsidRPr="00CA2DB6">
        <w:rPr>
          <w:color w:val="000000"/>
        </w:rPr>
        <w:t xml:space="preserve"> рефлюксом;</w:t>
      </w:r>
    </w:p>
    <w:p w:rsidR="00CA2DB6" w:rsidRPr="00CA2DB6" w:rsidRDefault="00CA2DB6" w:rsidP="00CA2DB6">
      <w:pPr>
        <w:numPr>
          <w:ilvl w:val="1"/>
          <w:numId w:val="9"/>
        </w:numPr>
        <w:jc w:val="both"/>
        <w:rPr>
          <w:color w:val="000000"/>
        </w:rPr>
      </w:pPr>
      <w:r w:rsidRPr="00CA2DB6">
        <w:rPr>
          <w:color w:val="000000"/>
        </w:rPr>
        <w:t xml:space="preserve">с </w:t>
      </w:r>
      <w:proofErr w:type="spellStart"/>
      <w:r w:rsidRPr="00CA2DB6">
        <w:rPr>
          <w:color w:val="000000"/>
        </w:rPr>
        <w:t>илеотестикулярным</w:t>
      </w:r>
      <w:proofErr w:type="spellEnd"/>
      <w:r w:rsidRPr="00CA2DB6">
        <w:rPr>
          <w:color w:val="000000"/>
        </w:rPr>
        <w:t xml:space="preserve"> рефлюксом;</w:t>
      </w:r>
    </w:p>
    <w:p w:rsidR="00CA2DB6" w:rsidRPr="00CA2DB6" w:rsidRDefault="00CA2DB6" w:rsidP="00CA2DB6">
      <w:pPr>
        <w:numPr>
          <w:ilvl w:val="1"/>
          <w:numId w:val="9"/>
        </w:numPr>
        <w:jc w:val="both"/>
        <w:rPr>
          <w:color w:val="000000"/>
        </w:rPr>
      </w:pPr>
      <w:r w:rsidRPr="00CA2DB6">
        <w:rPr>
          <w:color w:val="000000"/>
        </w:rPr>
        <w:t>со смешанным вариантом рефлюкса;</w:t>
      </w:r>
    </w:p>
    <w:p w:rsidR="00CA2DB6" w:rsidRPr="00CA2DB6" w:rsidRDefault="00CA2DB6" w:rsidP="00CA2DB6">
      <w:pPr>
        <w:numPr>
          <w:ilvl w:val="0"/>
          <w:numId w:val="9"/>
        </w:numPr>
        <w:jc w:val="both"/>
        <w:rPr>
          <w:color w:val="000000"/>
        </w:rPr>
      </w:pPr>
      <w:r w:rsidRPr="00CA2DB6">
        <w:rPr>
          <w:color w:val="000000"/>
        </w:rPr>
        <w:t>по стадиям:</w:t>
      </w:r>
    </w:p>
    <w:p w:rsidR="00CA2DB6" w:rsidRPr="00CA2DB6" w:rsidRDefault="00CA2DB6" w:rsidP="00CA2DB6">
      <w:pPr>
        <w:numPr>
          <w:ilvl w:val="1"/>
          <w:numId w:val="9"/>
        </w:numPr>
        <w:jc w:val="both"/>
        <w:rPr>
          <w:color w:val="000000"/>
        </w:rPr>
      </w:pPr>
      <w:r w:rsidRPr="00CA2DB6">
        <w:rPr>
          <w:color w:val="000000"/>
        </w:rPr>
        <w:t>первая;</w:t>
      </w:r>
    </w:p>
    <w:p w:rsidR="00CA2DB6" w:rsidRPr="00CA2DB6" w:rsidRDefault="00CA2DB6" w:rsidP="00CA2DB6">
      <w:pPr>
        <w:numPr>
          <w:ilvl w:val="1"/>
          <w:numId w:val="9"/>
        </w:numPr>
        <w:jc w:val="both"/>
        <w:rPr>
          <w:color w:val="000000"/>
        </w:rPr>
      </w:pPr>
      <w:r w:rsidRPr="00CA2DB6">
        <w:rPr>
          <w:color w:val="000000"/>
        </w:rPr>
        <w:t>вторая;</w:t>
      </w:r>
    </w:p>
    <w:p w:rsidR="00CA2DB6" w:rsidRPr="00CA2DB6" w:rsidRDefault="00CA2DB6" w:rsidP="00CA2DB6">
      <w:pPr>
        <w:numPr>
          <w:ilvl w:val="1"/>
          <w:numId w:val="9"/>
        </w:numPr>
        <w:jc w:val="both"/>
        <w:rPr>
          <w:color w:val="000000"/>
        </w:rPr>
      </w:pPr>
      <w:r w:rsidRPr="00CA2DB6">
        <w:rPr>
          <w:color w:val="000000"/>
        </w:rPr>
        <w:t>третья;</w:t>
      </w:r>
    </w:p>
    <w:p w:rsidR="00CA2DB6" w:rsidRPr="00CA2DB6" w:rsidRDefault="00CA2DB6" w:rsidP="00CA2DB6">
      <w:pPr>
        <w:numPr>
          <w:ilvl w:val="0"/>
          <w:numId w:val="9"/>
        </w:numPr>
        <w:jc w:val="both"/>
        <w:rPr>
          <w:color w:val="000000"/>
        </w:rPr>
      </w:pPr>
      <w:r w:rsidRPr="00CA2DB6">
        <w:rPr>
          <w:color w:val="000000"/>
        </w:rPr>
        <w:t>по сочетанию с гипертензией в почечной вене:</w:t>
      </w:r>
    </w:p>
    <w:p w:rsidR="00CA2DB6" w:rsidRPr="00CA2DB6" w:rsidRDefault="00CA2DB6" w:rsidP="00CA2DB6">
      <w:pPr>
        <w:numPr>
          <w:ilvl w:val="1"/>
          <w:numId w:val="9"/>
        </w:numPr>
        <w:jc w:val="both"/>
        <w:rPr>
          <w:color w:val="000000"/>
        </w:rPr>
      </w:pPr>
      <w:proofErr w:type="spellStart"/>
      <w:r w:rsidRPr="00CA2DB6">
        <w:rPr>
          <w:color w:val="000000"/>
        </w:rPr>
        <w:lastRenderedPageBreak/>
        <w:t>варикоцеле</w:t>
      </w:r>
      <w:proofErr w:type="spellEnd"/>
      <w:r w:rsidRPr="00CA2DB6">
        <w:rPr>
          <w:color w:val="000000"/>
        </w:rPr>
        <w:t xml:space="preserve"> с </w:t>
      </w:r>
      <w:proofErr w:type="spellStart"/>
      <w:r w:rsidRPr="00CA2DB6">
        <w:rPr>
          <w:color w:val="000000"/>
        </w:rPr>
        <w:t>гипертензионным</w:t>
      </w:r>
      <w:proofErr w:type="spellEnd"/>
      <w:r w:rsidRPr="00CA2DB6">
        <w:rPr>
          <w:color w:val="000000"/>
        </w:rPr>
        <w:t xml:space="preserve"> синдромом в почечной вене;</w:t>
      </w:r>
    </w:p>
    <w:p w:rsidR="00CA2DB6" w:rsidRPr="00CA2DB6" w:rsidRDefault="00CA2DB6" w:rsidP="00CA2DB6">
      <w:pPr>
        <w:numPr>
          <w:ilvl w:val="1"/>
          <w:numId w:val="9"/>
        </w:numPr>
        <w:jc w:val="both"/>
        <w:rPr>
          <w:color w:val="000000"/>
        </w:rPr>
      </w:pPr>
      <w:proofErr w:type="spellStart"/>
      <w:r w:rsidRPr="00CA2DB6">
        <w:rPr>
          <w:color w:val="000000"/>
        </w:rPr>
        <w:t>варикоцеле</w:t>
      </w:r>
      <w:proofErr w:type="spellEnd"/>
      <w:r w:rsidRPr="00CA2DB6">
        <w:rPr>
          <w:color w:val="000000"/>
        </w:rPr>
        <w:t xml:space="preserve"> без </w:t>
      </w:r>
      <w:proofErr w:type="spellStart"/>
      <w:r w:rsidRPr="00CA2DB6">
        <w:rPr>
          <w:color w:val="000000"/>
        </w:rPr>
        <w:t>гипертензионного</w:t>
      </w:r>
      <w:proofErr w:type="spellEnd"/>
      <w:r w:rsidRPr="00CA2DB6">
        <w:rPr>
          <w:color w:val="000000"/>
        </w:rPr>
        <w:t xml:space="preserve"> синдрома в почечной вене;</w:t>
      </w:r>
    </w:p>
    <w:p w:rsidR="00CA2DB6" w:rsidRPr="00CA2DB6" w:rsidRDefault="00CA2DB6" w:rsidP="00CA2DB6">
      <w:pPr>
        <w:numPr>
          <w:ilvl w:val="0"/>
          <w:numId w:val="9"/>
        </w:numPr>
        <w:jc w:val="both"/>
        <w:rPr>
          <w:color w:val="000000"/>
        </w:rPr>
      </w:pPr>
      <w:r w:rsidRPr="00CA2DB6">
        <w:rPr>
          <w:color w:val="000000"/>
        </w:rPr>
        <w:t xml:space="preserve">по </w:t>
      </w:r>
      <w:proofErr w:type="spellStart"/>
      <w:r w:rsidRPr="00CA2DB6">
        <w:rPr>
          <w:color w:val="000000"/>
        </w:rPr>
        <w:t>определяемости</w:t>
      </w:r>
      <w:proofErr w:type="spellEnd"/>
      <w:r w:rsidRPr="00CA2DB6">
        <w:rPr>
          <w:color w:val="000000"/>
        </w:rPr>
        <w:t xml:space="preserve"> </w:t>
      </w:r>
      <w:proofErr w:type="spellStart"/>
      <w:r w:rsidRPr="00CA2DB6">
        <w:rPr>
          <w:color w:val="000000"/>
        </w:rPr>
        <w:t>физикальными</w:t>
      </w:r>
      <w:proofErr w:type="spellEnd"/>
      <w:r w:rsidRPr="00CA2DB6">
        <w:rPr>
          <w:color w:val="000000"/>
        </w:rPr>
        <w:t xml:space="preserve"> методами:</w:t>
      </w:r>
    </w:p>
    <w:p w:rsidR="00CA2DB6" w:rsidRPr="00CA2DB6" w:rsidRDefault="00CA2DB6" w:rsidP="00CA2DB6">
      <w:pPr>
        <w:numPr>
          <w:ilvl w:val="1"/>
          <w:numId w:val="9"/>
        </w:numPr>
        <w:jc w:val="both"/>
        <w:rPr>
          <w:color w:val="000000"/>
        </w:rPr>
      </w:pPr>
      <w:r w:rsidRPr="00CA2DB6">
        <w:rPr>
          <w:color w:val="000000"/>
        </w:rPr>
        <w:t>клиническое;</w:t>
      </w:r>
    </w:p>
    <w:p w:rsidR="00CA2DB6" w:rsidRPr="00CA2DB6" w:rsidRDefault="00CA2DB6" w:rsidP="00CA2DB6">
      <w:pPr>
        <w:numPr>
          <w:ilvl w:val="1"/>
          <w:numId w:val="9"/>
        </w:numPr>
        <w:jc w:val="both"/>
        <w:rPr>
          <w:color w:val="000000"/>
        </w:rPr>
      </w:pPr>
      <w:r w:rsidRPr="00CA2DB6">
        <w:rPr>
          <w:color w:val="000000"/>
        </w:rPr>
        <w:t>субклиническое.</w:t>
      </w:r>
    </w:p>
    <w:p w:rsidR="00CA2DB6" w:rsidRPr="00CA2DB6" w:rsidRDefault="00CA2DB6" w:rsidP="00CA2DB6">
      <w:pPr>
        <w:ind w:firstLine="540"/>
        <w:jc w:val="both"/>
        <w:rPr>
          <w:color w:val="000000"/>
        </w:rPr>
      </w:pPr>
      <w:r w:rsidRPr="00CA2DB6">
        <w:rPr>
          <w:i/>
          <w:color w:val="000000"/>
        </w:rPr>
        <w:t>Первичное</w:t>
      </w:r>
      <w:r w:rsidRPr="00CA2DB6">
        <w:rPr>
          <w:color w:val="000000"/>
        </w:rPr>
        <w:t xml:space="preserve"> </w:t>
      </w:r>
      <w:proofErr w:type="spellStart"/>
      <w:r w:rsidRPr="00CA2DB6">
        <w:rPr>
          <w:color w:val="000000"/>
        </w:rPr>
        <w:t>варикоцеле</w:t>
      </w:r>
      <w:proofErr w:type="spellEnd"/>
      <w:r w:rsidRPr="00CA2DB6">
        <w:rPr>
          <w:i/>
          <w:color w:val="000000"/>
        </w:rPr>
        <w:t xml:space="preserve"> </w:t>
      </w:r>
      <w:r w:rsidRPr="00CA2DB6">
        <w:rPr>
          <w:color w:val="000000"/>
        </w:rPr>
        <w:t xml:space="preserve">(в отечественной литературе «идиопатическое») – обусловлено несостоятельностью или патологией клапанов </w:t>
      </w:r>
      <w:proofErr w:type="spellStart"/>
      <w:r w:rsidRPr="00CA2DB6">
        <w:rPr>
          <w:color w:val="000000"/>
        </w:rPr>
        <w:t>яичковой</w:t>
      </w:r>
      <w:proofErr w:type="spellEnd"/>
      <w:r w:rsidRPr="00CA2DB6">
        <w:rPr>
          <w:color w:val="000000"/>
        </w:rPr>
        <w:t xml:space="preserve"> вены, развивающееся на фоне ее врожденных изменений (отсутствие в стенке вен коллагена 4-го типа и отсутствие коллагена 3-го типа).</w:t>
      </w:r>
    </w:p>
    <w:p w:rsidR="00CA2DB6" w:rsidRPr="00CA2DB6" w:rsidRDefault="00CA2DB6" w:rsidP="00CA2DB6">
      <w:pPr>
        <w:ind w:firstLine="539"/>
        <w:jc w:val="both"/>
        <w:rPr>
          <w:color w:val="000000"/>
        </w:rPr>
      </w:pPr>
      <w:r w:rsidRPr="00CA2DB6">
        <w:rPr>
          <w:i/>
          <w:color w:val="000000"/>
        </w:rPr>
        <w:t>Вторичное</w:t>
      </w:r>
      <w:r w:rsidRPr="00CA2DB6">
        <w:rPr>
          <w:color w:val="000000"/>
        </w:rPr>
        <w:t xml:space="preserve"> </w:t>
      </w:r>
      <w:proofErr w:type="spellStart"/>
      <w:r w:rsidRPr="00CA2DB6">
        <w:rPr>
          <w:color w:val="000000"/>
        </w:rPr>
        <w:t>варикоцеле</w:t>
      </w:r>
      <w:proofErr w:type="spellEnd"/>
      <w:r w:rsidRPr="00CA2DB6">
        <w:rPr>
          <w:i/>
          <w:color w:val="000000"/>
        </w:rPr>
        <w:t xml:space="preserve"> – </w:t>
      </w:r>
      <w:r w:rsidRPr="00CA2DB6">
        <w:rPr>
          <w:color w:val="000000"/>
        </w:rPr>
        <w:t xml:space="preserve">обусловлено венозной гипертензией в почечной вене и обратным током крови из почечной вены по </w:t>
      </w:r>
      <w:proofErr w:type="spellStart"/>
      <w:r w:rsidRPr="00CA2DB6">
        <w:rPr>
          <w:color w:val="000000"/>
        </w:rPr>
        <w:t>яичковой</w:t>
      </w:r>
      <w:proofErr w:type="spellEnd"/>
      <w:r w:rsidRPr="00CA2DB6">
        <w:rPr>
          <w:color w:val="000000"/>
        </w:rPr>
        <w:t xml:space="preserve"> в </w:t>
      </w:r>
      <w:proofErr w:type="spellStart"/>
      <w:r w:rsidRPr="00CA2DB6">
        <w:rPr>
          <w:color w:val="000000"/>
        </w:rPr>
        <w:t>гроздьевидное</w:t>
      </w:r>
      <w:proofErr w:type="spellEnd"/>
      <w:r w:rsidRPr="00CA2DB6">
        <w:rPr>
          <w:color w:val="000000"/>
        </w:rPr>
        <w:t xml:space="preserve"> сплетение и затем по системе наружной семенной вены в общую подвздошную с формированием компенсаторного </w:t>
      </w:r>
      <w:proofErr w:type="spellStart"/>
      <w:r w:rsidRPr="00CA2DB6">
        <w:rPr>
          <w:color w:val="000000"/>
        </w:rPr>
        <w:t>ренокавального</w:t>
      </w:r>
      <w:proofErr w:type="spellEnd"/>
      <w:r w:rsidRPr="00CA2DB6">
        <w:rPr>
          <w:color w:val="000000"/>
        </w:rPr>
        <w:t xml:space="preserve"> анастомоза. Сама венозная гипертензия в почке может быть обусловлена органическим стенозом почечной вены вследствие рубцового процесса в окружающей вену клетчатке, опухолями почки, кольцевидной почечной веной, поражениями почек типа «артериовенозных фистул» посттравматического или опухолевого характера, нефроптозом, тромбозом почечной вены, что в детской хирургической практике встречается крайне редко.</w:t>
      </w:r>
    </w:p>
    <w:p w:rsidR="00CA2DB6" w:rsidRPr="00CA2DB6" w:rsidRDefault="00CA2DB6" w:rsidP="00CA2DB6">
      <w:pPr>
        <w:ind w:firstLine="539"/>
        <w:jc w:val="both"/>
        <w:rPr>
          <w:color w:val="000000"/>
        </w:rPr>
      </w:pPr>
      <w:r w:rsidRPr="00CA2DB6">
        <w:rPr>
          <w:color w:val="000000"/>
        </w:rPr>
        <w:t xml:space="preserve">Промежуточное положение занимает функциональное </w:t>
      </w:r>
      <w:proofErr w:type="spellStart"/>
      <w:r w:rsidRPr="00CA2DB6">
        <w:rPr>
          <w:color w:val="000000"/>
        </w:rPr>
        <w:t>стенозирование</w:t>
      </w:r>
      <w:proofErr w:type="spellEnd"/>
      <w:r w:rsidRPr="00CA2DB6">
        <w:rPr>
          <w:color w:val="000000"/>
        </w:rPr>
        <w:t xml:space="preserve"> почечной вены (функциональное </w:t>
      </w:r>
      <w:proofErr w:type="spellStart"/>
      <w:r w:rsidRPr="00CA2DB6">
        <w:rPr>
          <w:color w:val="000000"/>
        </w:rPr>
        <w:t>варикоцеле</w:t>
      </w:r>
      <w:proofErr w:type="spellEnd"/>
      <w:r w:rsidRPr="00CA2DB6">
        <w:rPr>
          <w:color w:val="000000"/>
        </w:rPr>
        <w:t xml:space="preserve">), т.е. сдавление в </w:t>
      </w:r>
      <w:proofErr w:type="spellStart"/>
      <w:r w:rsidRPr="00CA2DB6">
        <w:rPr>
          <w:color w:val="000000"/>
        </w:rPr>
        <w:t>ортостазе</w:t>
      </w:r>
      <w:proofErr w:type="spellEnd"/>
      <w:r w:rsidRPr="00CA2DB6">
        <w:rPr>
          <w:color w:val="000000"/>
        </w:rPr>
        <w:t xml:space="preserve"> левой почечной вены между верхней брыжеечной артерией и аортой при чрезмерно остром угле ее отхождения. Величина угла между аортой и верхней брыжеечной артерией меняется в зависимости от положения тела. В </w:t>
      </w:r>
      <w:proofErr w:type="spellStart"/>
      <w:r w:rsidRPr="00CA2DB6">
        <w:rPr>
          <w:color w:val="000000"/>
        </w:rPr>
        <w:t>клиностазе</w:t>
      </w:r>
      <w:proofErr w:type="spellEnd"/>
      <w:r w:rsidRPr="00CA2DB6">
        <w:rPr>
          <w:color w:val="000000"/>
        </w:rPr>
        <w:t xml:space="preserve"> угол больше и отток по почечной вене не нарушен. В </w:t>
      </w:r>
      <w:proofErr w:type="spellStart"/>
      <w:r w:rsidRPr="00CA2DB6">
        <w:rPr>
          <w:color w:val="000000"/>
        </w:rPr>
        <w:t>ортостазе</w:t>
      </w:r>
      <w:proofErr w:type="spellEnd"/>
      <w:r w:rsidRPr="00CA2DB6">
        <w:rPr>
          <w:color w:val="000000"/>
        </w:rPr>
        <w:t xml:space="preserve"> венозный ток извращен и направлен из почечной вены вниз по </w:t>
      </w:r>
      <w:proofErr w:type="spellStart"/>
      <w:r w:rsidRPr="00CA2DB6">
        <w:rPr>
          <w:color w:val="000000"/>
        </w:rPr>
        <w:t>яичковой</w:t>
      </w:r>
      <w:proofErr w:type="spellEnd"/>
      <w:r w:rsidRPr="00CA2DB6">
        <w:rPr>
          <w:color w:val="000000"/>
        </w:rPr>
        <w:t xml:space="preserve"> вене в </w:t>
      </w:r>
      <w:proofErr w:type="spellStart"/>
      <w:r w:rsidRPr="00CA2DB6">
        <w:rPr>
          <w:color w:val="000000"/>
        </w:rPr>
        <w:t>гроздьевидное</w:t>
      </w:r>
      <w:proofErr w:type="spellEnd"/>
      <w:r w:rsidRPr="00CA2DB6">
        <w:rPr>
          <w:color w:val="000000"/>
        </w:rPr>
        <w:t xml:space="preserve"> сплетение, в </w:t>
      </w:r>
      <w:proofErr w:type="spellStart"/>
      <w:r w:rsidRPr="00CA2DB6">
        <w:rPr>
          <w:color w:val="000000"/>
        </w:rPr>
        <w:t>клиностазе</w:t>
      </w:r>
      <w:proofErr w:type="spellEnd"/>
      <w:r w:rsidRPr="00CA2DB6">
        <w:rPr>
          <w:color w:val="000000"/>
        </w:rPr>
        <w:t xml:space="preserve"> его направление обычное – из </w:t>
      </w:r>
      <w:proofErr w:type="spellStart"/>
      <w:r w:rsidRPr="00CA2DB6">
        <w:rPr>
          <w:color w:val="000000"/>
        </w:rPr>
        <w:t>яичковой</w:t>
      </w:r>
      <w:proofErr w:type="spellEnd"/>
      <w:r w:rsidRPr="00CA2DB6">
        <w:rPr>
          <w:color w:val="000000"/>
        </w:rPr>
        <w:t xml:space="preserve"> вены в почечную. Резкое переполнение </w:t>
      </w:r>
      <w:proofErr w:type="spellStart"/>
      <w:r w:rsidRPr="00CA2DB6">
        <w:rPr>
          <w:color w:val="000000"/>
        </w:rPr>
        <w:t>гроздьевидного</w:t>
      </w:r>
      <w:proofErr w:type="spellEnd"/>
      <w:r w:rsidRPr="00CA2DB6">
        <w:rPr>
          <w:color w:val="000000"/>
        </w:rPr>
        <w:t xml:space="preserve"> сплетения в положении стоя исчезает при переходе больного в положение лежа. В отечественной литературе это состояние </w:t>
      </w:r>
      <w:proofErr w:type="gramStart"/>
      <w:r w:rsidRPr="00CA2DB6">
        <w:rPr>
          <w:color w:val="000000"/>
        </w:rPr>
        <w:t>известно</w:t>
      </w:r>
      <w:proofErr w:type="gramEnd"/>
      <w:r w:rsidRPr="00CA2DB6">
        <w:rPr>
          <w:color w:val="000000"/>
        </w:rPr>
        <w:t xml:space="preserve"> как «</w:t>
      </w:r>
      <w:proofErr w:type="spellStart"/>
      <w:r w:rsidRPr="00CA2DB6">
        <w:rPr>
          <w:color w:val="000000"/>
        </w:rPr>
        <w:t>аортомезентериальный</w:t>
      </w:r>
      <w:proofErr w:type="spellEnd"/>
      <w:r w:rsidRPr="00CA2DB6">
        <w:rPr>
          <w:color w:val="000000"/>
        </w:rPr>
        <w:t xml:space="preserve"> пинцет» и встречается с частотой около 18% среди всех детей с </w:t>
      </w:r>
      <w:proofErr w:type="spellStart"/>
      <w:r w:rsidRPr="00CA2DB6">
        <w:rPr>
          <w:color w:val="000000"/>
        </w:rPr>
        <w:t>варикоцеле</w:t>
      </w:r>
      <w:proofErr w:type="spellEnd"/>
      <w:r w:rsidRPr="00CA2DB6">
        <w:rPr>
          <w:color w:val="000000"/>
        </w:rPr>
        <w:t xml:space="preserve">. В нашем наблюдении среди 120 детей с </w:t>
      </w:r>
      <w:proofErr w:type="spellStart"/>
      <w:r w:rsidRPr="00CA2DB6">
        <w:rPr>
          <w:color w:val="000000"/>
        </w:rPr>
        <w:t>варикоцеле</w:t>
      </w:r>
      <w:proofErr w:type="spellEnd"/>
      <w:r w:rsidRPr="00CA2DB6">
        <w:rPr>
          <w:color w:val="000000"/>
        </w:rPr>
        <w:t xml:space="preserve"> ни у одного ребенка это состояние не подтвердилось ни с помощью допплерографии, ни при помощи ангиографического исследования.</w:t>
      </w:r>
    </w:p>
    <w:p w:rsidR="00CA2DB6" w:rsidRPr="00CA2DB6" w:rsidRDefault="00CA2DB6" w:rsidP="00CA2DB6">
      <w:pPr>
        <w:ind w:firstLine="539"/>
        <w:jc w:val="both"/>
        <w:rPr>
          <w:color w:val="000000"/>
        </w:rPr>
      </w:pPr>
      <w:r w:rsidRPr="00CA2DB6">
        <w:rPr>
          <w:color w:val="000000"/>
        </w:rPr>
        <w:t xml:space="preserve">Надо сказать, что используемая ранее классификация </w:t>
      </w:r>
      <w:proofErr w:type="spellStart"/>
      <w:r w:rsidRPr="00CA2DB6">
        <w:rPr>
          <w:color w:val="000000"/>
        </w:rPr>
        <w:t>варикоцеле</w:t>
      </w:r>
      <w:proofErr w:type="spellEnd"/>
      <w:r w:rsidRPr="00CA2DB6">
        <w:rPr>
          <w:color w:val="000000"/>
        </w:rPr>
        <w:t xml:space="preserve"> по стадиям в настоящее время несколько утратила свое клиническое значение, так как многочисленными исследованиями не выявлена корреляция между стадией </w:t>
      </w:r>
      <w:proofErr w:type="spellStart"/>
      <w:r w:rsidRPr="00CA2DB6">
        <w:rPr>
          <w:color w:val="000000"/>
        </w:rPr>
        <w:t>варикоцеле</w:t>
      </w:r>
      <w:proofErr w:type="spellEnd"/>
      <w:r w:rsidRPr="00CA2DB6">
        <w:rPr>
          <w:color w:val="000000"/>
        </w:rPr>
        <w:t xml:space="preserve"> и степенью нарушения </w:t>
      </w:r>
      <w:proofErr w:type="spellStart"/>
      <w:r w:rsidRPr="00CA2DB6">
        <w:rPr>
          <w:color w:val="000000"/>
        </w:rPr>
        <w:t>спематогенеза</w:t>
      </w:r>
      <w:proofErr w:type="spellEnd"/>
      <w:r w:rsidRPr="00CA2DB6">
        <w:rPr>
          <w:color w:val="000000"/>
        </w:rPr>
        <w:t>.</w:t>
      </w:r>
    </w:p>
    <w:p w:rsidR="00CA2DB6" w:rsidRPr="00CA2DB6" w:rsidRDefault="00CA2DB6" w:rsidP="00CA2DB6">
      <w:pPr>
        <w:ind w:firstLine="539"/>
        <w:jc w:val="both"/>
        <w:rPr>
          <w:color w:val="000000"/>
        </w:rPr>
      </w:pPr>
      <w:r w:rsidRPr="00CA2DB6">
        <w:rPr>
          <w:color w:val="000000"/>
        </w:rPr>
        <w:t xml:space="preserve">Большое значение имеет выделение </w:t>
      </w:r>
      <w:r w:rsidRPr="00CA2DB6">
        <w:rPr>
          <w:i/>
          <w:color w:val="000000"/>
        </w:rPr>
        <w:t xml:space="preserve">клинических </w:t>
      </w:r>
      <w:r w:rsidRPr="00CA2DB6">
        <w:rPr>
          <w:color w:val="000000"/>
        </w:rPr>
        <w:t xml:space="preserve">и субклинических форм </w:t>
      </w:r>
      <w:proofErr w:type="spellStart"/>
      <w:r w:rsidRPr="00CA2DB6">
        <w:rPr>
          <w:color w:val="000000"/>
        </w:rPr>
        <w:t>варикоцеле</w:t>
      </w:r>
      <w:proofErr w:type="spellEnd"/>
      <w:r w:rsidRPr="00CA2DB6">
        <w:rPr>
          <w:color w:val="000000"/>
        </w:rPr>
        <w:t xml:space="preserve">. </w:t>
      </w:r>
      <w:r w:rsidRPr="00CA2DB6">
        <w:rPr>
          <w:i/>
          <w:color w:val="000000"/>
        </w:rPr>
        <w:t xml:space="preserve">Субклиническими </w:t>
      </w:r>
      <w:r w:rsidRPr="00CA2DB6">
        <w:rPr>
          <w:color w:val="000000"/>
        </w:rPr>
        <w:t xml:space="preserve">называются </w:t>
      </w:r>
      <w:proofErr w:type="gramStart"/>
      <w:r w:rsidRPr="00CA2DB6">
        <w:rPr>
          <w:color w:val="000000"/>
        </w:rPr>
        <w:t>формы</w:t>
      </w:r>
      <w:proofErr w:type="gramEnd"/>
      <w:r w:rsidRPr="00CA2DB6">
        <w:rPr>
          <w:color w:val="000000"/>
        </w:rPr>
        <w:t xml:space="preserve"> не выявляемые при </w:t>
      </w:r>
      <w:proofErr w:type="spellStart"/>
      <w:r w:rsidRPr="00CA2DB6">
        <w:rPr>
          <w:color w:val="000000"/>
        </w:rPr>
        <w:t>физикальных</w:t>
      </w:r>
      <w:proofErr w:type="spellEnd"/>
      <w:r w:rsidRPr="00CA2DB6">
        <w:rPr>
          <w:color w:val="000000"/>
        </w:rPr>
        <w:t xml:space="preserve"> и выявляемые при ультразвуковых методах исследования. Как правило, больные с субклиническими формами выявляются при обследовании по поводу бесплодия уже во взрослом возрасте. Именно поэтому так важно рано выявить это заболевании и при возможности начать </w:t>
      </w:r>
      <w:proofErr w:type="gramStart"/>
      <w:r w:rsidRPr="00CA2DB6">
        <w:rPr>
          <w:color w:val="000000"/>
        </w:rPr>
        <w:t>консервативную терапию</w:t>
      </w:r>
      <w:proofErr w:type="gramEnd"/>
      <w:r w:rsidRPr="00CA2DB6">
        <w:rPr>
          <w:color w:val="000000"/>
        </w:rPr>
        <w:t xml:space="preserve"> направленную на улучшение внутриорганного кровотока в яичке.   </w:t>
      </w:r>
    </w:p>
    <w:p w:rsidR="00CA2DB6" w:rsidRPr="00CA2DB6" w:rsidRDefault="00CA2DB6" w:rsidP="00CA2DB6">
      <w:pPr>
        <w:ind w:firstLine="539"/>
        <w:jc w:val="both"/>
        <w:rPr>
          <w:color w:val="000000"/>
        </w:rPr>
      </w:pPr>
      <w:r w:rsidRPr="00CA2DB6">
        <w:rPr>
          <w:color w:val="000000"/>
        </w:rPr>
        <w:t xml:space="preserve">Варикоцеле развивается преимущественно с </w:t>
      </w:r>
      <w:r w:rsidRPr="00CA2DB6">
        <w:rPr>
          <w:i/>
          <w:color w:val="000000"/>
        </w:rPr>
        <w:t>левой стороны</w:t>
      </w:r>
      <w:r w:rsidRPr="00CA2DB6">
        <w:rPr>
          <w:color w:val="000000"/>
        </w:rPr>
        <w:t xml:space="preserve"> (70-90% случаев). Локализация его </w:t>
      </w:r>
      <w:r w:rsidRPr="00CA2DB6">
        <w:rPr>
          <w:i/>
          <w:color w:val="000000"/>
        </w:rPr>
        <w:t>с обеих сторон</w:t>
      </w:r>
      <w:r w:rsidRPr="00CA2DB6">
        <w:rPr>
          <w:color w:val="000000"/>
        </w:rPr>
        <w:t xml:space="preserve"> определяется различными авторами с частотой 14-23%, с </w:t>
      </w:r>
      <w:r w:rsidRPr="00CA2DB6">
        <w:rPr>
          <w:i/>
          <w:color w:val="000000"/>
        </w:rPr>
        <w:t>правой стороны</w:t>
      </w:r>
      <w:r w:rsidRPr="00CA2DB6">
        <w:rPr>
          <w:color w:val="000000"/>
        </w:rPr>
        <w:t xml:space="preserve"> – до 10.6%, что, как правило, свидетельствует о наличии у больного сосудистых аномалий, либо объемными образованиями забрюшинного пространства.</w:t>
      </w:r>
    </w:p>
    <w:p w:rsidR="00CA2DB6" w:rsidRPr="00CA2DB6" w:rsidRDefault="00CA2DB6" w:rsidP="00CA2DB6">
      <w:pPr>
        <w:ind w:firstLine="539"/>
        <w:jc w:val="both"/>
        <w:rPr>
          <w:color w:val="000000"/>
        </w:rPr>
      </w:pPr>
      <w:r w:rsidRPr="00CA2DB6">
        <w:rPr>
          <w:color w:val="000000"/>
          <w:u w:val="single"/>
        </w:rPr>
        <w:t>Клиническая картина</w:t>
      </w:r>
      <w:r w:rsidRPr="00CA2DB6">
        <w:rPr>
          <w:color w:val="000000"/>
        </w:rPr>
        <w:t>.</w:t>
      </w:r>
      <w:r w:rsidRPr="00CA2DB6">
        <w:rPr>
          <w:b/>
          <w:color w:val="000000"/>
        </w:rPr>
        <w:t xml:space="preserve"> </w:t>
      </w:r>
      <w:r w:rsidRPr="00CA2DB6">
        <w:rPr>
          <w:color w:val="000000"/>
        </w:rPr>
        <w:t xml:space="preserve">Клинические проявления </w:t>
      </w:r>
      <w:proofErr w:type="spellStart"/>
      <w:r w:rsidRPr="00CA2DB6">
        <w:rPr>
          <w:color w:val="000000"/>
        </w:rPr>
        <w:t>варикоцеле</w:t>
      </w:r>
      <w:proofErr w:type="spellEnd"/>
      <w:r w:rsidRPr="00CA2DB6">
        <w:rPr>
          <w:color w:val="000000"/>
        </w:rPr>
        <w:t xml:space="preserve"> обычно скудны. Встречаются следующие варианты:</w:t>
      </w:r>
    </w:p>
    <w:p w:rsidR="00CA2DB6" w:rsidRPr="00CA2DB6" w:rsidRDefault="00CA2DB6" w:rsidP="00CA2DB6">
      <w:pPr>
        <w:numPr>
          <w:ilvl w:val="0"/>
          <w:numId w:val="10"/>
        </w:numPr>
        <w:jc w:val="both"/>
        <w:rPr>
          <w:color w:val="000000"/>
        </w:rPr>
      </w:pPr>
      <w:r w:rsidRPr="00CA2DB6">
        <w:rPr>
          <w:color w:val="000000"/>
        </w:rPr>
        <w:t xml:space="preserve">больные не предъявляют существенных жалоб и диагноз ставится при </w:t>
      </w:r>
      <w:proofErr w:type="spellStart"/>
      <w:r w:rsidRPr="00CA2DB6">
        <w:rPr>
          <w:color w:val="000000"/>
        </w:rPr>
        <w:t>скрининговых</w:t>
      </w:r>
      <w:proofErr w:type="spellEnd"/>
      <w:r w:rsidRPr="00CA2DB6">
        <w:rPr>
          <w:color w:val="000000"/>
        </w:rPr>
        <w:t xml:space="preserve"> осмотрах, а во взрослом возрасте – при обследовании по поводу бесплодного брака;</w:t>
      </w:r>
    </w:p>
    <w:p w:rsidR="00CA2DB6" w:rsidRPr="00CA2DB6" w:rsidRDefault="00CA2DB6" w:rsidP="00CA2DB6">
      <w:pPr>
        <w:numPr>
          <w:ilvl w:val="0"/>
          <w:numId w:val="10"/>
        </w:numPr>
        <w:jc w:val="both"/>
        <w:rPr>
          <w:color w:val="000000"/>
        </w:rPr>
      </w:pPr>
      <w:r w:rsidRPr="00CA2DB6">
        <w:rPr>
          <w:color w:val="000000"/>
        </w:rPr>
        <w:t xml:space="preserve">больные предъявляют жалобы на периодические тянущие боли в соответствующей половине мошонки. Боли могут усиливаться при физической </w:t>
      </w:r>
      <w:r w:rsidRPr="00CA2DB6">
        <w:rPr>
          <w:color w:val="000000"/>
        </w:rPr>
        <w:lastRenderedPageBreak/>
        <w:t>нагрузке, половом возбуждении и в вертикальном положении тела (из-за повышения венозного давления);</w:t>
      </w:r>
    </w:p>
    <w:p w:rsidR="00CA2DB6" w:rsidRPr="00CA2DB6" w:rsidRDefault="00CA2DB6" w:rsidP="00CA2DB6">
      <w:pPr>
        <w:numPr>
          <w:ilvl w:val="0"/>
          <w:numId w:val="10"/>
        </w:numPr>
        <w:jc w:val="both"/>
        <w:rPr>
          <w:color w:val="000000"/>
        </w:rPr>
      </w:pPr>
      <w:r w:rsidRPr="00CA2DB6">
        <w:rPr>
          <w:color w:val="000000"/>
        </w:rPr>
        <w:t xml:space="preserve">больные предъявляют жалобы на наличие расширенных вен в мошонке («пучок червей» выявляемых при </w:t>
      </w:r>
      <w:proofErr w:type="spellStart"/>
      <w:r w:rsidRPr="00CA2DB6">
        <w:rPr>
          <w:color w:val="000000"/>
        </w:rPr>
        <w:t>самообследовании</w:t>
      </w:r>
      <w:proofErr w:type="spellEnd"/>
      <w:r w:rsidRPr="00CA2DB6">
        <w:rPr>
          <w:color w:val="000000"/>
        </w:rPr>
        <w:t xml:space="preserve"> и акцентирующих внимание больного, особенно в период полового созревания.</w:t>
      </w:r>
    </w:p>
    <w:p w:rsidR="00CA2DB6" w:rsidRPr="00CA2DB6" w:rsidRDefault="00CA2DB6" w:rsidP="00CA2DB6">
      <w:pPr>
        <w:ind w:firstLine="540"/>
        <w:jc w:val="both"/>
        <w:rPr>
          <w:color w:val="000000"/>
        </w:rPr>
      </w:pPr>
      <w:r w:rsidRPr="00CA2DB6">
        <w:rPr>
          <w:color w:val="000000"/>
        </w:rPr>
        <w:t xml:space="preserve">Клиническим проявлением вторичного </w:t>
      </w:r>
      <w:proofErr w:type="spellStart"/>
      <w:r w:rsidRPr="00CA2DB6">
        <w:rPr>
          <w:color w:val="000000"/>
        </w:rPr>
        <w:t>варикоцеле</w:t>
      </w:r>
      <w:proofErr w:type="spellEnd"/>
      <w:r w:rsidRPr="00CA2DB6">
        <w:rPr>
          <w:color w:val="000000"/>
        </w:rPr>
        <w:t xml:space="preserve">, связанного с венозной гипертензией, могут быть боли в поясничной области тупого или колющего характера (иногда наблюдается выраженный болевой синдром, лихорадка, </w:t>
      </w:r>
      <w:proofErr w:type="spellStart"/>
      <w:r w:rsidRPr="00CA2DB6">
        <w:rPr>
          <w:color w:val="000000"/>
        </w:rPr>
        <w:t>олигурия</w:t>
      </w:r>
      <w:proofErr w:type="spellEnd"/>
      <w:r w:rsidRPr="00CA2DB6">
        <w:rPr>
          <w:color w:val="000000"/>
        </w:rPr>
        <w:t>) и примесь крови в моче (рецидивирующая макро- и микрогематурия, протеинурия).</w:t>
      </w:r>
    </w:p>
    <w:p w:rsidR="00CA2DB6" w:rsidRPr="00CA2DB6" w:rsidRDefault="00CA2DB6" w:rsidP="00CA2DB6">
      <w:pPr>
        <w:ind w:firstLine="540"/>
        <w:jc w:val="both"/>
        <w:rPr>
          <w:color w:val="000000"/>
        </w:rPr>
      </w:pPr>
      <w:r w:rsidRPr="00CA2DB6">
        <w:rPr>
          <w:color w:val="000000"/>
          <w:u w:val="single"/>
        </w:rPr>
        <w:t>Диагностика</w:t>
      </w:r>
      <w:r w:rsidRPr="00CA2DB6">
        <w:rPr>
          <w:color w:val="000000"/>
        </w:rPr>
        <w:t>.</w:t>
      </w:r>
      <w:r w:rsidRPr="00CA2DB6">
        <w:rPr>
          <w:b/>
          <w:color w:val="000000"/>
        </w:rPr>
        <w:t xml:space="preserve"> </w:t>
      </w:r>
      <w:r w:rsidRPr="00CA2DB6">
        <w:rPr>
          <w:color w:val="000000"/>
        </w:rPr>
        <w:t xml:space="preserve">Обследование детей с </w:t>
      </w:r>
      <w:proofErr w:type="spellStart"/>
      <w:r w:rsidRPr="00CA2DB6">
        <w:rPr>
          <w:color w:val="000000"/>
        </w:rPr>
        <w:t>варикоцеле</w:t>
      </w:r>
      <w:proofErr w:type="spellEnd"/>
      <w:r w:rsidRPr="00CA2DB6">
        <w:rPr>
          <w:color w:val="000000"/>
        </w:rPr>
        <w:t xml:space="preserve"> рекомендуется проводить по единому алгоритму, который позволяет наиболее рационально подойти к выбору методов диагностики и лечения.</w:t>
      </w:r>
    </w:p>
    <w:p w:rsidR="00CA2DB6" w:rsidRPr="00CA2DB6" w:rsidRDefault="00CA2DB6" w:rsidP="00CA2DB6">
      <w:pPr>
        <w:ind w:firstLine="540"/>
        <w:jc w:val="both"/>
        <w:rPr>
          <w:color w:val="000000"/>
        </w:rPr>
      </w:pPr>
      <w:r w:rsidRPr="00CA2DB6">
        <w:rPr>
          <w:color w:val="000000"/>
        </w:rPr>
        <w:t xml:space="preserve">Обследование начинают с подробного сбора анамнеза, при этом обращают внимание на давность симптома, наличие травмы поясничной области. Далее проводят осмотр пациента стоя и лежа в теплой комнате. В вертикальном положении больного необходимо исследовать оба семенных канатика с целью выявления разницы в их размерах. Необходимо провести легкие </w:t>
      </w:r>
      <w:proofErr w:type="spellStart"/>
      <w:r w:rsidRPr="00CA2DB6">
        <w:rPr>
          <w:color w:val="000000"/>
        </w:rPr>
        <w:t>тракции</w:t>
      </w:r>
      <w:proofErr w:type="spellEnd"/>
      <w:r w:rsidRPr="00CA2DB6">
        <w:rPr>
          <w:color w:val="000000"/>
        </w:rPr>
        <w:t xml:space="preserve"> яичка для уменьшения эффекта </w:t>
      </w:r>
      <w:proofErr w:type="spellStart"/>
      <w:r w:rsidRPr="00CA2DB6">
        <w:rPr>
          <w:color w:val="000000"/>
        </w:rPr>
        <w:t>кремастерного</w:t>
      </w:r>
      <w:proofErr w:type="spellEnd"/>
      <w:r w:rsidRPr="00CA2DB6">
        <w:rPr>
          <w:color w:val="000000"/>
        </w:rPr>
        <w:t xml:space="preserve"> рефлекса. Следует отметь любые признаки атрофии яичка. Проводят функциональные пробы – </w:t>
      </w:r>
      <w:proofErr w:type="spellStart"/>
      <w:r w:rsidRPr="00CA2DB6">
        <w:rPr>
          <w:color w:val="000000"/>
        </w:rPr>
        <w:t>Иваниссевича</w:t>
      </w:r>
      <w:proofErr w:type="spellEnd"/>
      <w:r w:rsidRPr="00CA2DB6">
        <w:rPr>
          <w:color w:val="000000"/>
        </w:rPr>
        <w:t xml:space="preserve"> и </w:t>
      </w:r>
      <w:proofErr w:type="spellStart"/>
      <w:r w:rsidRPr="00CA2DB6">
        <w:rPr>
          <w:color w:val="000000"/>
        </w:rPr>
        <w:t>Вальсальвы</w:t>
      </w:r>
      <w:proofErr w:type="spellEnd"/>
      <w:r w:rsidRPr="00CA2DB6">
        <w:rPr>
          <w:color w:val="000000"/>
        </w:rPr>
        <w:t xml:space="preserve"> («кашлевого толчка»). Пробу «кашлевого толчка» проводят при пальпации семенного канатика. При покашливании в области наружного пахового кольца у больных детей определяется импульс, который возникает вследствие передачи повышенного внутрибрюшного давления на вены </w:t>
      </w:r>
      <w:proofErr w:type="spellStart"/>
      <w:r w:rsidRPr="00CA2DB6">
        <w:rPr>
          <w:color w:val="000000"/>
        </w:rPr>
        <w:t>гроздьевидного</w:t>
      </w:r>
      <w:proofErr w:type="spellEnd"/>
      <w:r w:rsidRPr="00CA2DB6">
        <w:rPr>
          <w:color w:val="000000"/>
        </w:rPr>
        <w:t xml:space="preserve"> сплетения; у здоровых детей этот импульс обычно не определяется. Демонстративным является также прием </w:t>
      </w:r>
      <w:proofErr w:type="spellStart"/>
      <w:r w:rsidRPr="00CA2DB6">
        <w:rPr>
          <w:color w:val="000000"/>
        </w:rPr>
        <w:t>Иваниссевича</w:t>
      </w:r>
      <w:proofErr w:type="spellEnd"/>
      <w:r w:rsidRPr="00CA2DB6">
        <w:rPr>
          <w:color w:val="000000"/>
        </w:rPr>
        <w:t xml:space="preserve">: у </w:t>
      </w:r>
      <w:proofErr w:type="gramStart"/>
      <w:r w:rsidRPr="00CA2DB6">
        <w:rPr>
          <w:color w:val="000000"/>
        </w:rPr>
        <w:t>ребенка  в</w:t>
      </w:r>
      <w:proofErr w:type="gramEnd"/>
      <w:r w:rsidRPr="00CA2DB6">
        <w:rPr>
          <w:color w:val="000000"/>
        </w:rPr>
        <w:t xml:space="preserve"> положении лежа семенной канатик на уровне наружного кольца пахового канала прижимают к лонной кости. При этом вены канатика в мошонке не наполнены. Если не прекращать сдавление канатика, наполнения вен не происходит и при переводе ребенка в вертикальное положение. Если же прекратить давление на канатик, </w:t>
      </w:r>
      <w:proofErr w:type="spellStart"/>
      <w:r w:rsidRPr="00CA2DB6">
        <w:rPr>
          <w:color w:val="000000"/>
        </w:rPr>
        <w:t>гроздьевидное</w:t>
      </w:r>
      <w:proofErr w:type="spellEnd"/>
      <w:r w:rsidRPr="00CA2DB6">
        <w:rPr>
          <w:color w:val="000000"/>
        </w:rPr>
        <w:t xml:space="preserve"> сплетение тотчас же наполнится.</w:t>
      </w:r>
    </w:p>
    <w:p w:rsidR="00CA2DB6" w:rsidRPr="00CA2DB6" w:rsidRDefault="00CA2DB6" w:rsidP="00CA2DB6">
      <w:pPr>
        <w:ind w:firstLine="540"/>
        <w:jc w:val="both"/>
        <w:rPr>
          <w:color w:val="000000"/>
        </w:rPr>
      </w:pPr>
      <w:r w:rsidRPr="00CA2DB6">
        <w:rPr>
          <w:color w:val="000000"/>
        </w:rPr>
        <w:t xml:space="preserve">Данные </w:t>
      </w:r>
      <w:proofErr w:type="spellStart"/>
      <w:r w:rsidRPr="00CA2DB6">
        <w:rPr>
          <w:color w:val="000000"/>
        </w:rPr>
        <w:t>физикального</w:t>
      </w:r>
      <w:proofErr w:type="spellEnd"/>
      <w:r w:rsidRPr="00CA2DB6">
        <w:rPr>
          <w:color w:val="000000"/>
        </w:rPr>
        <w:t xml:space="preserve"> обследования позволяют выявить наличие и степень расширения вен семенного канатика, предположить характер гипертензии в почечной вене – стойкая или преходящая, выяснить наличие и степень атрофии яичка на стороне </w:t>
      </w:r>
      <w:proofErr w:type="spellStart"/>
      <w:r w:rsidRPr="00CA2DB6">
        <w:rPr>
          <w:color w:val="000000"/>
        </w:rPr>
        <w:t>варикоцеле</w:t>
      </w:r>
      <w:proofErr w:type="spellEnd"/>
      <w:r w:rsidRPr="00CA2DB6">
        <w:rPr>
          <w:color w:val="000000"/>
        </w:rPr>
        <w:t>.</w:t>
      </w:r>
    </w:p>
    <w:p w:rsidR="00CA2DB6" w:rsidRPr="00CA2DB6" w:rsidRDefault="00CA2DB6" w:rsidP="00CA2DB6">
      <w:pPr>
        <w:ind w:firstLine="540"/>
        <w:jc w:val="both"/>
        <w:rPr>
          <w:color w:val="000000"/>
        </w:rPr>
      </w:pPr>
      <w:r w:rsidRPr="00CA2DB6">
        <w:rPr>
          <w:color w:val="000000"/>
        </w:rPr>
        <w:t xml:space="preserve">Лабораторные исследования включают в себя общий анализ мочи для выявления протеинурии и микрогематурии и у взрослых пациентов - микроскопический анализ </w:t>
      </w:r>
      <w:proofErr w:type="spellStart"/>
      <w:r w:rsidRPr="00CA2DB6">
        <w:rPr>
          <w:color w:val="000000"/>
        </w:rPr>
        <w:t>эякулята</w:t>
      </w:r>
      <w:proofErr w:type="spellEnd"/>
      <w:r w:rsidRPr="00CA2DB6">
        <w:rPr>
          <w:color w:val="000000"/>
        </w:rPr>
        <w:t xml:space="preserve"> (в детском возрасте этот метод в связи с развивающимся организмом не только не достоверен, но и этически неправомерен).</w:t>
      </w:r>
    </w:p>
    <w:p w:rsidR="00CA2DB6" w:rsidRPr="00CA2DB6" w:rsidRDefault="00CA2DB6" w:rsidP="00CA2DB6">
      <w:pPr>
        <w:ind w:firstLine="540"/>
        <w:jc w:val="both"/>
        <w:rPr>
          <w:color w:val="000000"/>
        </w:rPr>
      </w:pPr>
      <w:r w:rsidRPr="00CA2DB6">
        <w:rPr>
          <w:color w:val="000000"/>
        </w:rPr>
        <w:t xml:space="preserve">В литературе </w:t>
      </w:r>
      <w:proofErr w:type="gramStart"/>
      <w:r w:rsidRPr="00CA2DB6">
        <w:rPr>
          <w:color w:val="000000"/>
        </w:rPr>
        <w:t>предложены  следующие</w:t>
      </w:r>
      <w:proofErr w:type="gramEnd"/>
      <w:r w:rsidRPr="00CA2DB6">
        <w:rPr>
          <w:color w:val="000000"/>
        </w:rPr>
        <w:t xml:space="preserve"> методы диагностики </w:t>
      </w:r>
      <w:proofErr w:type="spellStart"/>
      <w:r w:rsidRPr="00CA2DB6">
        <w:rPr>
          <w:color w:val="000000"/>
        </w:rPr>
        <w:t>варикоцеле</w:t>
      </w:r>
      <w:proofErr w:type="spellEnd"/>
      <w:r w:rsidRPr="00CA2DB6">
        <w:rPr>
          <w:color w:val="000000"/>
        </w:rPr>
        <w:t xml:space="preserve"> – контактная </w:t>
      </w:r>
      <w:proofErr w:type="spellStart"/>
      <w:r w:rsidRPr="00CA2DB6">
        <w:rPr>
          <w:color w:val="000000"/>
        </w:rPr>
        <w:t>скротальная</w:t>
      </w:r>
      <w:proofErr w:type="spellEnd"/>
      <w:r w:rsidRPr="00CA2DB6">
        <w:rPr>
          <w:color w:val="000000"/>
        </w:rPr>
        <w:t xml:space="preserve"> термометрия, </w:t>
      </w:r>
      <w:proofErr w:type="spellStart"/>
      <w:r w:rsidRPr="00CA2DB6">
        <w:rPr>
          <w:color w:val="000000"/>
        </w:rPr>
        <w:t>теплография</w:t>
      </w:r>
      <w:proofErr w:type="spellEnd"/>
      <w:r w:rsidRPr="00CA2DB6">
        <w:rPr>
          <w:color w:val="000000"/>
        </w:rPr>
        <w:t xml:space="preserve">, радиоизотопное сканирование мошонки. Эти методы в настоящее время являются факультативными. Их применение целесообразно только в некоторых случаях при подозрении на субклиническое течение </w:t>
      </w:r>
      <w:proofErr w:type="spellStart"/>
      <w:r w:rsidRPr="00CA2DB6">
        <w:rPr>
          <w:color w:val="000000"/>
        </w:rPr>
        <w:t>варикоцеле</w:t>
      </w:r>
      <w:proofErr w:type="spellEnd"/>
      <w:r w:rsidRPr="00CA2DB6">
        <w:rPr>
          <w:color w:val="000000"/>
        </w:rPr>
        <w:t>.</w:t>
      </w:r>
    </w:p>
    <w:p w:rsidR="00CA2DB6" w:rsidRPr="00CA2DB6" w:rsidRDefault="00CA2DB6" w:rsidP="00CA2DB6">
      <w:pPr>
        <w:ind w:firstLine="540"/>
        <w:jc w:val="both"/>
        <w:rPr>
          <w:color w:val="000000"/>
        </w:rPr>
      </w:pPr>
      <w:r w:rsidRPr="00CA2DB6">
        <w:rPr>
          <w:color w:val="000000"/>
        </w:rPr>
        <w:t>В настоящее время расширяются показания к применению ангиографического исследования:</w:t>
      </w:r>
    </w:p>
    <w:p w:rsidR="00CA2DB6" w:rsidRPr="00CA2DB6" w:rsidRDefault="00CA2DB6" w:rsidP="00CA2DB6">
      <w:pPr>
        <w:numPr>
          <w:ilvl w:val="0"/>
          <w:numId w:val="11"/>
        </w:numPr>
        <w:jc w:val="both"/>
        <w:rPr>
          <w:color w:val="000000"/>
        </w:rPr>
      </w:pPr>
      <w:r w:rsidRPr="00CA2DB6">
        <w:rPr>
          <w:color w:val="000000"/>
        </w:rPr>
        <w:t xml:space="preserve">двустороннее </w:t>
      </w:r>
      <w:proofErr w:type="spellStart"/>
      <w:r w:rsidRPr="00CA2DB6">
        <w:rPr>
          <w:color w:val="000000"/>
        </w:rPr>
        <w:t>варикоцеле</w:t>
      </w:r>
      <w:proofErr w:type="spellEnd"/>
    </w:p>
    <w:p w:rsidR="00CA2DB6" w:rsidRPr="00CA2DB6" w:rsidRDefault="00CA2DB6" w:rsidP="00CA2DB6">
      <w:pPr>
        <w:numPr>
          <w:ilvl w:val="0"/>
          <w:numId w:val="11"/>
        </w:numPr>
        <w:jc w:val="both"/>
        <w:rPr>
          <w:color w:val="000000"/>
        </w:rPr>
      </w:pPr>
      <w:r w:rsidRPr="00CA2DB6">
        <w:rPr>
          <w:color w:val="000000"/>
        </w:rPr>
        <w:t xml:space="preserve">рецидивирующее </w:t>
      </w:r>
      <w:proofErr w:type="spellStart"/>
      <w:r w:rsidRPr="00CA2DB6">
        <w:rPr>
          <w:color w:val="000000"/>
        </w:rPr>
        <w:t>варикоцеле</w:t>
      </w:r>
      <w:proofErr w:type="spellEnd"/>
    </w:p>
    <w:p w:rsidR="00CA2DB6" w:rsidRPr="00CA2DB6" w:rsidRDefault="00CA2DB6" w:rsidP="00CA2DB6">
      <w:pPr>
        <w:numPr>
          <w:ilvl w:val="0"/>
          <w:numId w:val="11"/>
        </w:numPr>
        <w:jc w:val="both"/>
        <w:rPr>
          <w:color w:val="000000"/>
        </w:rPr>
      </w:pPr>
      <w:r w:rsidRPr="00CA2DB6">
        <w:rPr>
          <w:color w:val="000000"/>
        </w:rPr>
        <w:t xml:space="preserve">быстро прогрессирующее </w:t>
      </w:r>
      <w:proofErr w:type="spellStart"/>
      <w:r w:rsidRPr="00CA2DB6">
        <w:rPr>
          <w:color w:val="000000"/>
        </w:rPr>
        <w:t>варикоцеле</w:t>
      </w:r>
      <w:proofErr w:type="spellEnd"/>
    </w:p>
    <w:p w:rsidR="00CA2DB6" w:rsidRPr="00CA2DB6" w:rsidRDefault="00CA2DB6" w:rsidP="00CA2DB6">
      <w:pPr>
        <w:numPr>
          <w:ilvl w:val="0"/>
          <w:numId w:val="11"/>
        </w:numPr>
        <w:jc w:val="both"/>
        <w:rPr>
          <w:color w:val="000000"/>
        </w:rPr>
      </w:pPr>
      <w:r w:rsidRPr="00CA2DB6">
        <w:rPr>
          <w:color w:val="000000"/>
        </w:rPr>
        <w:t xml:space="preserve">сочетание </w:t>
      </w:r>
      <w:proofErr w:type="spellStart"/>
      <w:r w:rsidRPr="00CA2DB6">
        <w:rPr>
          <w:color w:val="000000"/>
        </w:rPr>
        <w:t>варикоцеле</w:t>
      </w:r>
      <w:proofErr w:type="spellEnd"/>
      <w:r w:rsidRPr="00CA2DB6">
        <w:rPr>
          <w:color w:val="000000"/>
        </w:rPr>
        <w:t xml:space="preserve"> с гематурией, артериальной гипертензией, болью в поясничной области</w:t>
      </w:r>
    </w:p>
    <w:p w:rsidR="00CA2DB6" w:rsidRPr="00CA2DB6" w:rsidRDefault="00CA2DB6" w:rsidP="00CA2DB6">
      <w:pPr>
        <w:numPr>
          <w:ilvl w:val="0"/>
          <w:numId w:val="11"/>
        </w:numPr>
        <w:jc w:val="both"/>
        <w:rPr>
          <w:color w:val="000000"/>
        </w:rPr>
      </w:pPr>
      <w:r w:rsidRPr="00CA2DB6">
        <w:rPr>
          <w:color w:val="000000"/>
        </w:rPr>
        <w:t xml:space="preserve">первый этап в </w:t>
      </w:r>
      <w:proofErr w:type="spellStart"/>
      <w:r w:rsidRPr="00CA2DB6">
        <w:rPr>
          <w:color w:val="000000"/>
        </w:rPr>
        <w:t>транссосудистой</w:t>
      </w:r>
      <w:proofErr w:type="spellEnd"/>
      <w:r w:rsidRPr="00CA2DB6">
        <w:rPr>
          <w:color w:val="000000"/>
        </w:rPr>
        <w:t xml:space="preserve"> </w:t>
      </w:r>
      <w:proofErr w:type="spellStart"/>
      <w:r w:rsidRPr="00CA2DB6">
        <w:rPr>
          <w:color w:val="000000"/>
        </w:rPr>
        <w:t>эмболизации</w:t>
      </w:r>
      <w:proofErr w:type="spellEnd"/>
      <w:r w:rsidRPr="00CA2DB6">
        <w:rPr>
          <w:color w:val="000000"/>
        </w:rPr>
        <w:t xml:space="preserve"> </w:t>
      </w:r>
      <w:proofErr w:type="spellStart"/>
      <w:r w:rsidRPr="00CA2DB6">
        <w:rPr>
          <w:color w:val="000000"/>
        </w:rPr>
        <w:t>яичковой</w:t>
      </w:r>
      <w:proofErr w:type="spellEnd"/>
      <w:r w:rsidRPr="00CA2DB6">
        <w:rPr>
          <w:color w:val="000000"/>
        </w:rPr>
        <w:t xml:space="preserve"> вены.</w:t>
      </w:r>
    </w:p>
    <w:p w:rsidR="00CA2DB6" w:rsidRPr="00CA2DB6" w:rsidRDefault="00CA2DB6" w:rsidP="00CA2DB6">
      <w:pPr>
        <w:ind w:firstLine="540"/>
        <w:jc w:val="both"/>
        <w:rPr>
          <w:color w:val="000000"/>
        </w:rPr>
      </w:pPr>
      <w:r w:rsidRPr="00CA2DB6">
        <w:rPr>
          <w:color w:val="000000"/>
        </w:rPr>
        <w:t xml:space="preserve">«Золотым стандартом» в диагностике </w:t>
      </w:r>
      <w:proofErr w:type="spellStart"/>
      <w:r w:rsidRPr="00CA2DB6">
        <w:rPr>
          <w:color w:val="000000"/>
        </w:rPr>
        <w:t>варикоцеле</w:t>
      </w:r>
      <w:proofErr w:type="spellEnd"/>
      <w:r w:rsidRPr="00CA2DB6">
        <w:rPr>
          <w:color w:val="000000"/>
        </w:rPr>
        <w:t xml:space="preserve"> в настоящее время считается </w:t>
      </w:r>
      <w:proofErr w:type="spellStart"/>
      <w:r w:rsidRPr="00CA2DB6">
        <w:rPr>
          <w:color w:val="000000"/>
        </w:rPr>
        <w:t>скротальная</w:t>
      </w:r>
      <w:proofErr w:type="spellEnd"/>
      <w:r w:rsidRPr="00CA2DB6">
        <w:rPr>
          <w:color w:val="000000"/>
        </w:rPr>
        <w:t xml:space="preserve"> </w:t>
      </w:r>
      <w:proofErr w:type="spellStart"/>
      <w:r w:rsidRPr="00CA2DB6">
        <w:rPr>
          <w:color w:val="000000"/>
        </w:rPr>
        <w:t>эходопплерография</w:t>
      </w:r>
      <w:proofErr w:type="spellEnd"/>
      <w:r w:rsidRPr="00CA2DB6">
        <w:rPr>
          <w:color w:val="000000"/>
        </w:rPr>
        <w:t xml:space="preserve">, которая выполнятся на ультразвуковых аппаратах с доплеровским датчиком Исследование выполняется в </w:t>
      </w:r>
      <w:proofErr w:type="spellStart"/>
      <w:r w:rsidRPr="00CA2DB6">
        <w:rPr>
          <w:color w:val="000000"/>
        </w:rPr>
        <w:t>орто</w:t>
      </w:r>
      <w:proofErr w:type="spellEnd"/>
      <w:r w:rsidRPr="00CA2DB6">
        <w:rPr>
          <w:color w:val="000000"/>
        </w:rPr>
        <w:t xml:space="preserve">- и </w:t>
      </w:r>
      <w:proofErr w:type="spellStart"/>
      <w:r w:rsidRPr="00CA2DB6">
        <w:rPr>
          <w:color w:val="000000"/>
        </w:rPr>
        <w:t>клиностазе</w:t>
      </w:r>
      <w:proofErr w:type="spellEnd"/>
      <w:r w:rsidRPr="00CA2DB6">
        <w:rPr>
          <w:color w:val="000000"/>
        </w:rPr>
        <w:t xml:space="preserve"> и с использованием модифицированной пробы </w:t>
      </w:r>
      <w:proofErr w:type="spellStart"/>
      <w:r w:rsidRPr="00CA2DB6">
        <w:rPr>
          <w:color w:val="000000"/>
        </w:rPr>
        <w:t>Вальсальвы</w:t>
      </w:r>
      <w:proofErr w:type="spellEnd"/>
      <w:r w:rsidRPr="00CA2DB6">
        <w:rPr>
          <w:color w:val="000000"/>
        </w:rPr>
        <w:t xml:space="preserve"> (</w:t>
      </w:r>
      <w:proofErr w:type="spellStart"/>
      <w:r w:rsidRPr="00CA2DB6">
        <w:rPr>
          <w:color w:val="000000"/>
        </w:rPr>
        <w:t>натуживание</w:t>
      </w:r>
      <w:proofErr w:type="spellEnd"/>
      <w:r w:rsidRPr="00CA2DB6">
        <w:rPr>
          <w:color w:val="000000"/>
        </w:rPr>
        <w:t xml:space="preserve"> брюшного пресса </w:t>
      </w:r>
      <w:r w:rsidRPr="00CA2DB6">
        <w:rPr>
          <w:color w:val="000000"/>
        </w:rPr>
        <w:lastRenderedPageBreak/>
        <w:t xml:space="preserve">лежа). С ее помощью также можно выявить </w:t>
      </w:r>
      <w:proofErr w:type="spellStart"/>
      <w:r w:rsidRPr="00CA2DB6">
        <w:rPr>
          <w:color w:val="000000"/>
        </w:rPr>
        <w:t>субклинически</w:t>
      </w:r>
      <w:proofErr w:type="spellEnd"/>
      <w:r w:rsidRPr="00CA2DB6">
        <w:rPr>
          <w:color w:val="000000"/>
        </w:rPr>
        <w:t xml:space="preserve"> протекающее </w:t>
      </w:r>
      <w:proofErr w:type="spellStart"/>
      <w:r w:rsidRPr="00CA2DB6">
        <w:rPr>
          <w:color w:val="000000"/>
        </w:rPr>
        <w:t>варикоцеле</w:t>
      </w:r>
      <w:proofErr w:type="spellEnd"/>
      <w:r w:rsidRPr="00CA2DB6">
        <w:rPr>
          <w:color w:val="000000"/>
        </w:rPr>
        <w:t xml:space="preserve">, которые трудно </w:t>
      </w:r>
      <w:proofErr w:type="spellStart"/>
      <w:r w:rsidRPr="00CA2DB6">
        <w:rPr>
          <w:color w:val="000000"/>
        </w:rPr>
        <w:t>пропальпировать</w:t>
      </w:r>
      <w:proofErr w:type="spellEnd"/>
      <w:r w:rsidRPr="00CA2DB6">
        <w:rPr>
          <w:color w:val="000000"/>
        </w:rPr>
        <w:t xml:space="preserve">. При ультразвуковом исследовании мошонки измеряют три размера обоих яичек, общий объем гонад, сравнивают их с возрастной нормой и друг с другом (при разнице в объеме более 20% можно говорить о гипоплазии и гипотрофии яичка). Исследуют диаметр вен </w:t>
      </w:r>
      <w:proofErr w:type="spellStart"/>
      <w:r w:rsidRPr="00CA2DB6">
        <w:rPr>
          <w:color w:val="000000"/>
        </w:rPr>
        <w:t>гроздьевидного</w:t>
      </w:r>
      <w:proofErr w:type="spellEnd"/>
      <w:r w:rsidRPr="00CA2DB6">
        <w:rPr>
          <w:color w:val="000000"/>
        </w:rPr>
        <w:t xml:space="preserve"> сплетения с двух сторон в покое и на высоте модифицированной пробы </w:t>
      </w:r>
      <w:proofErr w:type="spellStart"/>
      <w:r w:rsidRPr="00CA2DB6">
        <w:rPr>
          <w:color w:val="000000"/>
        </w:rPr>
        <w:t>Вальсальвы</w:t>
      </w:r>
      <w:proofErr w:type="spellEnd"/>
      <w:r w:rsidRPr="00CA2DB6">
        <w:rPr>
          <w:color w:val="000000"/>
        </w:rPr>
        <w:t xml:space="preserve">, регистрируют наличие, длительность и скорость обратного кровотока, измеряют индекс резистентности </w:t>
      </w:r>
      <w:proofErr w:type="spellStart"/>
      <w:r w:rsidRPr="00CA2DB6">
        <w:rPr>
          <w:color w:val="000000"/>
        </w:rPr>
        <w:t>яичковых</w:t>
      </w:r>
      <w:proofErr w:type="spellEnd"/>
      <w:r w:rsidRPr="00CA2DB6">
        <w:rPr>
          <w:color w:val="000000"/>
        </w:rPr>
        <w:t xml:space="preserve"> сосудов (при </w:t>
      </w:r>
      <w:proofErr w:type="spellStart"/>
      <w:r w:rsidRPr="00CA2DB6">
        <w:rPr>
          <w:color w:val="000000"/>
        </w:rPr>
        <w:t>варикоцеле</w:t>
      </w:r>
      <w:proofErr w:type="spellEnd"/>
      <w:r w:rsidRPr="00CA2DB6">
        <w:rPr>
          <w:color w:val="000000"/>
        </w:rPr>
        <w:t xml:space="preserve"> обычно отмечается падение индекса резистентности </w:t>
      </w:r>
      <w:proofErr w:type="spellStart"/>
      <w:r w:rsidRPr="00CA2DB6">
        <w:rPr>
          <w:color w:val="000000"/>
        </w:rPr>
        <w:t>нижее</w:t>
      </w:r>
      <w:proofErr w:type="spellEnd"/>
      <w:r w:rsidRPr="00CA2DB6">
        <w:rPr>
          <w:color w:val="000000"/>
        </w:rPr>
        <w:t xml:space="preserve"> 0.6, что свидетельствует о выраженной гипоксии </w:t>
      </w:r>
      <w:proofErr w:type="spellStart"/>
      <w:r w:rsidRPr="00CA2DB6">
        <w:rPr>
          <w:color w:val="000000"/>
        </w:rPr>
        <w:t>тестикулярной</w:t>
      </w:r>
      <w:proofErr w:type="spellEnd"/>
      <w:r w:rsidRPr="00CA2DB6">
        <w:rPr>
          <w:color w:val="000000"/>
        </w:rPr>
        <w:t xml:space="preserve"> ткани; в случае субклинического течения заболевания возможны нормальные или повышенные показатели индекса резистентности, имеющие тенденцию к снижению при прогрессировании </w:t>
      </w:r>
      <w:proofErr w:type="spellStart"/>
      <w:r w:rsidRPr="00CA2DB6">
        <w:rPr>
          <w:color w:val="000000"/>
        </w:rPr>
        <w:t>врикоцеле</w:t>
      </w:r>
      <w:proofErr w:type="spellEnd"/>
      <w:r w:rsidRPr="00CA2DB6">
        <w:rPr>
          <w:color w:val="000000"/>
        </w:rPr>
        <w:t>).</w:t>
      </w:r>
    </w:p>
    <w:p w:rsidR="00CA2DB6" w:rsidRPr="00CA2DB6" w:rsidRDefault="00CA2DB6" w:rsidP="00CA2DB6">
      <w:pPr>
        <w:ind w:firstLine="540"/>
        <w:jc w:val="both"/>
        <w:rPr>
          <w:color w:val="000000"/>
        </w:rPr>
      </w:pPr>
      <w:r w:rsidRPr="00CA2DB6">
        <w:rPr>
          <w:color w:val="000000"/>
        </w:rPr>
        <w:t xml:space="preserve">Также допплерография позволят в некоторых случаях выявить все три основные компонента венозного рефлюкса – </w:t>
      </w:r>
      <w:proofErr w:type="spellStart"/>
      <w:r w:rsidRPr="00CA2DB6">
        <w:rPr>
          <w:color w:val="000000"/>
        </w:rPr>
        <w:t>ренотестикулярный</w:t>
      </w:r>
      <w:proofErr w:type="spellEnd"/>
      <w:r w:rsidRPr="00CA2DB6">
        <w:rPr>
          <w:color w:val="000000"/>
        </w:rPr>
        <w:t xml:space="preserve">, </w:t>
      </w:r>
      <w:proofErr w:type="spellStart"/>
      <w:r w:rsidRPr="00CA2DB6">
        <w:rPr>
          <w:color w:val="000000"/>
        </w:rPr>
        <w:t>илеотестикулярный</w:t>
      </w:r>
      <w:proofErr w:type="spellEnd"/>
      <w:r w:rsidRPr="00CA2DB6">
        <w:rPr>
          <w:color w:val="000000"/>
        </w:rPr>
        <w:t xml:space="preserve"> и их комбинацию (смешанный).</w:t>
      </w:r>
    </w:p>
    <w:p w:rsidR="00CA2DB6" w:rsidRPr="00CA2DB6" w:rsidRDefault="00CA2DB6" w:rsidP="00CA2DB6">
      <w:pPr>
        <w:ind w:firstLine="540"/>
        <w:jc w:val="both"/>
        <w:rPr>
          <w:color w:val="000000"/>
        </w:rPr>
      </w:pPr>
      <w:r w:rsidRPr="00CA2DB6">
        <w:rPr>
          <w:color w:val="000000"/>
          <w:u w:val="single"/>
        </w:rPr>
        <w:t xml:space="preserve">Современные методы лечения </w:t>
      </w:r>
      <w:proofErr w:type="spellStart"/>
      <w:r w:rsidRPr="00CA2DB6">
        <w:rPr>
          <w:color w:val="000000"/>
          <w:u w:val="single"/>
        </w:rPr>
        <w:t>варикоцеле</w:t>
      </w:r>
      <w:proofErr w:type="spellEnd"/>
      <w:r w:rsidRPr="00CA2DB6">
        <w:rPr>
          <w:color w:val="000000"/>
          <w:u w:val="single"/>
        </w:rPr>
        <w:t>.</w:t>
      </w:r>
      <w:r w:rsidRPr="00CA2DB6">
        <w:rPr>
          <w:b/>
          <w:color w:val="000000"/>
        </w:rPr>
        <w:t xml:space="preserve"> </w:t>
      </w:r>
      <w:r w:rsidRPr="00CA2DB6">
        <w:rPr>
          <w:color w:val="000000"/>
        </w:rPr>
        <w:t xml:space="preserve">В настоящее время лечение </w:t>
      </w:r>
      <w:proofErr w:type="spellStart"/>
      <w:r w:rsidRPr="00CA2DB6">
        <w:rPr>
          <w:color w:val="000000"/>
        </w:rPr>
        <w:t>варикоцеле</w:t>
      </w:r>
      <w:proofErr w:type="spellEnd"/>
      <w:r w:rsidRPr="00CA2DB6">
        <w:rPr>
          <w:color w:val="000000"/>
        </w:rPr>
        <w:t xml:space="preserve"> осуществляется в соответствии с выявленным вариантом нарушения внутриорганного кровообращения, выявленного с помощью допплерографии. Целью лечения является устранение венозного рефлюкса путем хирургического вмешательства. </w:t>
      </w:r>
    </w:p>
    <w:p w:rsidR="00CA2DB6" w:rsidRPr="00CA2DB6" w:rsidRDefault="00CA2DB6" w:rsidP="00CA2DB6">
      <w:pPr>
        <w:ind w:firstLine="540"/>
        <w:jc w:val="both"/>
        <w:rPr>
          <w:color w:val="000000"/>
        </w:rPr>
      </w:pPr>
      <w:r w:rsidRPr="00CA2DB6">
        <w:rPr>
          <w:color w:val="000000"/>
        </w:rPr>
        <w:t>Существует несколько типов оперативных вмешательств:</w:t>
      </w:r>
    </w:p>
    <w:p w:rsidR="00CA2DB6" w:rsidRPr="00CA2DB6" w:rsidRDefault="00CA2DB6" w:rsidP="00CA2DB6">
      <w:pPr>
        <w:numPr>
          <w:ilvl w:val="0"/>
          <w:numId w:val="12"/>
        </w:numPr>
        <w:jc w:val="both"/>
        <w:rPr>
          <w:color w:val="000000"/>
        </w:rPr>
      </w:pPr>
      <w:proofErr w:type="spellStart"/>
      <w:r w:rsidRPr="00CA2DB6">
        <w:rPr>
          <w:color w:val="000000"/>
        </w:rPr>
        <w:t>окклюзирующие</w:t>
      </w:r>
      <w:proofErr w:type="spellEnd"/>
      <w:r w:rsidRPr="00CA2DB6">
        <w:rPr>
          <w:color w:val="000000"/>
        </w:rPr>
        <w:t xml:space="preserve"> операции на различных уровнях </w:t>
      </w:r>
      <w:proofErr w:type="spellStart"/>
      <w:r w:rsidRPr="00CA2DB6">
        <w:rPr>
          <w:color w:val="000000"/>
        </w:rPr>
        <w:t>тестикулярной</w:t>
      </w:r>
      <w:proofErr w:type="spellEnd"/>
      <w:r w:rsidRPr="00CA2DB6">
        <w:rPr>
          <w:color w:val="000000"/>
        </w:rPr>
        <w:t xml:space="preserve"> вены;</w:t>
      </w:r>
    </w:p>
    <w:p w:rsidR="00CA2DB6" w:rsidRPr="00CA2DB6" w:rsidRDefault="00CA2DB6" w:rsidP="00CA2DB6">
      <w:pPr>
        <w:numPr>
          <w:ilvl w:val="0"/>
          <w:numId w:val="12"/>
        </w:numPr>
        <w:jc w:val="both"/>
        <w:rPr>
          <w:color w:val="000000"/>
        </w:rPr>
      </w:pPr>
      <w:r w:rsidRPr="00CA2DB6">
        <w:rPr>
          <w:color w:val="000000"/>
        </w:rPr>
        <w:t>микрохирургические операции наложения тех или иных видов вено-венозных анастомозов.</w:t>
      </w:r>
    </w:p>
    <w:p w:rsidR="00CA2DB6" w:rsidRPr="00CA2DB6" w:rsidRDefault="00CA2DB6" w:rsidP="00CA2DB6">
      <w:pPr>
        <w:ind w:firstLine="540"/>
        <w:jc w:val="both"/>
        <w:rPr>
          <w:color w:val="000000"/>
        </w:rPr>
      </w:pPr>
      <w:r w:rsidRPr="00CA2DB6">
        <w:rPr>
          <w:color w:val="000000"/>
        </w:rPr>
        <w:t>Существуют следующие виды оперативных доступов:</w:t>
      </w:r>
    </w:p>
    <w:p w:rsidR="00CA2DB6" w:rsidRPr="00CA2DB6" w:rsidRDefault="00CA2DB6" w:rsidP="00CA2DB6">
      <w:pPr>
        <w:numPr>
          <w:ilvl w:val="1"/>
          <w:numId w:val="12"/>
        </w:numPr>
        <w:jc w:val="both"/>
        <w:rPr>
          <w:color w:val="000000"/>
        </w:rPr>
      </w:pPr>
      <w:r w:rsidRPr="00CA2DB6">
        <w:rPr>
          <w:color w:val="000000"/>
        </w:rPr>
        <w:t xml:space="preserve">забрюшинный (операции Паломо, </w:t>
      </w:r>
      <w:proofErr w:type="spellStart"/>
      <w:r w:rsidRPr="00CA2DB6">
        <w:rPr>
          <w:color w:val="000000"/>
        </w:rPr>
        <w:t>Иваниссевича</w:t>
      </w:r>
      <w:proofErr w:type="spellEnd"/>
      <w:r w:rsidRPr="00CA2DB6">
        <w:rPr>
          <w:color w:val="000000"/>
        </w:rPr>
        <w:t xml:space="preserve">, </w:t>
      </w:r>
      <w:proofErr w:type="spellStart"/>
      <w:r w:rsidRPr="00CA2DB6">
        <w:rPr>
          <w:color w:val="000000"/>
        </w:rPr>
        <w:t>Бернарди</w:t>
      </w:r>
      <w:proofErr w:type="spellEnd"/>
      <w:r w:rsidRPr="00CA2DB6">
        <w:rPr>
          <w:color w:val="000000"/>
        </w:rPr>
        <w:t>);</w:t>
      </w:r>
    </w:p>
    <w:p w:rsidR="00CA2DB6" w:rsidRPr="00CA2DB6" w:rsidRDefault="00CA2DB6" w:rsidP="00CA2DB6">
      <w:pPr>
        <w:numPr>
          <w:ilvl w:val="1"/>
          <w:numId w:val="12"/>
        </w:numPr>
        <w:jc w:val="both"/>
        <w:rPr>
          <w:color w:val="000000"/>
        </w:rPr>
      </w:pPr>
      <w:r w:rsidRPr="00CA2DB6">
        <w:rPr>
          <w:color w:val="000000"/>
        </w:rPr>
        <w:t xml:space="preserve">паховый и </w:t>
      </w:r>
      <w:proofErr w:type="spellStart"/>
      <w:r w:rsidRPr="00CA2DB6">
        <w:rPr>
          <w:color w:val="000000"/>
        </w:rPr>
        <w:t>подпаховый</w:t>
      </w:r>
      <w:proofErr w:type="spellEnd"/>
      <w:r w:rsidRPr="00CA2DB6">
        <w:rPr>
          <w:color w:val="000000"/>
        </w:rPr>
        <w:t xml:space="preserve"> (операции </w:t>
      </w:r>
      <w:proofErr w:type="spellStart"/>
      <w:r w:rsidRPr="00CA2DB6">
        <w:rPr>
          <w:color w:val="000000"/>
        </w:rPr>
        <w:t>Мармара</w:t>
      </w:r>
      <w:proofErr w:type="spellEnd"/>
      <w:r w:rsidRPr="00CA2DB6">
        <w:rPr>
          <w:color w:val="000000"/>
        </w:rPr>
        <w:t>, Яковенко);</w:t>
      </w:r>
    </w:p>
    <w:p w:rsidR="00CA2DB6" w:rsidRPr="00CA2DB6" w:rsidRDefault="00CA2DB6" w:rsidP="00CA2DB6">
      <w:pPr>
        <w:numPr>
          <w:ilvl w:val="1"/>
          <w:numId w:val="12"/>
        </w:numPr>
        <w:jc w:val="both"/>
        <w:rPr>
          <w:color w:val="000000"/>
        </w:rPr>
      </w:pPr>
      <w:proofErr w:type="spellStart"/>
      <w:r w:rsidRPr="00CA2DB6">
        <w:rPr>
          <w:color w:val="000000"/>
        </w:rPr>
        <w:t>лапароскопический</w:t>
      </w:r>
      <w:proofErr w:type="spellEnd"/>
      <w:r w:rsidRPr="00CA2DB6">
        <w:rPr>
          <w:color w:val="000000"/>
        </w:rPr>
        <w:t>;</w:t>
      </w:r>
    </w:p>
    <w:p w:rsidR="00CA2DB6" w:rsidRPr="00CA2DB6" w:rsidRDefault="00CA2DB6" w:rsidP="00CA2DB6">
      <w:pPr>
        <w:numPr>
          <w:ilvl w:val="1"/>
          <w:numId w:val="12"/>
        </w:numPr>
        <w:jc w:val="both"/>
        <w:rPr>
          <w:color w:val="000000"/>
        </w:rPr>
      </w:pPr>
      <w:proofErr w:type="spellStart"/>
      <w:r w:rsidRPr="00CA2DB6">
        <w:rPr>
          <w:color w:val="000000"/>
        </w:rPr>
        <w:t>интервенциональный</w:t>
      </w:r>
      <w:proofErr w:type="spellEnd"/>
      <w:r w:rsidRPr="00CA2DB6">
        <w:rPr>
          <w:color w:val="000000"/>
        </w:rPr>
        <w:t xml:space="preserve"> сосудистый (селективная </w:t>
      </w:r>
      <w:proofErr w:type="spellStart"/>
      <w:r w:rsidRPr="00CA2DB6">
        <w:rPr>
          <w:color w:val="000000"/>
        </w:rPr>
        <w:t>трансвенозная</w:t>
      </w:r>
      <w:proofErr w:type="spellEnd"/>
      <w:r w:rsidRPr="00CA2DB6">
        <w:rPr>
          <w:color w:val="000000"/>
        </w:rPr>
        <w:t xml:space="preserve"> </w:t>
      </w:r>
      <w:proofErr w:type="spellStart"/>
      <w:r w:rsidRPr="00CA2DB6">
        <w:rPr>
          <w:color w:val="000000"/>
        </w:rPr>
        <w:t>эмболизация</w:t>
      </w:r>
      <w:proofErr w:type="spellEnd"/>
      <w:r w:rsidRPr="00CA2DB6">
        <w:rPr>
          <w:color w:val="000000"/>
        </w:rPr>
        <w:t>).</w:t>
      </w:r>
    </w:p>
    <w:p w:rsidR="00CA2DB6" w:rsidRPr="00CA2DB6" w:rsidRDefault="00CA2DB6" w:rsidP="00CA2DB6">
      <w:pPr>
        <w:ind w:firstLine="540"/>
        <w:jc w:val="both"/>
        <w:rPr>
          <w:color w:val="000000"/>
        </w:rPr>
      </w:pPr>
      <w:r w:rsidRPr="00CA2DB6">
        <w:rPr>
          <w:color w:val="000000"/>
        </w:rPr>
        <w:t xml:space="preserve">На сегодняшний момент используются операции Паломо в модификации Ерохина А.П., выполняемые как с использованием </w:t>
      </w:r>
      <w:proofErr w:type="spellStart"/>
      <w:r w:rsidRPr="00CA2DB6">
        <w:rPr>
          <w:color w:val="000000"/>
        </w:rPr>
        <w:t>лапароскопической</w:t>
      </w:r>
      <w:proofErr w:type="spellEnd"/>
      <w:r w:rsidRPr="00CA2DB6">
        <w:rPr>
          <w:color w:val="000000"/>
        </w:rPr>
        <w:t xml:space="preserve"> методике, так и открытым забрюшинным доступом, а также </w:t>
      </w:r>
      <w:proofErr w:type="spellStart"/>
      <w:r w:rsidRPr="00CA2DB6">
        <w:rPr>
          <w:color w:val="000000"/>
        </w:rPr>
        <w:t>трансвенозная</w:t>
      </w:r>
      <w:proofErr w:type="spellEnd"/>
      <w:r w:rsidRPr="00CA2DB6">
        <w:rPr>
          <w:color w:val="000000"/>
        </w:rPr>
        <w:t xml:space="preserve"> </w:t>
      </w:r>
      <w:proofErr w:type="spellStart"/>
      <w:r w:rsidRPr="00CA2DB6">
        <w:rPr>
          <w:color w:val="000000"/>
        </w:rPr>
        <w:t>эмболизация</w:t>
      </w:r>
      <w:proofErr w:type="spellEnd"/>
      <w:r w:rsidRPr="00CA2DB6">
        <w:rPr>
          <w:color w:val="000000"/>
        </w:rPr>
        <w:t>. Возможно сочетание обоих методов.</w:t>
      </w:r>
    </w:p>
    <w:p w:rsidR="00CA2DB6" w:rsidRPr="00CA2DB6" w:rsidRDefault="00CA2DB6" w:rsidP="00CA2DB6">
      <w:pPr>
        <w:ind w:firstLine="540"/>
        <w:jc w:val="both"/>
        <w:rPr>
          <w:color w:val="000000"/>
        </w:rPr>
      </w:pPr>
      <w:r w:rsidRPr="00CA2DB6">
        <w:rPr>
          <w:color w:val="000000"/>
        </w:rPr>
        <w:t xml:space="preserve">Техника операции перевязки сосудистого пучка яичка с сохранением путей </w:t>
      </w:r>
      <w:proofErr w:type="spellStart"/>
      <w:r w:rsidRPr="00CA2DB6">
        <w:rPr>
          <w:color w:val="000000"/>
        </w:rPr>
        <w:t>лимфооттока</w:t>
      </w:r>
      <w:proofErr w:type="spellEnd"/>
      <w:r w:rsidRPr="00CA2DB6">
        <w:rPr>
          <w:color w:val="000000"/>
        </w:rPr>
        <w:t xml:space="preserve"> (операция Паломо - Ерохина). </w:t>
      </w:r>
      <w:proofErr w:type="spellStart"/>
      <w:r w:rsidRPr="00CA2DB6">
        <w:rPr>
          <w:color w:val="000000"/>
        </w:rPr>
        <w:t>Чрескожной</w:t>
      </w:r>
      <w:proofErr w:type="spellEnd"/>
      <w:r w:rsidRPr="00CA2DB6">
        <w:rPr>
          <w:color w:val="000000"/>
        </w:rPr>
        <w:t xml:space="preserve"> пункцией тонкой иглой под белочную оболочку яичка вводят краситель (2 % раствор синего Эванса или 0,4 % раствор индигокармина) в объеме 0,2</w:t>
      </w:r>
      <w:r w:rsidRPr="00CA2DB6">
        <w:rPr>
          <w:color w:val="000000"/>
        </w:rPr>
        <w:softHyphen/>
        <w:t>,-0,3 мл. В левой подвздошной области делают поперечный разрез кожи длиной 5-</w:t>
      </w:r>
      <w:smartTag w:uri="urn:schemas-microsoft-com:office:smarttags" w:element="metricconverter">
        <w:smartTagPr>
          <w:attr w:name="ProductID" w:val="6 см"/>
        </w:smartTagPr>
        <w:r w:rsidRPr="00CA2DB6">
          <w:rPr>
            <w:color w:val="000000"/>
          </w:rPr>
          <w:t>6 см</w:t>
        </w:r>
      </w:smartTag>
      <w:r w:rsidRPr="00CA2DB6">
        <w:rPr>
          <w:color w:val="000000"/>
        </w:rPr>
        <w:t>, отступя от верхней передней ости под</w:t>
      </w:r>
      <w:r w:rsidRPr="00CA2DB6">
        <w:rPr>
          <w:color w:val="000000"/>
        </w:rPr>
        <w:softHyphen/>
        <w:t>вздошной кости на 2-</w:t>
      </w:r>
      <w:smartTag w:uri="urn:schemas-microsoft-com:office:smarttags" w:element="metricconverter">
        <w:smartTagPr>
          <w:attr w:name="ProductID" w:val="3 см"/>
        </w:smartTagPr>
        <w:r w:rsidRPr="00CA2DB6">
          <w:rPr>
            <w:color w:val="000000"/>
          </w:rPr>
          <w:t>3 см</w:t>
        </w:r>
      </w:smartTag>
      <w:r w:rsidRPr="00CA2DB6">
        <w:rPr>
          <w:color w:val="000000"/>
        </w:rPr>
        <w:t xml:space="preserve">. Апоневроз наружной косой мышцы рассекают по ходу волокон. Пинцетами, а затем крючками </w:t>
      </w:r>
      <w:proofErr w:type="spellStart"/>
      <w:r w:rsidRPr="00CA2DB6">
        <w:rPr>
          <w:color w:val="000000"/>
        </w:rPr>
        <w:t>Фарабефа</w:t>
      </w:r>
      <w:proofErr w:type="spellEnd"/>
      <w:r w:rsidRPr="00CA2DB6">
        <w:rPr>
          <w:color w:val="000000"/>
        </w:rPr>
        <w:t xml:space="preserve"> раздвигают подлежащие мышцы. Брюшинный мешок двумя </w:t>
      </w:r>
      <w:proofErr w:type="spellStart"/>
      <w:r w:rsidRPr="00CA2DB6">
        <w:rPr>
          <w:color w:val="000000"/>
        </w:rPr>
        <w:t>тупферам</w:t>
      </w:r>
      <w:proofErr w:type="spellEnd"/>
      <w:r w:rsidRPr="00CA2DB6">
        <w:rPr>
          <w:color w:val="000000"/>
        </w:rPr>
        <w:t xml:space="preserve"> и смещают </w:t>
      </w:r>
      <w:proofErr w:type="spellStart"/>
      <w:r w:rsidRPr="00CA2DB6">
        <w:rPr>
          <w:color w:val="000000"/>
        </w:rPr>
        <w:t>медиально</w:t>
      </w:r>
      <w:proofErr w:type="spellEnd"/>
      <w:r w:rsidRPr="00CA2DB6">
        <w:rPr>
          <w:color w:val="000000"/>
        </w:rPr>
        <w:t>, после чего в забрюшинном пространстве становится видным сосудистый пучок яичка. При этом четко опре</w:t>
      </w:r>
      <w:r w:rsidRPr="00CA2DB6">
        <w:rPr>
          <w:color w:val="000000"/>
        </w:rPr>
        <w:softHyphen/>
        <w:t xml:space="preserve">деляются окрашенные в интенсивно-голубой цвет лимфатические сосуды. После пересечения </w:t>
      </w:r>
      <w:proofErr w:type="spellStart"/>
      <w:r w:rsidRPr="00CA2DB6">
        <w:rPr>
          <w:color w:val="000000"/>
        </w:rPr>
        <w:t>перивенозной</w:t>
      </w:r>
      <w:proofErr w:type="spellEnd"/>
      <w:r w:rsidRPr="00CA2DB6">
        <w:rPr>
          <w:color w:val="000000"/>
        </w:rPr>
        <w:t xml:space="preserve"> фасции с помощью сосудистых ножниц лимфатические сосуды осторожно отделяют от стволов </w:t>
      </w:r>
      <w:proofErr w:type="spellStart"/>
      <w:r w:rsidRPr="00CA2DB6">
        <w:rPr>
          <w:color w:val="000000"/>
        </w:rPr>
        <w:t>яичковой</w:t>
      </w:r>
      <w:proofErr w:type="spellEnd"/>
      <w:r w:rsidRPr="00CA2DB6">
        <w:rPr>
          <w:color w:val="000000"/>
        </w:rPr>
        <w:t xml:space="preserve"> вены. Сосудистый пучок яичка и все мелкие венозные образования, проходящие вблизи него, захватывают диссектором и перевязывают. Операционную рану зашивают послойно накладывают внутрикожный косметический шов.</w:t>
      </w:r>
    </w:p>
    <w:p w:rsidR="00CA2DB6" w:rsidRPr="00CA2DB6" w:rsidRDefault="00CA2DB6" w:rsidP="00CA2DB6">
      <w:pPr>
        <w:ind w:firstLine="540"/>
        <w:jc w:val="both"/>
        <w:rPr>
          <w:color w:val="000000"/>
        </w:rPr>
      </w:pPr>
      <w:r w:rsidRPr="00CA2DB6">
        <w:rPr>
          <w:color w:val="000000"/>
        </w:rPr>
        <w:t xml:space="preserve">Метод </w:t>
      </w:r>
      <w:proofErr w:type="spellStart"/>
      <w:r w:rsidRPr="00CA2DB6">
        <w:rPr>
          <w:color w:val="000000"/>
        </w:rPr>
        <w:t>эндоваскулярной</w:t>
      </w:r>
      <w:proofErr w:type="spellEnd"/>
      <w:r w:rsidRPr="00CA2DB6">
        <w:rPr>
          <w:color w:val="000000"/>
        </w:rPr>
        <w:t xml:space="preserve"> </w:t>
      </w:r>
      <w:proofErr w:type="spellStart"/>
      <w:r w:rsidRPr="00CA2DB6">
        <w:rPr>
          <w:color w:val="000000"/>
        </w:rPr>
        <w:t>склеротерапuu</w:t>
      </w:r>
      <w:proofErr w:type="spellEnd"/>
      <w:r w:rsidRPr="00CA2DB6">
        <w:rPr>
          <w:color w:val="000000"/>
        </w:rPr>
        <w:t xml:space="preserve"> левой </w:t>
      </w:r>
      <w:proofErr w:type="spellStart"/>
      <w:r w:rsidRPr="00CA2DB6">
        <w:rPr>
          <w:color w:val="000000"/>
        </w:rPr>
        <w:t>яuчковой</w:t>
      </w:r>
      <w:proofErr w:type="spellEnd"/>
      <w:r w:rsidRPr="00CA2DB6">
        <w:rPr>
          <w:color w:val="000000"/>
        </w:rPr>
        <w:t xml:space="preserve"> вены. Процедуру проводят в ангиографическом кабинете. Специальной иглой </w:t>
      </w:r>
      <w:proofErr w:type="spellStart"/>
      <w:r w:rsidRPr="00CA2DB6">
        <w:rPr>
          <w:color w:val="000000"/>
        </w:rPr>
        <w:t>чрескожно</w:t>
      </w:r>
      <w:proofErr w:type="spellEnd"/>
      <w:r w:rsidRPr="00CA2DB6">
        <w:rPr>
          <w:color w:val="000000"/>
        </w:rPr>
        <w:t xml:space="preserve"> пунк</w:t>
      </w:r>
      <w:r w:rsidRPr="00CA2DB6">
        <w:rPr>
          <w:color w:val="000000"/>
        </w:rPr>
        <w:softHyphen/>
        <w:t>тируют правую бедренную вену и через эту иглу проводят метал</w:t>
      </w:r>
      <w:r w:rsidRPr="00CA2DB6">
        <w:rPr>
          <w:color w:val="000000"/>
        </w:rPr>
        <w:softHyphen/>
        <w:t xml:space="preserve">лический проводник и затем ангиографический зонд в нижнюю полую и левую почечную вены. Селективно зонд вводят в левую </w:t>
      </w:r>
      <w:proofErr w:type="spellStart"/>
      <w:r w:rsidRPr="00CA2DB6">
        <w:rPr>
          <w:color w:val="000000"/>
        </w:rPr>
        <w:t>яичковую</w:t>
      </w:r>
      <w:proofErr w:type="spellEnd"/>
      <w:r w:rsidRPr="00CA2DB6">
        <w:rPr>
          <w:color w:val="000000"/>
        </w:rPr>
        <w:t xml:space="preserve"> вену и производят флебографию для оценки архитекто</w:t>
      </w:r>
      <w:r w:rsidRPr="00CA2DB6">
        <w:rPr>
          <w:color w:val="000000"/>
        </w:rPr>
        <w:softHyphen/>
        <w:t xml:space="preserve">ники ее бассейна, после чего по зонду вводят </w:t>
      </w:r>
      <w:proofErr w:type="spellStart"/>
      <w:r w:rsidRPr="00CA2DB6">
        <w:rPr>
          <w:color w:val="000000"/>
        </w:rPr>
        <w:t>склерозирующий</w:t>
      </w:r>
      <w:proofErr w:type="spellEnd"/>
      <w:r w:rsidRPr="00CA2DB6">
        <w:rPr>
          <w:color w:val="000000"/>
        </w:rPr>
        <w:t xml:space="preserve"> препарат (3 % раствор </w:t>
      </w:r>
      <w:proofErr w:type="spellStart"/>
      <w:r w:rsidRPr="00CA2DB6">
        <w:rPr>
          <w:color w:val="000000"/>
        </w:rPr>
        <w:t>тромбовара</w:t>
      </w:r>
      <w:proofErr w:type="spellEnd"/>
      <w:r w:rsidRPr="00CA2DB6">
        <w:rPr>
          <w:color w:val="000000"/>
        </w:rPr>
        <w:t xml:space="preserve">), </w:t>
      </w:r>
      <w:r w:rsidRPr="00CA2DB6">
        <w:rPr>
          <w:color w:val="000000"/>
        </w:rPr>
        <w:lastRenderedPageBreak/>
        <w:t>предварительно пережав семен</w:t>
      </w:r>
      <w:r w:rsidRPr="00CA2DB6">
        <w:rPr>
          <w:color w:val="000000"/>
        </w:rPr>
        <w:softHyphen/>
        <w:t xml:space="preserve">ной канатик по выходе из пахового канала. Через 20-30 мин после введения </w:t>
      </w:r>
      <w:proofErr w:type="spellStart"/>
      <w:r w:rsidRPr="00CA2DB6">
        <w:rPr>
          <w:color w:val="000000"/>
        </w:rPr>
        <w:t>тромбовара</w:t>
      </w:r>
      <w:proofErr w:type="spellEnd"/>
      <w:r w:rsidRPr="00CA2DB6">
        <w:rPr>
          <w:color w:val="000000"/>
        </w:rPr>
        <w:t xml:space="preserve"> проводят </w:t>
      </w:r>
      <w:proofErr w:type="spellStart"/>
      <w:r w:rsidRPr="00CA2DB6">
        <w:rPr>
          <w:color w:val="000000"/>
        </w:rPr>
        <w:t>флебографический</w:t>
      </w:r>
      <w:proofErr w:type="spellEnd"/>
      <w:r w:rsidRPr="00CA2DB6">
        <w:rPr>
          <w:color w:val="000000"/>
        </w:rPr>
        <w:t xml:space="preserve"> контроль. Отсутствие контрастирования левой </w:t>
      </w:r>
      <w:proofErr w:type="spellStart"/>
      <w:r w:rsidRPr="00CA2DB6">
        <w:rPr>
          <w:color w:val="000000"/>
        </w:rPr>
        <w:t>яичковой</w:t>
      </w:r>
      <w:proofErr w:type="spellEnd"/>
      <w:r w:rsidRPr="00CA2DB6">
        <w:rPr>
          <w:color w:val="000000"/>
        </w:rPr>
        <w:t xml:space="preserve"> вены и ее ветвей свидетельствует об эффективности лечения. Зонд извлекают. В месте пункции накладывают давящую повязку. </w:t>
      </w:r>
    </w:p>
    <w:p w:rsidR="00CA2DB6" w:rsidRPr="00CA2DB6" w:rsidRDefault="00CA2DB6" w:rsidP="00CA2DB6">
      <w:pPr>
        <w:ind w:firstLine="540"/>
        <w:jc w:val="both"/>
        <w:rPr>
          <w:color w:val="000000"/>
        </w:rPr>
      </w:pPr>
      <w:r w:rsidRPr="00CA2DB6">
        <w:rPr>
          <w:color w:val="000000"/>
        </w:rPr>
        <w:t xml:space="preserve">При рассыпном типе строения левой </w:t>
      </w:r>
      <w:proofErr w:type="spellStart"/>
      <w:r w:rsidRPr="00CA2DB6">
        <w:rPr>
          <w:color w:val="000000"/>
        </w:rPr>
        <w:t>яичковой</w:t>
      </w:r>
      <w:proofErr w:type="spellEnd"/>
      <w:r w:rsidRPr="00CA2DB6">
        <w:rPr>
          <w:color w:val="000000"/>
        </w:rPr>
        <w:t xml:space="preserve"> вены процедура становится технически невыполнимой</w:t>
      </w:r>
    </w:p>
    <w:p w:rsidR="00CA2DB6" w:rsidRPr="00CA2DB6" w:rsidRDefault="00CA2DB6" w:rsidP="00CA2DB6">
      <w:pPr>
        <w:ind w:firstLine="540"/>
        <w:jc w:val="both"/>
        <w:rPr>
          <w:color w:val="000000"/>
        </w:rPr>
      </w:pPr>
      <w:proofErr w:type="spellStart"/>
      <w:r w:rsidRPr="00CA2DB6">
        <w:rPr>
          <w:b/>
          <w:i/>
          <w:color w:val="000000"/>
        </w:rPr>
        <w:t>Лапароскопическая</w:t>
      </w:r>
      <w:proofErr w:type="spellEnd"/>
      <w:r w:rsidRPr="00CA2DB6">
        <w:rPr>
          <w:b/>
          <w:i/>
          <w:color w:val="000000"/>
        </w:rPr>
        <w:t xml:space="preserve"> перевязка левой </w:t>
      </w:r>
      <w:proofErr w:type="spellStart"/>
      <w:r w:rsidRPr="00CA2DB6">
        <w:rPr>
          <w:b/>
          <w:i/>
          <w:color w:val="000000"/>
        </w:rPr>
        <w:t>яичковой</w:t>
      </w:r>
      <w:proofErr w:type="spellEnd"/>
      <w:r w:rsidRPr="00CA2DB6">
        <w:rPr>
          <w:b/>
          <w:i/>
          <w:color w:val="000000"/>
        </w:rPr>
        <w:t xml:space="preserve"> вены</w:t>
      </w:r>
      <w:r w:rsidRPr="00CA2DB6">
        <w:rPr>
          <w:b/>
          <w:color w:val="000000"/>
        </w:rPr>
        <w:t>.</w:t>
      </w:r>
      <w:r w:rsidRPr="00CA2DB6">
        <w:rPr>
          <w:color w:val="000000"/>
        </w:rPr>
        <w:t xml:space="preserve"> Первый этап. Введение троакаров и наложение </w:t>
      </w:r>
      <w:proofErr w:type="spellStart"/>
      <w:r w:rsidRPr="00CA2DB6">
        <w:rPr>
          <w:color w:val="000000"/>
        </w:rPr>
        <w:t>пневмоперитонеума</w:t>
      </w:r>
      <w:proofErr w:type="spellEnd"/>
      <w:r w:rsidRPr="00CA2DB6">
        <w:rPr>
          <w:color w:val="000000"/>
        </w:rPr>
        <w:t xml:space="preserve">. Для наложения </w:t>
      </w:r>
      <w:proofErr w:type="spellStart"/>
      <w:r w:rsidRPr="00CA2DB6">
        <w:rPr>
          <w:color w:val="000000"/>
        </w:rPr>
        <w:t>пневмоперитонеума</w:t>
      </w:r>
      <w:proofErr w:type="spellEnd"/>
      <w:r w:rsidRPr="00CA2DB6">
        <w:rPr>
          <w:color w:val="000000"/>
        </w:rPr>
        <w:t xml:space="preserve"> выполняют открытую лапароскопию, первый 5-миллиметровый тупоконечный троакар вводят по верхнему краю пупочного кольца. После наложения </w:t>
      </w:r>
      <w:proofErr w:type="spellStart"/>
      <w:r w:rsidRPr="00CA2DB6">
        <w:rPr>
          <w:color w:val="000000"/>
        </w:rPr>
        <w:t>пневмоперитонеума</w:t>
      </w:r>
      <w:proofErr w:type="spellEnd"/>
      <w:r w:rsidRPr="00CA2DB6">
        <w:rPr>
          <w:color w:val="000000"/>
        </w:rPr>
        <w:t xml:space="preserve"> 10-</w:t>
      </w:r>
      <w:smartTag w:uri="urn:schemas-microsoft-com:office:smarttags" w:element="metricconverter">
        <w:smartTagPr>
          <w:attr w:name="ProductID" w:val="12 мм"/>
        </w:smartTagPr>
        <w:r w:rsidRPr="00CA2DB6">
          <w:rPr>
            <w:color w:val="000000"/>
          </w:rPr>
          <w:t>12 мм</w:t>
        </w:r>
      </w:smartTag>
      <w:r w:rsidRPr="00CA2DB6">
        <w:rPr>
          <w:color w:val="000000"/>
        </w:rPr>
        <w:t xml:space="preserve"> рт. Ст. под контролем </w:t>
      </w:r>
      <w:proofErr w:type="spellStart"/>
      <w:r w:rsidRPr="00CA2DB6">
        <w:rPr>
          <w:color w:val="000000"/>
        </w:rPr>
        <w:t>лапароскопа</w:t>
      </w:r>
      <w:proofErr w:type="spellEnd"/>
      <w:r w:rsidRPr="00CA2DB6">
        <w:rPr>
          <w:color w:val="000000"/>
        </w:rPr>
        <w:t xml:space="preserve"> (5-миллиметрового с торцевым срезом 30 градусов) вводят два дополнительных 5-миллиметровых троакара всегда в стандартных точках: в левой подвздошной области в точке, контралатеральной точке Мак-</w:t>
      </w:r>
      <w:proofErr w:type="spellStart"/>
      <w:r w:rsidRPr="00CA2DB6">
        <w:rPr>
          <w:color w:val="000000"/>
        </w:rPr>
        <w:t>Бурнея</w:t>
      </w:r>
      <w:proofErr w:type="spellEnd"/>
      <w:r w:rsidRPr="00CA2DB6">
        <w:rPr>
          <w:color w:val="000000"/>
        </w:rPr>
        <w:t xml:space="preserve">, и по средней линии над лоном (схема расположения троакаров представлена на Пациенту придают положение </w:t>
      </w:r>
      <w:proofErr w:type="spellStart"/>
      <w:r w:rsidRPr="00CA2DB6">
        <w:rPr>
          <w:color w:val="000000"/>
        </w:rPr>
        <w:t>Тренделенбурга</w:t>
      </w:r>
      <w:proofErr w:type="spellEnd"/>
      <w:r w:rsidRPr="00CA2DB6">
        <w:rPr>
          <w:color w:val="000000"/>
        </w:rPr>
        <w:t xml:space="preserve"> с наклоном направо (15-20 градусов) и выполняют ревизию брюшной полости.</w:t>
      </w:r>
    </w:p>
    <w:p w:rsidR="00CA2DB6" w:rsidRPr="00CA2DB6" w:rsidRDefault="00CA2DB6" w:rsidP="00CA2DB6">
      <w:pPr>
        <w:ind w:firstLine="540"/>
        <w:jc w:val="both"/>
        <w:rPr>
          <w:color w:val="000000"/>
        </w:rPr>
      </w:pPr>
      <w:r w:rsidRPr="00CA2DB6">
        <w:rPr>
          <w:color w:val="000000"/>
        </w:rPr>
        <w:t>Второй этап. Париетальную брюшину вскрывают поперечно к сосудистому пучку яичка на расстоянии 3-</w:t>
      </w:r>
      <w:smartTag w:uri="urn:schemas-microsoft-com:office:smarttags" w:element="metricconverter">
        <w:smartTagPr>
          <w:attr w:name="ProductID" w:val="5 см"/>
        </w:smartTagPr>
        <w:r w:rsidRPr="00CA2DB6">
          <w:rPr>
            <w:color w:val="000000"/>
          </w:rPr>
          <w:t>5 см</w:t>
        </w:r>
      </w:smartTag>
      <w:r w:rsidRPr="00CA2DB6">
        <w:rPr>
          <w:color w:val="000000"/>
        </w:rPr>
        <w:t xml:space="preserve"> от внутреннего пахового кольца. Разрез длиной 1-</w:t>
      </w:r>
      <w:smartTag w:uri="urn:schemas-microsoft-com:office:smarttags" w:element="metricconverter">
        <w:smartTagPr>
          <w:attr w:name="ProductID" w:val="1,5 см"/>
        </w:smartTagPr>
        <w:r w:rsidRPr="00CA2DB6">
          <w:rPr>
            <w:color w:val="000000"/>
          </w:rPr>
          <w:t>1,5 см</w:t>
        </w:r>
      </w:smartTag>
      <w:r w:rsidRPr="00CA2DB6">
        <w:rPr>
          <w:color w:val="000000"/>
        </w:rPr>
        <w:t xml:space="preserve"> выполняют ножницами с предварительной </w:t>
      </w:r>
      <w:proofErr w:type="spellStart"/>
      <w:r w:rsidRPr="00CA2DB6">
        <w:rPr>
          <w:color w:val="000000"/>
        </w:rPr>
        <w:t>монополярной</w:t>
      </w:r>
      <w:proofErr w:type="spellEnd"/>
      <w:r w:rsidRPr="00CA2DB6">
        <w:rPr>
          <w:color w:val="000000"/>
        </w:rPr>
        <w:t xml:space="preserve"> коагуляцией.</w:t>
      </w:r>
    </w:p>
    <w:p w:rsidR="00CA2DB6" w:rsidRPr="00CA2DB6" w:rsidRDefault="00CA2DB6" w:rsidP="00CA2DB6">
      <w:pPr>
        <w:ind w:firstLine="540"/>
        <w:jc w:val="both"/>
        <w:rPr>
          <w:color w:val="000000"/>
        </w:rPr>
      </w:pPr>
      <w:r w:rsidRPr="00CA2DB6">
        <w:rPr>
          <w:color w:val="000000"/>
        </w:rPr>
        <w:t>Третий этап. После вскрытия брюшины с помощью диссектора производят тупую циркулярную мобилизацию всего сосудистого пучка от подлежащих тканей на протяжении 1-</w:t>
      </w:r>
      <w:smartTag w:uri="urn:schemas-microsoft-com:office:smarttags" w:element="metricconverter">
        <w:smartTagPr>
          <w:attr w:name="ProductID" w:val="1,5 см"/>
        </w:smartTagPr>
        <w:r w:rsidRPr="00CA2DB6">
          <w:rPr>
            <w:color w:val="000000"/>
          </w:rPr>
          <w:t>1,5 см</w:t>
        </w:r>
      </w:smartTag>
      <w:r w:rsidRPr="00CA2DB6">
        <w:rPr>
          <w:color w:val="000000"/>
        </w:rPr>
        <w:t>, под мобилизованный пучок вводят нить –держалку (</w:t>
      </w:r>
      <w:proofErr w:type="spellStart"/>
      <w:r w:rsidRPr="00CA2DB6">
        <w:rPr>
          <w:color w:val="000000"/>
        </w:rPr>
        <w:t>нерассасывающийся</w:t>
      </w:r>
      <w:proofErr w:type="spellEnd"/>
      <w:r w:rsidRPr="00CA2DB6">
        <w:rPr>
          <w:color w:val="000000"/>
        </w:rPr>
        <w:t xml:space="preserve"> материал – шелк, </w:t>
      </w:r>
      <w:proofErr w:type="spellStart"/>
      <w:r w:rsidRPr="00CA2DB6">
        <w:rPr>
          <w:color w:val="000000"/>
        </w:rPr>
        <w:t>нуролон</w:t>
      </w:r>
      <w:proofErr w:type="spellEnd"/>
      <w:r w:rsidRPr="00CA2DB6">
        <w:rPr>
          <w:color w:val="000000"/>
        </w:rPr>
        <w:t xml:space="preserve">, длина нити около </w:t>
      </w:r>
      <w:smartTag w:uri="urn:schemas-microsoft-com:office:smarttags" w:element="metricconverter">
        <w:smartTagPr>
          <w:attr w:name="ProductID" w:val="8 см"/>
        </w:smartTagPr>
        <w:r w:rsidRPr="00CA2DB6">
          <w:rPr>
            <w:color w:val="000000"/>
          </w:rPr>
          <w:t>8 см</w:t>
        </w:r>
      </w:smartTag>
      <w:r w:rsidRPr="00CA2DB6">
        <w:rPr>
          <w:color w:val="000000"/>
        </w:rPr>
        <w:t>), которую не завязывают.</w:t>
      </w:r>
    </w:p>
    <w:p w:rsidR="00CA2DB6" w:rsidRPr="00CA2DB6" w:rsidRDefault="00CA2DB6" w:rsidP="00CA2DB6">
      <w:pPr>
        <w:ind w:firstLine="540"/>
        <w:jc w:val="both"/>
        <w:rPr>
          <w:color w:val="000000"/>
        </w:rPr>
      </w:pPr>
      <w:r w:rsidRPr="00CA2DB6">
        <w:rPr>
          <w:color w:val="000000"/>
        </w:rPr>
        <w:t xml:space="preserve">Четвертый этап. Выделение </w:t>
      </w:r>
      <w:proofErr w:type="spellStart"/>
      <w:r w:rsidRPr="00CA2DB6">
        <w:rPr>
          <w:color w:val="000000"/>
        </w:rPr>
        <w:t>яичковой</w:t>
      </w:r>
      <w:proofErr w:type="spellEnd"/>
      <w:r w:rsidRPr="00CA2DB6">
        <w:rPr>
          <w:color w:val="000000"/>
        </w:rPr>
        <w:t xml:space="preserve"> артерии из массива сосудистого пучка.</w:t>
      </w:r>
    </w:p>
    <w:p w:rsidR="00CA2DB6" w:rsidRPr="00CA2DB6" w:rsidRDefault="00CA2DB6" w:rsidP="00CA2DB6">
      <w:pPr>
        <w:ind w:firstLine="540"/>
        <w:jc w:val="both"/>
        <w:rPr>
          <w:color w:val="000000"/>
        </w:rPr>
      </w:pPr>
      <w:proofErr w:type="spellStart"/>
      <w:r w:rsidRPr="00CA2DB6">
        <w:rPr>
          <w:color w:val="000000"/>
        </w:rPr>
        <w:t>Тестикулярная</w:t>
      </w:r>
      <w:proofErr w:type="spellEnd"/>
      <w:r w:rsidRPr="00CA2DB6">
        <w:rPr>
          <w:color w:val="000000"/>
        </w:rPr>
        <w:t xml:space="preserve"> артерия отличается от других сосудистых структур по ее видимой пульсации. Для усиления этой </w:t>
      </w:r>
      <w:proofErr w:type="gramStart"/>
      <w:r w:rsidRPr="00CA2DB6">
        <w:rPr>
          <w:color w:val="000000"/>
        </w:rPr>
        <w:t>пульсации(</w:t>
      </w:r>
      <w:proofErr w:type="gramEnd"/>
      <w:r w:rsidRPr="00CA2DB6">
        <w:rPr>
          <w:color w:val="000000"/>
        </w:rPr>
        <w:t xml:space="preserve">в связи с возможным </w:t>
      </w:r>
      <w:proofErr w:type="spellStart"/>
      <w:r w:rsidRPr="00CA2DB6">
        <w:rPr>
          <w:color w:val="000000"/>
        </w:rPr>
        <w:t>спазмированием</w:t>
      </w:r>
      <w:proofErr w:type="spellEnd"/>
      <w:r w:rsidRPr="00CA2DB6">
        <w:rPr>
          <w:color w:val="000000"/>
        </w:rPr>
        <w:t xml:space="preserve"> артерии в процессе </w:t>
      </w:r>
      <w:proofErr w:type="spellStart"/>
      <w:r w:rsidRPr="00CA2DB6">
        <w:rPr>
          <w:color w:val="000000"/>
        </w:rPr>
        <w:t>диссекции</w:t>
      </w:r>
      <w:proofErr w:type="spellEnd"/>
      <w:r w:rsidRPr="00CA2DB6">
        <w:rPr>
          <w:color w:val="000000"/>
        </w:rPr>
        <w:t xml:space="preserve">) в область пучка можно ввести 4 мл 2% раствора папаверина, </w:t>
      </w:r>
      <w:proofErr w:type="spellStart"/>
      <w:r w:rsidRPr="00CA2DB6">
        <w:rPr>
          <w:color w:val="000000"/>
        </w:rPr>
        <w:t>оршая</w:t>
      </w:r>
      <w:proofErr w:type="spellEnd"/>
      <w:r w:rsidRPr="00CA2DB6">
        <w:rPr>
          <w:color w:val="000000"/>
        </w:rPr>
        <w:t xml:space="preserve"> область </w:t>
      </w:r>
      <w:proofErr w:type="spellStart"/>
      <w:r w:rsidRPr="00CA2DB6">
        <w:rPr>
          <w:color w:val="000000"/>
        </w:rPr>
        <w:t>препаровки</w:t>
      </w:r>
      <w:proofErr w:type="spellEnd"/>
      <w:r w:rsidRPr="00CA2DB6">
        <w:rPr>
          <w:color w:val="000000"/>
        </w:rPr>
        <w:t>. Это обычно приводит к восстановлению пульсации артерии, что значительно облегчает ее выделение.</w:t>
      </w:r>
    </w:p>
    <w:p w:rsidR="00CA2DB6" w:rsidRPr="00CA2DB6" w:rsidRDefault="00CA2DB6" w:rsidP="00CA2DB6">
      <w:pPr>
        <w:ind w:firstLine="540"/>
        <w:jc w:val="both"/>
        <w:rPr>
          <w:color w:val="000000"/>
        </w:rPr>
      </w:pPr>
      <w:r w:rsidRPr="00CA2DB6">
        <w:rPr>
          <w:color w:val="000000"/>
        </w:rPr>
        <w:t xml:space="preserve">Пятый этап. Выделение и сохранение лимфатических протоков. Лимфатические сосуды (обычно 4-5 протоков) осторожно отделяют с помощью диссектора от сосудистого пучка, выводят из-под нити-держалки, ранее наложенной на весь </w:t>
      </w:r>
      <w:proofErr w:type="gramStart"/>
      <w:r w:rsidRPr="00CA2DB6">
        <w:rPr>
          <w:color w:val="000000"/>
        </w:rPr>
        <w:t>пучок .</w:t>
      </w:r>
      <w:proofErr w:type="gramEnd"/>
    </w:p>
    <w:p w:rsidR="00CA2DB6" w:rsidRPr="00CA2DB6" w:rsidRDefault="00CA2DB6" w:rsidP="00CA2DB6">
      <w:pPr>
        <w:ind w:firstLine="540"/>
        <w:jc w:val="both"/>
        <w:rPr>
          <w:color w:val="000000"/>
        </w:rPr>
      </w:pPr>
      <w:r w:rsidRPr="00CA2DB6">
        <w:rPr>
          <w:color w:val="000000"/>
        </w:rPr>
        <w:t>Шестой этап. После выделения лимфатических протоков нить-держалку завязывают, перевязывая весь оставшийся массив тканей сосудистого пучка яичка, в том числе расширенные вены.</w:t>
      </w:r>
    </w:p>
    <w:p w:rsidR="00CA2DB6" w:rsidRPr="00CA2DB6" w:rsidRDefault="00CA2DB6" w:rsidP="00CA2DB6">
      <w:pPr>
        <w:ind w:firstLine="540"/>
        <w:jc w:val="both"/>
        <w:rPr>
          <w:color w:val="000000"/>
        </w:rPr>
      </w:pPr>
      <w:r w:rsidRPr="00CA2DB6">
        <w:rPr>
          <w:color w:val="000000"/>
        </w:rPr>
        <w:t xml:space="preserve">После окончания производят ревизию забрюшинного пространства и ушивание брюшины </w:t>
      </w:r>
      <w:r w:rsidRPr="00CA2DB6">
        <w:rPr>
          <w:color w:val="000000"/>
          <w:lang w:val="en-US"/>
        </w:rPr>
        <w:t>Z</w:t>
      </w:r>
      <w:r w:rsidRPr="00CA2DB6">
        <w:rPr>
          <w:color w:val="000000"/>
        </w:rPr>
        <w:t xml:space="preserve">-образным </w:t>
      </w:r>
      <w:proofErr w:type="gramStart"/>
      <w:r w:rsidRPr="00CA2DB6">
        <w:rPr>
          <w:color w:val="000000"/>
        </w:rPr>
        <w:t>швом .</w:t>
      </w:r>
      <w:proofErr w:type="gramEnd"/>
    </w:p>
    <w:p w:rsidR="00CA2DB6" w:rsidRPr="00CA2DB6" w:rsidRDefault="00CA2DB6" w:rsidP="00CA2DB6">
      <w:pPr>
        <w:ind w:firstLine="540"/>
        <w:jc w:val="both"/>
        <w:rPr>
          <w:color w:val="000000"/>
        </w:rPr>
      </w:pPr>
      <w:r w:rsidRPr="00CA2DB6">
        <w:rPr>
          <w:color w:val="000000"/>
        </w:rPr>
        <w:t xml:space="preserve">С учетом данных по состоянию внутриорганного кровотока возможно выделение группы детей, не нуждающихся в настоящий момент в хирургическом лечении. Этим больным выполняется консервативная терапия венозной недостаточности, включающая в себя курсы гипербарической </w:t>
      </w:r>
      <w:proofErr w:type="spellStart"/>
      <w:r w:rsidRPr="00CA2DB6">
        <w:rPr>
          <w:color w:val="000000"/>
        </w:rPr>
        <w:t>оксигенации</w:t>
      </w:r>
      <w:proofErr w:type="spellEnd"/>
      <w:r w:rsidRPr="00CA2DB6">
        <w:rPr>
          <w:color w:val="000000"/>
        </w:rPr>
        <w:t xml:space="preserve"> и применение </w:t>
      </w:r>
      <w:proofErr w:type="spellStart"/>
      <w:r w:rsidRPr="00CA2DB6">
        <w:rPr>
          <w:color w:val="000000"/>
        </w:rPr>
        <w:t>венопротекторов</w:t>
      </w:r>
      <w:proofErr w:type="spellEnd"/>
      <w:r w:rsidRPr="00CA2DB6">
        <w:rPr>
          <w:color w:val="000000"/>
        </w:rPr>
        <w:t xml:space="preserve">. Лечение проводится под контролем ультразвукового исследования органов мошонки с допплерографией </w:t>
      </w:r>
      <w:proofErr w:type="spellStart"/>
      <w:r w:rsidRPr="00CA2DB6">
        <w:rPr>
          <w:color w:val="000000"/>
        </w:rPr>
        <w:t>яичкового</w:t>
      </w:r>
      <w:proofErr w:type="spellEnd"/>
      <w:r w:rsidRPr="00CA2DB6">
        <w:rPr>
          <w:color w:val="000000"/>
        </w:rPr>
        <w:t xml:space="preserve"> кровотока.</w:t>
      </w:r>
    </w:p>
    <w:p w:rsidR="00033FAB" w:rsidRPr="00CA2DB6" w:rsidRDefault="00033FAB" w:rsidP="00CA2DB6">
      <w:pPr>
        <w:jc w:val="both"/>
      </w:pPr>
    </w:p>
    <w:sectPr w:rsidR="00033FAB" w:rsidRPr="00CA2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F1686"/>
    <w:multiLevelType w:val="hybridMultilevel"/>
    <w:tmpl w:val="B2841AB2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7AE5560"/>
    <w:multiLevelType w:val="hybridMultilevel"/>
    <w:tmpl w:val="F7B6A64A"/>
    <w:lvl w:ilvl="0" w:tplc="0419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2">
    <w:nsid w:val="23633C74"/>
    <w:multiLevelType w:val="hybridMultilevel"/>
    <w:tmpl w:val="2FB6BF04"/>
    <w:lvl w:ilvl="0" w:tplc="9F1C717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86C03F2"/>
    <w:multiLevelType w:val="hybridMultilevel"/>
    <w:tmpl w:val="0270E14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376E4067"/>
    <w:multiLevelType w:val="hybridMultilevel"/>
    <w:tmpl w:val="A942E4A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485E7B90"/>
    <w:multiLevelType w:val="hybridMultilevel"/>
    <w:tmpl w:val="30A20D8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539660B1"/>
    <w:multiLevelType w:val="hybridMultilevel"/>
    <w:tmpl w:val="85045F84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66051910"/>
    <w:multiLevelType w:val="hybridMultilevel"/>
    <w:tmpl w:val="60D8B4D4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672117A0"/>
    <w:multiLevelType w:val="hybridMultilevel"/>
    <w:tmpl w:val="B6E4B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A842C1"/>
    <w:multiLevelType w:val="hybridMultilevel"/>
    <w:tmpl w:val="2B98BE2A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7C232FDA"/>
    <w:multiLevelType w:val="hybridMultilevel"/>
    <w:tmpl w:val="6D7A433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D64CDF4C">
      <w:start w:val="1"/>
      <w:numFmt w:val="lowerLetter"/>
      <w:lvlText w:val="%2.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7E001E07"/>
    <w:multiLevelType w:val="hybridMultilevel"/>
    <w:tmpl w:val="B432604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9"/>
  </w:num>
  <w:num w:numId="7">
    <w:abstractNumId w:val="0"/>
  </w:num>
  <w:num w:numId="8">
    <w:abstractNumId w:val="8"/>
  </w:num>
  <w:num w:numId="9">
    <w:abstractNumId w:val="10"/>
  </w:num>
  <w:num w:numId="10">
    <w:abstractNumId w:val="1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903"/>
    <w:rsid w:val="00033FAB"/>
    <w:rsid w:val="006F2903"/>
    <w:rsid w:val="00CA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2D68D4-A6C8-4FDB-A767-4247FE5E4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A2DB6"/>
    <w:pPr>
      <w:spacing w:after="120"/>
    </w:pPr>
  </w:style>
  <w:style w:type="character" w:customStyle="1" w:styleId="a4">
    <w:name w:val="Основной текст Знак"/>
    <w:basedOn w:val="a0"/>
    <w:link w:val="a3"/>
    <w:rsid w:val="00CA2D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CA2DB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CA2D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CA2DB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A2DB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8714</Words>
  <Characters>49672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2017-03-13T13:50:00Z</dcterms:created>
  <dcterms:modified xsi:type="dcterms:W3CDTF">2017-03-13T13:50:00Z</dcterms:modified>
</cp:coreProperties>
</file>