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B381F" w14:textId="77777777" w:rsidR="00E836D2" w:rsidRPr="0054458B" w:rsidRDefault="00E836D2" w:rsidP="002E1FB0">
      <w:pPr>
        <w:jc w:val="center"/>
      </w:pPr>
      <w:r w:rsidRPr="0054458B">
        <w:t xml:space="preserve">федеральное государственное бюджетное образовательное учреждение </w:t>
      </w:r>
    </w:p>
    <w:p w14:paraId="73F4C15E" w14:textId="77777777" w:rsidR="00E836D2" w:rsidRPr="0054458B" w:rsidRDefault="00E836D2" w:rsidP="002E1FB0">
      <w:pPr>
        <w:jc w:val="center"/>
      </w:pPr>
      <w:r w:rsidRPr="0054458B">
        <w:t>высшего образования</w:t>
      </w:r>
    </w:p>
    <w:p w14:paraId="0FAB37A0" w14:textId="77777777" w:rsidR="00E836D2" w:rsidRPr="0054458B" w:rsidRDefault="00E836D2" w:rsidP="002E1FB0">
      <w:pPr>
        <w:jc w:val="center"/>
      </w:pPr>
      <w:r w:rsidRPr="0054458B">
        <w:t>«Оренбургский государственный медицинский университет»</w:t>
      </w:r>
    </w:p>
    <w:p w14:paraId="3681ADFF" w14:textId="77777777" w:rsidR="00E836D2" w:rsidRPr="0054458B" w:rsidRDefault="00E836D2" w:rsidP="002E1FB0">
      <w:pPr>
        <w:jc w:val="center"/>
      </w:pPr>
      <w:r w:rsidRPr="0054458B">
        <w:t>Министерства здравоохранения Российской Федерации</w:t>
      </w:r>
    </w:p>
    <w:p w14:paraId="27FCE44F" w14:textId="77777777" w:rsidR="007E7400" w:rsidRPr="0054458B" w:rsidRDefault="007E7400" w:rsidP="002E1FB0">
      <w:pPr>
        <w:rPr>
          <w:b/>
          <w:color w:val="000000"/>
        </w:rPr>
      </w:pPr>
    </w:p>
    <w:p w14:paraId="2BCF67EB" w14:textId="77777777" w:rsidR="007E7400" w:rsidRPr="0054458B" w:rsidRDefault="007E7400" w:rsidP="002E1FB0">
      <w:pPr>
        <w:rPr>
          <w:b/>
          <w:color w:val="000000"/>
        </w:rPr>
      </w:pPr>
    </w:p>
    <w:p w14:paraId="4ED26535" w14:textId="77777777" w:rsidR="007E7400" w:rsidRPr="0054458B" w:rsidRDefault="007E7400" w:rsidP="002E1FB0">
      <w:pPr>
        <w:rPr>
          <w:b/>
          <w:color w:val="000000"/>
          <w:highlight w:val="yellow"/>
        </w:rPr>
      </w:pPr>
    </w:p>
    <w:p w14:paraId="78817CFD" w14:textId="77777777" w:rsidR="007E7400" w:rsidRPr="0054458B" w:rsidRDefault="007E7400" w:rsidP="002E1FB0">
      <w:pPr>
        <w:rPr>
          <w:b/>
          <w:color w:val="000000"/>
          <w:highlight w:val="yellow"/>
        </w:rPr>
      </w:pPr>
    </w:p>
    <w:p w14:paraId="1AA4F4D7" w14:textId="77777777" w:rsidR="007E7400" w:rsidRPr="0054458B" w:rsidRDefault="007E7400" w:rsidP="002E1FB0">
      <w:pPr>
        <w:rPr>
          <w:b/>
          <w:color w:val="000000"/>
          <w:highlight w:val="yellow"/>
        </w:rPr>
      </w:pPr>
    </w:p>
    <w:p w14:paraId="4551AA8E" w14:textId="77777777" w:rsidR="007E7400" w:rsidRPr="0054458B" w:rsidRDefault="007E7400" w:rsidP="002E1FB0">
      <w:pPr>
        <w:rPr>
          <w:b/>
          <w:color w:val="000000"/>
          <w:highlight w:val="yellow"/>
        </w:rPr>
      </w:pPr>
    </w:p>
    <w:p w14:paraId="6908EA3E" w14:textId="77777777" w:rsidR="007E7400" w:rsidRPr="0054458B" w:rsidRDefault="007E7400" w:rsidP="002E1FB0">
      <w:pPr>
        <w:rPr>
          <w:b/>
          <w:color w:val="000000"/>
          <w:highlight w:val="yellow"/>
        </w:rPr>
      </w:pPr>
    </w:p>
    <w:p w14:paraId="160F3281" w14:textId="77777777" w:rsidR="007E7400" w:rsidRPr="0054458B" w:rsidRDefault="007E7400" w:rsidP="002E1FB0">
      <w:pPr>
        <w:rPr>
          <w:b/>
          <w:color w:val="000000"/>
        </w:rPr>
      </w:pPr>
    </w:p>
    <w:p w14:paraId="60113A81" w14:textId="77777777" w:rsidR="007E7400" w:rsidRPr="0054458B" w:rsidRDefault="00E836D2" w:rsidP="002E1FB0">
      <w:pPr>
        <w:jc w:val="center"/>
        <w:rPr>
          <w:b/>
          <w:color w:val="000000"/>
        </w:rPr>
      </w:pPr>
      <w:r w:rsidRPr="0054458B">
        <w:rPr>
          <w:b/>
          <w:color w:val="000000"/>
        </w:rPr>
        <w:t xml:space="preserve">ФОНД ОЦЕНОЧНЫХ СРЕДСТВ </w:t>
      </w:r>
    </w:p>
    <w:p w14:paraId="0FFE572F" w14:textId="77777777" w:rsidR="007E7400" w:rsidRPr="0054458B" w:rsidRDefault="007E7400" w:rsidP="002E1FB0">
      <w:pPr>
        <w:jc w:val="center"/>
        <w:rPr>
          <w:b/>
          <w:color w:val="000000"/>
        </w:rPr>
      </w:pPr>
    </w:p>
    <w:p w14:paraId="2B636444" w14:textId="77777777" w:rsidR="007E7400" w:rsidRPr="0054458B" w:rsidRDefault="00E836D2" w:rsidP="002E1FB0">
      <w:pPr>
        <w:jc w:val="center"/>
        <w:rPr>
          <w:b/>
          <w:color w:val="000000"/>
        </w:rPr>
      </w:pPr>
      <w:r w:rsidRPr="0054458B">
        <w:rPr>
          <w:b/>
          <w:color w:val="000000"/>
        </w:rPr>
        <w:t xml:space="preserve">ДЛЯ ПРОВЕДЕНИЯ ТЕКУЩЕГО </w:t>
      </w:r>
    </w:p>
    <w:p w14:paraId="1F0A5567" w14:textId="77777777" w:rsidR="007E7400" w:rsidRPr="0054458B" w:rsidRDefault="00E836D2" w:rsidP="002E1FB0">
      <w:pPr>
        <w:jc w:val="center"/>
        <w:rPr>
          <w:b/>
          <w:color w:val="000000"/>
        </w:rPr>
      </w:pPr>
      <w:r w:rsidRPr="0054458B">
        <w:rPr>
          <w:b/>
          <w:color w:val="000000"/>
        </w:rPr>
        <w:t xml:space="preserve">КОНТРОЛЯ УСПЕВАЕМОСТИ И ПРОМЕЖУТОЧНОЙ АТТЕСТАЦИИ </w:t>
      </w:r>
    </w:p>
    <w:p w14:paraId="6A7B1BF2" w14:textId="77777777" w:rsidR="007E7400" w:rsidRPr="0054458B" w:rsidRDefault="00E836D2" w:rsidP="002E1FB0">
      <w:pPr>
        <w:jc w:val="center"/>
        <w:rPr>
          <w:b/>
          <w:color w:val="000000"/>
        </w:rPr>
      </w:pPr>
      <w:r w:rsidRPr="0054458B">
        <w:rPr>
          <w:b/>
          <w:color w:val="000000"/>
        </w:rPr>
        <w:t>ОБУЧАЮЩИХСЯ ПО ДИСЦИПЛИНЕ</w:t>
      </w:r>
    </w:p>
    <w:p w14:paraId="0FEBF05A" w14:textId="77777777" w:rsidR="00E836D2" w:rsidRPr="0054458B" w:rsidRDefault="00E836D2" w:rsidP="002E1FB0">
      <w:pPr>
        <w:jc w:val="center"/>
      </w:pPr>
    </w:p>
    <w:p w14:paraId="69707393" w14:textId="77777777" w:rsidR="00315CCD" w:rsidRPr="0054458B" w:rsidRDefault="003B4C2B" w:rsidP="002E1FB0">
      <w:pPr>
        <w:jc w:val="center"/>
      </w:pPr>
      <w:r w:rsidRPr="0054458B">
        <w:t>Детская психиатрия</w:t>
      </w:r>
    </w:p>
    <w:p w14:paraId="1A0EC82A" w14:textId="77777777" w:rsidR="00315CCD" w:rsidRPr="0054458B" w:rsidRDefault="00315CCD" w:rsidP="002E1FB0">
      <w:pPr>
        <w:jc w:val="center"/>
      </w:pPr>
    </w:p>
    <w:p w14:paraId="4421AD1A" w14:textId="77777777" w:rsidR="00315CCD" w:rsidRPr="0054458B" w:rsidRDefault="00315CCD" w:rsidP="002E1FB0">
      <w:pPr>
        <w:jc w:val="center"/>
      </w:pPr>
    </w:p>
    <w:p w14:paraId="5AFAA0FA" w14:textId="77777777" w:rsidR="00315CCD" w:rsidRPr="00975351" w:rsidRDefault="00315CCD" w:rsidP="00975351">
      <w:pPr>
        <w:jc w:val="center"/>
      </w:pPr>
      <w:r w:rsidRPr="00975351">
        <w:t xml:space="preserve">по специализации </w:t>
      </w:r>
      <w:r w:rsidR="00975351" w:rsidRPr="00975351">
        <w:t xml:space="preserve">31.08.20 </w:t>
      </w:r>
      <w:r w:rsidRPr="00975351">
        <w:t>Психиатрия</w:t>
      </w:r>
    </w:p>
    <w:p w14:paraId="5BFE6B30" w14:textId="77777777" w:rsidR="00315CCD" w:rsidRPr="0054458B" w:rsidRDefault="00315CCD" w:rsidP="002E1FB0">
      <w:pPr>
        <w:jc w:val="center"/>
      </w:pPr>
    </w:p>
    <w:p w14:paraId="4A62FE82" w14:textId="77777777" w:rsidR="00315CCD" w:rsidRPr="0054458B" w:rsidRDefault="00315CCD" w:rsidP="002E1FB0">
      <w:pPr>
        <w:jc w:val="center"/>
      </w:pPr>
    </w:p>
    <w:p w14:paraId="52CA948C" w14:textId="77777777" w:rsidR="00315CCD" w:rsidRPr="0054458B" w:rsidRDefault="00315CCD" w:rsidP="002E1FB0">
      <w:pPr>
        <w:jc w:val="center"/>
      </w:pPr>
    </w:p>
    <w:p w14:paraId="40B19819" w14:textId="77777777" w:rsidR="00315CCD" w:rsidRPr="0054458B" w:rsidRDefault="00315CCD" w:rsidP="002E1FB0">
      <w:pPr>
        <w:jc w:val="center"/>
      </w:pPr>
    </w:p>
    <w:p w14:paraId="7824DDBB" w14:textId="77777777" w:rsidR="00315CCD" w:rsidRPr="0054458B" w:rsidRDefault="00315CCD" w:rsidP="002E1FB0">
      <w:pPr>
        <w:jc w:val="center"/>
      </w:pPr>
    </w:p>
    <w:p w14:paraId="395B494B" w14:textId="77777777" w:rsidR="00315CCD" w:rsidRPr="0054458B" w:rsidRDefault="00315CCD" w:rsidP="002E1FB0">
      <w:pPr>
        <w:jc w:val="center"/>
      </w:pPr>
    </w:p>
    <w:p w14:paraId="7E178D8C" w14:textId="77777777" w:rsidR="00315CCD" w:rsidRPr="0054458B" w:rsidRDefault="00315CCD" w:rsidP="002E1FB0">
      <w:pPr>
        <w:jc w:val="center"/>
        <w:rPr>
          <w:color w:val="000000"/>
        </w:rPr>
      </w:pPr>
    </w:p>
    <w:p w14:paraId="689E22C0" w14:textId="77777777" w:rsidR="00315CCD" w:rsidRPr="0054458B" w:rsidRDefault="00315CCD" w:rsidP="002E1FB0">
      <w:pPr>
        <w:jc w:val="center"/>
        <w:rPr>
          <w:color w:val="000000"/>
        </w:rPr>
      </w:pPr>
    </w:p>
    <w:p w14:paraId="15A8195D" w14:textId="77777777" w:rsidR="00315CCD" w:rsidRPr="0054458B" w:rsidRDefault="00315CCD" w:rsidP="002E1FB0">
      <w:pPr>
        <w:jc w:val="center"/>
        <w:rPr>
          <w:color w:val="000000"/>
        </w:rPr>
      </w:pPr>
    </w:p>
    <w:p w14:paraId="6CE1B0B1" w14:textId="77777777" w:rsidR="00315CCD" w:rsidRPr="0054458B" w:rsidRDefault="00315CCD" w:rsidP="002E1FB0">
      <w:pPr>
        <w:jc w:val="center"/>
        <w:rPr>
          <w:color w:val="000000"/>
        </w:rPr>
      </w:pPr>
    </w:p>
    <w:p w14:paraId="29446113" w14:textId="77777777" w:rsidR="00315CCD" w:rsidRPr="0054458B" w:rsidRDefault="00315CCD" w:rsidP="002E1FB0">
      <w:pPr>
        <w:jc w:val="center"/>
        <w:rPr>
          <w:color w:val="000000"/>
        </w:rPr>
      </w:pPr>
      <w:r w:rsidRPr="0054458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54458B">
        <w:t>по специальности</w:t>
      </w:r>
      <w:r w:rsidRPr="0054458B">
        <w:rPr>
          <w:color w:val="000000"/>
        </w:rPr>
        <w:t xml:space="preserve"> </w:t>
      </w:r>
      <w:r w:rsidRPr="00975351">
        <w:t>31.08.20 Психиатрия</w:t>
      </w:r>
      <w:r w:rsidRPr="0054458B">
        <w:rPr>
          <w:color w:val="000000"/>
        </w:rPr>
        <w:t xml:space="preserve">, </w:t>
      </w:r>
    </w:p>
    <w:p w14:paraId="3F4CE999" w14:textId="77777777" w:rsidR="00315CCD" w:rsidRPr="0054458B" w:rsidRDefault="00315CCD" w:rsidP="002E1FB0">
      <w:pPr>
        <w:jc w:val="both"/>
        <w:rPr>
          <w:color w:val="000000"/>
        </w:rPr>
      </w:pPr>
      <w:r w:rsidRPr="0054458B">
        <w:rPr>
          <w:color w:val="000000"/>
        </w:rPr>
        <w:t>утвержденной ученым советом ФГБОУ ВО ОрГМУ Минздрава России</w:t>
      </w:r>
    </w:p>
    <w:p w14:paraId="04AA684E" w14:textId="77777777" w:rsidR="00315CCD" w:rsidRPr="0054458B" w:rsidRDefault="00315CCD" w:rsidP="002E1FB0">
      <w:pPr>
        <w:ind w:firstLine="709"/>
        <w:jc w:val="center"/>
        <w:rPr>
          <w:color w:val="000000"/>
        </w:rPr>
      </w:pPr>
      <w:r w:rsidRPr="0054458B">
        <w:rPr>
          <w:color w:val="000000"/>
        </w:rPr>
        <w:t>протокол № __11_______  от «_22__» _июня____________2018___</w:t>
      </w:r>
    </w:p>
    <w:p w14:paraId="18702406" w14:textId="77777777" w:rsidR="00EB546E" w:rsidRPr="0054458B" w:rsidRDefault="00EB546E" w:rsidP="002E1FB0">
      <w:pPr>
        <w:jc w:val="center"/>
      </w:pPr>
    </w:p>
    <w:p w14:paraId="2122A9B0" w14:textId="77777777" w:rsidR="00EB546E" w:rsidRPr="0054458B" w:rsidRDefault="00EB546E" w:rsidP="002E1FB0">
      <w:pPr>
        <w:jc w:val="center"/>
      </w:pPr>
    </w:p>
    <w:p w14:paraId="49D47E8F" w14:textId="77777777" w:rsidR="00EB546E" w:rsidRPr="0054458B" w:rsidRDefault="00EB546E" w:rsidP="002E1FB0">
      <w:pPr>
        <w:jc w:val="center"/>
      </w:pPr>
    </w:p>
    <w:p w14:paraId="78080192" w14:textId="77777777" w:rsidR="00EB546E" w:rsidRPr="0054458B" w:rsidRDefault="00EB546E" w:rsidP="002E1FB0">
      <w:pPr>
        <w:jc w:val="center"/>
      </w:pPr>
    </w:p>
    <w:p w14:paraId="66314522" w14:textId="77777777" w:rsidR="00EB546E" w:rsidRPr="0054458B" w:rsidRDefault="00EB546E" w:rsidP="002E1FB0">
      <w:pPr>
        <w:jc w:val="center"/>
      </w:pPr>
    </w:p>
    <w:p w14:paraId="0B361660" w14:textId="77777777" w:rsidR="00EB546E" w:rsidRPr="0054458B" w:rsidRDefault="00EB546E" w:rsidP="002E1FB0">
      <w:pPr>
        <w:jc w:val="center"/>
      </w:pPr>
    </w:p>
    <w:p w14:paraId="35051F5E" w14:textId="77777777" w:rsidR="00E836D2" w:rsidRPr="0054458B" w:rsidRDefault="00E836D2" w:rsidP="002E1FB0">
      <w:pPr>
        <w:jc w:val="center"/>
      </w:pPr>
      <w:r w:rsidRPr="0054458B">
        <w:t>Оренбург</w:t>
      </w:r>
    </w:p>
    <w:p w14:paraId="20911F5C" w14:textId="77777777" w:rsidR="003735B0" w:rsidRPr="0054458B" w:rsidRDefault="003735B0" w:rsidP="002E1FB0">
      <w:pPr>
        <w:ind w:firstLine="709"/>
        <w:jc w:val="center"/>
        <w:rPr>
          <w:color w:val="000000"/>
        </w:rPr>
      </w:pPr>
    </w:p>
    <w:p w14:paraId="7A6CC776" w14:textId="77777777" w:rsidR="003735B0" w:rsidRPr="0054458B" w:rsidRDefault="003735B0" w:rsidP="002E1FB0">
      <w:pPr>
        <w:ind w:firstLine="709"/>
        <w:jc w:val="center"/>
        <w:rPr>
          <w:color w:val="000000"/>
        </w:rPr>
      </w:pPr>
    </w:p>
    <w:p w14:paraId="3A2CFF2A" w14:textId="77777777" w:rsidR="009862BA" w:rsidRPr="0054458B" w:rsidRDefault="009862BA" w:rsidP="002E1FB0">
      <w:pPr>
        <w:ind w:firstLine="709"/>
        <w:jc w:val="center"/>
        <w:rPr>
          <w:color w:val="000000"/>
        </w:rPr>
      </w:pPr>
    </w:p>
    <w:p w14:paraId="6B45CD7D" w14:textId="77777777" w:rsidR="009862BA" w:rsidRPr="0054458B" w:rsidRDefault="009862BA" w:rsidP="002E1FB0">
      <w:pPr>
        <w:ind w:firstLine="709"/>
        <w:jc w:val="center"/>
        <w:rPr>
          <w:color w:val="000000"/>
        </w:rPr>
      </w:pPr>
    </w:p>
    <w:p w14:paraId="6FE92F71" w14:textId="77777777" w:rsidR="00106E3D" w:rsidRPr="0054458B" w:rsidRDefault="00106E3D" w:rsidP="002E1FB0">
      <w:pPr>
        <w:ind w:firstLine="709"/>
        <w:jc w:val="center"/>
        <w:rPr>
          <w:color w:val="000000"/>
        </w:rPr>
      </w:pPr>
    </w:p>
    <w:p w14:paraId="5FCDE5C7" w14:textId="77777777" w:rsidR="00106E3D" w:rsidRPr="0054458B" w:rsidRDefault="00106E3D" w:rsidP="002E1FB0">
      <w:pPr>
        <w:ind w:firstLine="709"/>
        <w:jc w:val="center"/>
        <w:rPr>
          <w:color w:val="000000"/>
        </w:rPr>
      </w:pPr>
    </w:p>
    <w:p w14:paraId="78F4FA80" w14:textId="77777777" w:rsidR="00106E3D" w:rsidRPr="0054458B" w:rsidRDefault="00106E3D" w:rsidP="002E1FB0">
      <w:pPr>
        <w:ind w:firstLine="709"/>
        <w:jc w:val="center"/>
        <w:rPr>
          <w:color w:val="000000"/>
        </w:rPr>
      </w:pPr>
    </w:p>
    <w:p w14:paraId="693B0053" w14:textId="77777777" w:rsidR="00106E3D" w:rsidRPr="0054458B" w:rsidRDefault="00106E3D" w:rsidP="002E1FB0">
      <w:pPr>
        <w:ind w:firstLine="709"/>
        <w:jc w:val="center"/>
        <w:rPr>
          <w:color w:val="000000"/>
        </w:rPr>
      </w:pPr>
    </w:p>
    <w:p w14:paraId="17886BDD" w14:textId="77777777" w:rsidR="00106E3D" w:rsidRPr="0054458B" w:rsidRDefault="00106E3D" w:rsidP="002E1FB0">
      <w:pPr>
        <w:ind w:firstLine="709"/>
        <w:jc w:val="center"/>
        <w:rPr>
          <w:color w:val="000000"/>
        </w:rPr>
      </w:pPr>
    </w:p>
    <w:p w14:paraId="679EAC7D" w14:textId="77777777" w:rsidR="006D08C5" w:rsidRPr="0054458B" w:rsidRDefault="006D08C5" w:rsidP="002E1FB0">
      <w:pPr>
        <w:ind w:firstLine="709"/>
        <w:jc w:val="center"/>
        <w:rPr>
          <w:color w:val="000000"/>
        </w:rPr>
      </w:pPr>
    </w:p>
    <w:p w14:paraId="4D4C21E2" w14:textId="77777777" w:rsidR="006D08C5" w:rsidRPr="0054458B" w:rsidRDefault="006D08C5" w:rsidP="002E1FB0">
      <w:pPr>
        <w:ind w:firstLine="709"/>
        <w:jc w:val="center"/>
        <w:rPr>
          <w:color w:val="000000"/>
        </w:rPr>
      </w:pPr>
    </w:p>
    <w:p w14:paraId="7CBCB935" w14:textId="77777777" w:rsidR="007E7400" w:rsidRPr="0054458B" w:rsidRDefault="007E7400" w:rsidP="002E1FB0">
      <w:pPr>
        <w:ind w:firstLine="709"/>
        <w:jc w:val="center"/>
        <w:rPr>
          <w:color w:val="000000"/>
        </w:rPr>
      </w:pPr>
    </w:p>
    <w:p w14:paraId="6F1A2BD9" w14:textId="77777777" w:rsidR="007E7400" w:rsidRPr="0054458B" w:rsidRDefault="007E7400" w:rsidP="002E1FB0">
      <w:pPr>
        <w:ind w:firstLine="709"/>
        <w:jc w:val="center"/>
        <w:rPr>
          <w:color w:val="000000"/>
        </w:rPr>
      </w:pPr>
    </w:p>
    <w:p w14:paraId="5A111EF0" w14:textId="77777777" w:rsidR="007E7400" w:rsidRPr="0054458B" w:rsidRDefault="007E7400" w:rsidP="002E1FB0">
      <w:pPr>
        <w:pStyle w:val="a5"/>
        <w:numPr>
          <w:ilvl w:val="0"/>
          <w:numId w:val="1"/>
        </w:numPr>
        <w:spacing w:after="160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54458B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14:paraId="5DDCC7CF" w14:textId="77777777" w:rsidR="007E7400" w:rsidRPr="0054458B" w:rsidRDefault="007E7400" w:rsidP="002E1FB0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79EA3C3E" w14:textId="77777777" w:rsidR="007E7400" w:rsidRPr="0054458B" w:rsidRDefault="007E7400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4458B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544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58B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54458B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54458B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54458B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54458B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2A7905" w:rsidRPr="0054458B">
        <w:rPr>
          <w:rFonts w:ascii="Times New Roman" w:hAnsi="Times New Roman"/>
          <w:color w:val="000000"/>
          <w:sz w:val="24"/>
          <w:szCs w:val="24"/>
          <w:u w:val="single"/>
        </w:rPr>
        <w:t>зачета</w:t>
      </w:r>
      <w:r w:rsidRPr="0054458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F10CE" w:rsidRPr="0054458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54458B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2A1613E1" w14:textId="77777777" w:rsidR="007E7400" w:rsidRPr="0054458B" w:rsidRDefault="007E7400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4458B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54458B">
        <w:rPr>
          <w:rFonts w:ascii="Times New Roman" w:hAnsi="Times New Roman"/>
          <w:color w:val="000000"/>
          <w:sz w:val="24"/>
          <w:szCs w:val="24"/>
        </w:rPr>
        <w:t>П</w:t>
      </w:r>
      <w:r w:rsidRPr="0054458B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2C05743C" w14:textId="77777777" w:rsidR="007E7400" w:rsidRPr="0054458B" w:rsidRDefault="007E7400" w:rsidP="002E1FB0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4458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54458B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6848DEF0" w14:textId="77777777" w:rsidR="003372C6" w:rsidRPr="0054458B" w:rsidRDefault="003372C6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4458B">
        <w:rPr>
          <w:rFonts w:ascii="Times New Roman" w:hAnsi="Times New Roman"/>
          <w:color w:val="000000"/>
          <w:sz w:val="24"/>
          <w:szCs w:val="24"/>
        </w:rPr>
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4E9D7F6B" w14:textId="77777777" w:rsidR="00FA045C" w:rsidRPr="0054458B" w:rsidRDefault="00106E3D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54458B">
        <w:rPr>
          <w:rFonts w:ascii="Times New Roman" w:hAnsi="Times New Roman"/>
          <w:color w:val="000000"/>
          <w:sz w:val="24"/>
          <w:szCs w:val="24"/>
        </w:rPr>
        <w:t>П</w:t>
      </w:r>
      <w:r w:rsidR="007E7400" w:rsidRPr="0054458B">
        <w:rPr>
          <w:rFonts w:ascii="Times New Roman" w:hAnsi="Times New Roman"/>
          <w:color w:val="000000"/>
          <w:sz w:val="24"/>
          <w:szCs w:val="24"/>
        </w:rPr>
        <w:t>К-</w:t>
      </w:r>
      <w:r w:rsidR="00FA045C" w:rsidRPr="0054458B">
        <w:rPr>
          <w:rFonts w:ascii="Times New Roman" w:hAnsi="Times New Roman"/>
          <w:color w:val="000000"/>
          <w:sz w:val="24"/>
          <w:szCs w:val="24"/>
        </w:rPr>
        <w:t>5</w:t>
      </w:r>
      <w:r w:rsidR="007E7400" w:rsidRPr="005445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045C" w:rsidRPr="0054458B">
        <w:rPr>
          <w:rFonts w:ascii="Times New Roman" w:hAnsi="Times New Roman"/>
          <w:color w:val="000000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0B2E0ABC" w14:textId="77777777" w:rsidR="00B5462C" w:rsidRPr="0054458B" w:rsidRDefault="007E7400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54458B">
        <w:rPr>
          <w:rFonts w:ascii="Times New Roman" w:hAnsi="Times New Roman"/>
          <w:color w:val="000000"/>
          <w:sz w:val="24"/>
          <w:szCs w:val="24"/>
        </w:rPr>
        <w:t>ПК-</w:t>
      </w:r>
      <w:r w:rsidR="00B5462C" w:rsidRPr="0054458B">
        <w:rPr>
          <w:rFonts w:ascii="Times New Roman" w:hAnsi="Times New Roman"/>
          <w:color w:val="000000"/>
          <w:sz w:val="24"/>
          <w:szCs w:val="24"/>
        </w:rPr>
        <w:t>6</w:t>
      </w:r>
      <w:r w:rsidR="0023639B" w:rsidRPr="0054458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" w:name="_Toc535164690"/>
      <w:r w:rsidR="00B5462C" w:rsidRPr="00975351">
        <w:rPr>
          <w:rFonts w:ascii="Times New Roman" w:hAnsi="Times New Roman"/>
          <w:sz w:val="24"/>
          <w:szCs w:val="24"/>
        </w:rPr>
        <w:t>готовность к ведению и лечению пациентов, нуждающихся в оказании психиатрической медицинской помощи</w:t>
      </w:r>
    </w:p>
    <w:p w14:paraId="005E8021" w14:textId="77777777" w:rsidR="007E7400" w:rsidRPr="0054458B" w:rsidRDefault="007E7400" w:rsidP="002E1FB0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4458B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 обучающихся</w:t>
      </w:r>
      <w:bookmarkEnd w:id="1"/>
      <w:r w:rsidR="00876450" w:rsidRPr="0054458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445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4661D72" w14:textId="77777777" w:rsidR="00876450" w:rsidRPr="0054458B" w:rsidRDefault="007E7400" w:rsidP="002E1FB0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4458B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14:paraId="1C8485BE" w14:textId="366230E2" w:rsidR="00350670" w:rsidRPr="0054458B" w:rsidRDefault="00AB5899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0F7"/>
        </w:rPr>
      </w:pPr>
      <w:r w:rsidRPr="002E1FB0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5445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372C6" w:rsidRPr="0054458B">
        <w:rPr>
          <w:rFonts w:ascii="Times New Roman" w:hAnsi="Times New Roman"/>
          <w:b/>
          <w:color w:val="000000"/>
          <w:sz w:val="24"/>
          <w:szCs w:val="24"/>
        </w:rPr>
        <w:t>Детская психиатрия</w:t>
      </w:r>
      <w:r w:rsidR="00B5462C" w:rsidRPr="0054458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59B52072" w14:textId="2F0BA2E1" w:rsidR="00AB5899" w:rsidRPr="00AB5899" w:rsidRDefault="00350670" w:rsidP="002E1FB0">
      <w:pPr>
        <w:pStyle w:val="a5"/>
        <w:ind w:left="0"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4458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14:paraId="0FC85067" w14:textId="77777777" w:rsidR="001C706B" w:rsidRPr="0054458B" w:rsidRDefault="001C706B" w:rsidP="002E1FB0">
      <w:pPr>
        <w:ind w:firstLine="709"/>
        <w:jc w:val="both"/>
        <w:rPr>
          <w:i/>
          <w:color w:val="000000"/>
        </w:rPr>
      </w:pPr>
      <w:r w:rsidRPr="0054458B">
        <w:rPr>
          <w:b/>
          <w:color w:val="000000"/>
        </w:rPr>
        <w:t>Форма(ы) текущего контроля</w:t>
      </w:r>
      <w:r w:rsidRPr="0054458B">
        <w:rPr>
          <w:color w:val="000000"/>
        </w:rPr>
        <w:t xml:space="preserve"> </w:t>
      </w:r>
      <w:r w:rsidRPr="0054458B">
        <w:rPr>
          <w:b/>
          <w:color w:val="000000"/>
        </w:rPr>
        <w:t>успеваемости</w:t>
      </w:r>
      <w:r w:rsidRPr="0054458B">
        <w:rPr>
          <w:i/>
          <w:color w:val="000000"/>
        </w:rPr>
        <w:t xml:space="preserve"> </w:t>
      </w:r>
    </w:p>
    <w:p w14:paraId="12C12C61" w14:textId="77777777" w:rsidR="008D60AF" w:rsidRPr="0054458B" w:rsidRDefault="008D60AF" w:rsidP="002E1FB0">
      <w:pPr>
        <w:ind w:firstLine="709"/>
        <w:jc w:val="both"/>
        <w:rPr>
          <w:color w:val="000000"/>
        </w:rPr>
      </w:pPr>
    </w:p>
    <w:p w14:paraId="17D0381E" w14:textId="77777777" w:rsidR="00FB5F91" w:rsidRPr="0054458B" w:rsidRDefault="00CC42A9" w:rsidP="002E1FB0">
      <w:pPr>
        <w:ind w:left="360"/>
        <w:jc w:val="both"/>
        <w:rPr>
          <w:b/>
          <w:i/>
        </w:rPr>
      </w:pPr>
      <w:r w:rsidRPr="0054458B">
        <w:t xml:space="preserve">Тема </w:t>
      </w:r>
      <w:r w:rsidR="00FA045C" w:rsidRPr="0054458B">
        <w:t>1.</w:t>
      </w:r>
      <w:r w:rsidR="00B5462C" w:rsidRPr="0054458B">
        <w:rPr>
          <w:color w:val="000000"/>
        </w:rPr>
        <w:t xml:space="preserve"> </w:t>
      </w:r>
      <w:r w:rsidR="003372C6" w:rsidRPr="0054458B">
        <w:rPr>
          <w:color w:val="000000"/>
        </w:rPr>
        <w:t>Общая психопатология детского возраста</w:t>
      </w:r>
    </w:p>
    <w:p w14:paraId="2A059730" w14:textId="77777777" w:rsidR="0048340F" w:rsidRPr="0054458B" w:rsidRDefault="00FB5F91" w:rsidP="002E1FB0">
      <w:pPr>
        <w:ind w:firstLine="709"/>
        <w:jc w:val="both"/>
        <w:rPr>
          <w:b/>
          <w:color w:val="000000"/>
        </w:rPr>
      </w:pPr>
      <w:r w:rsidRPr="0054458B">
        <w:rPr>
          <w:b/>
          <w:color w:val="000000"/>
        </w:rPr>
        <w:t>Форма(ы) текущего контроля</w:t>
      </w:r>
      <w:r w:rsidRPr="0054458B">
        <w:rPr>
          <w:color w:val="000000"/>
        </w:rPr>
        <w:t xml:space="preserve"> </w:t>
      </w:r>
      <w:r w:rsidRPr="0054458B">
        <w:rPr>
          <w:b/>
          <w:color w:val="000000"/>
        </w:rPr>
        <w:t>успеваемости:</w:t>
      </w:r>
      <w:r w:rsidRPr="0054458B">
        <w:t xml:space="preserve"> </w:t>
      </w:r>
      <w:r w:rsidR="0048340F" w:rsidRPr="0054458B">
        <w:t>устный опрос, контроль выполнения практического задания (</w:t>
      </w:r>
      <w:r w:rsidR="00B5462C" w:rsidRPr="0054458B">
        <w:rPr>
          <w:color w:val="000000"/>
        </w:rPr>
        <w:t>написание амбулаторной истории болезни с выделением основных симптомов, синдромов, предположительный диагноз</w:t>
      </w:r>
      <w:r w:rsidR="0048340F" w:rsidRPr="0054458B">
        <w:t>).</w:t>
      </w:r>
    </w:p>
    <w:p w14:paraId="3385E06F" w14:textId="77777777" w:rsidR="00FB5F91" w:rsidRPr="0054458B" w:rsidRDefault="00FB5F91" w:rsidP="002E1FB0">
      <w:pPr>
        <w:ind w:firstLine="709"/>
        <w:jc w:val="both"/>
        <w:rPr>
          <w:i/>
          <w:color w:val="000000"/>
        </w:rPr>
      </w:pPr>
      <w:r w:rsidRPr="0054458B">
        <w:rPr>
          <w:b/>
          <w:color w:val="000000"/>
        </w:rPr>
        <w:t>Оценочные материалы текущего контроля успеваемости</w:t>
      </w:r>
      <w:r w:rsidRPr="0054458B">
        <w:rPr>
          <w:i/>
          <w:color w:val="000000"/>
        </w:rPr>
        <w:t>:</w:t>
      </w:r>
    </w:p>
    <w:p w14:paraId="31FFCD8E" w14:textId="77777777" w:rsidR="00FB5F91" w:rsidRPr="0054458B" w:rsidRDefault="00FB5F91" w:rsidP="002E1FB0">
      <w:pPr>
        <w:ind w:firstLine="709"/>
        <w:jc w:val="both"/>
        <w:rPr>
          <w:color w:val="000000"/>
          <w:shd w:val="clear" w:color="auto" w:fill="FFF0F7"/>
        </w:rPr>
      </w:pPr>
    </w:p>
    <w:p w14:paraId="3D7D8226" w14:textId="77777777" w:rsidR="00CC42A9" w:rsidRPr="0054458B" w:rsidRDefault="00CC42A9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54458B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12F6C32D" w14:textId="77777777" w:rsidR="003372C6" w:rsidRPr="0054458B" w:rsidRDefault="003372C6" w:rsidP="003372C6">
      <w:pPr>
        <w:shd w:val="clear" w:color="auto" w:fill="FFFFFF"/>
        <w:ind w:left="360"/>
      </w:pPr>
      <w:r w:rsidRPr="0054458B">
        <w:rPr>
          <w:color w:val="000000"/>
        </w:rPr>
        <w:t>1.Аффективные расстройства.</w:t>
      </w:r>
    </w:p>
    <w:p w14:paraId="1FAA40E2" w14:textId="77777777" w:rsidR="003372C6" w:rsidRPr="0054458B" w:rsidRDefault="003372C6" w:rsidP="003372C6">
      <w:pPr>
        <w:shd w:val="clear" w:color="auto" w:fill="FFFFFF"/>
        <w:ind w:left="360"/>
        <w:rPr>
          <w:color w:val="000000"/>
        </w:rPr>
      </w:pPr>
      <w:r w:rsidRPr="0054458B">
        <w:rPr>
          <w:color w:val="000000"/>
        </w:rPr>
        <w:t>2.Двигательные нарушения</w:t>
      </w:r>
    </w:p>
    <w:p w14:paraId="6187E608" w14:textId="77777777" w:rsidR="003372C6" w:rsidRPr="0054458B" w:rsidRDefault="003372C6" w:rsidP="003372C6">
      <w:pPr>
        <w:shd w:val="clear" w:color="auto" w:fill="FFFFFF"/>
        <w:ind w:left="360"/>
      </w:pPr>
      <w:r w:rsidRPr="0054458B">
        <w:rPr>
          <w:color w:val="000000"/>
        </w:rPr>
        <w:t>3.Речевые нарушения.</w:t>
      </w:r>
    </w:p>
    <w:p w14:paraId="3590A922" w14:textId="77777777" w:rsidR="003372C6" w:rsidRPr="0054458B" w:rsidRDefault="003372C6" w:rsidP="003372C6">
      <w:pPr>
        <w:shd w:val="clear" w:color="auto" w:fill="FFFFFF"/>
        <w:ind w:left="360"/>
      </w:pPr>
      <w:r w:rsidRPr="0054458B">
        <w:rPr>
          <w:color w:val="000000"/>
        </w:rPr>
        <w:t>4.Расстройства восприятия.</w:t>
      </w:r>
    </w:p>
    <w:p w14:paraId="09B54A3B" w14:textId="77777777" w:rsidR="003372C6" w:rsidRPr="0054458B" w:rsidRDefault="003372C6" w:rsidP="003372C6">
      <w:pPr>
        <w:shd w:val="clear" w:color="auto" w:fill="FFFFFF"/>
        <w:ind w:left="360"/>
      </w:pPr>
      <w:r w:rsidRPr="0054458B">
        <w:rPr>
          <w:color w:val="000000"/>
        </w:rPr>
        <w:t>5.Мнестико – интеллектуальные нарушения.</w:t>
      </w:r>
    </w:p>
    <w:p w14:paraId="0AED7AD9" w14:textId="77777777" w:rsidR="003372C6" w:rsidRPr="0054458B" w:rsidRDefault="003372C6" w:rsidP="003372C6">
      <w:pPr>
        <w:shd w:val="clear" w:color="auto" w:fill="FFFFFF"/>
        <w:ind w:left="360"/>
      </w:pPr>
      <w:r w:rsidRPr="0054458B">
        <w:rPr>
          <w:color w:val="000000"/>
        </w:rPr>
        <w:t>6.Синдромы нарушения сознания.</w:t>
      </w:r>
    </w:p>
    <w:p w14:paraId="538EA043" w14:textId="77777777" w:rsidR="0030115E" w:rsidRPr="0054458B" w:rsidRDefault="0030115E" w:rsidP="002E1FB0">
      <w:pPr>
        <w:tabs>
          <w:tab w:val="left" w:pos="900"/>
        </w:tabs>
        <w:jc w:val="both"/>
      </w:pPr>
    </w:p>
    <w:p w14:paraId="21A7047B" w14:textId="77777777" w:rsidR="0030115E" w:rsidRPr="0054458B" w:rsidRDefault="00CC4502" w:rsidP="002E1FB0">
      <w:pPr>
        <w:tabs>
          <w:tab w:val="left" w:pos="900"/>
        </w:tabs>
        <w:jc w:val="both"/>
      </w:pPr>
      <w:r w:rsidRPr="0054458B">
        <w:t>Средства к выполнен</w:t>
      </w:r>
      <w:r w:rsidR="0030115E" w:rsidRPr="0054458B">
        <w:t>ию практических заданий</w:t>
      </w:r>
    </w:p>
    <w:p w14:paraId="1F63A9DE" w14:textId="77777777" w:rsidR="0030115E" w:rsidRPr="0054458B" w:rsidRDefault="0030115E" w:rsidP="002E1FB0">
      <w:pPr>
        <w:tabs>
          <w:tab w:val="left" w:pos="900"/>
        </w:tabs>
        <w:jc w:val="both"/>
        <w:rPr>
          <w:i/>
        </w:rPr>
      </w:pPr>
      <w:r w:rsidRPr="0054458B">
        <w:rPr>
          <w:i/>
        </w:rPr>
        <w:t>(К 1 и всем другим занятиям)</w:t>
      </w:r>
    </w:p>
    <w:p w14:paraId="4D78728E" w14:textId="77777777" w:rsidR="008D60AF" w:rsidRPr="0054458B" w:rsidRDefault="008D60AF" w:rsidP="002E1FB0">
      <w:pPr>
        <w:tabs>
          <w:tab w:val="left" w:pos="900"/>
        </w:tabs>
        <w:jc w:val="both"/>
        <w:rPr>
          <w:b/>
        </w:rPr>
      </w:pPr>
    </w:p>
    <w:p w14:paraId="20CF8150" w14:textId="77777777" w:rsidR="001F3103" w:rsidRPr="0054458B" w:rsidRDefault="001F3103" w:rsidP="002E1FB0">
      <w:pPr>
        <w:tabs>
          <w:tab w:val="left" w:pos="900"/>
        </w:tabs>
        <w:jc w:val="both"/>
        <w:rPr>
          <w:b/>
        </w:rPr>
      </w:pPr>
      <w:r w:rsidRPr="0054458B">
        <w:rPr>
          <w:b/>
        </w:rPr>
        <w:t xml:space="preserve">Указания  студентам о работе с больными в психиатрической больнице </w:t>
      </w:r>
    </w:p>
    <w:p w14:paraId="53A097BA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 xml:space="preserve">При работе с </w:t>
      </w:r>
      <w:r w:rsidR="00B5462C" w:rsidRPr="0054458B">
        <w:t>больными</w:t>
      </w:r>
      <w:r w:rsidRPr="0054458B">
        <w:t xml:space="preserve"> проявлять максимальную приветливость, стараясь расположить к себе </w:t>
      </w:r>
      <w:r w:rsidR="00B5462C" w:rsidRPr="0054458B">
        <w:t>пациента</w:t>
      </w:r>
      <w:r w:rsidRPr="0054458B">
        <w:t xml:space="preserve">. Если разговор с </w:t>
      </w:r>
      <w:r w:rsidR="00B5462C" w:rsidRPr="0054458B">
        <w:t>пац</w:t>
      </w:r>
      <w:r w:rsidR="003372C6" w:rsidRPr="0054458B">
        <w:t>и</w:t>
      </w:r>
      <w:r w:rsidR="00B5462C" w:rsidRPr="0054458B">
        <w:t>ентом</w:t>
      </w:r>
      <w:r w:rsidRPr="0054458B">
        <w:t xml:space="preserve"> не удается, нельзя считать, что его исследование невозможно; необходимо наблюдать за его поведением, справиться о его поведении у персонала. </w:t>
      </w:r>
    </w:p>
    <w:p w14:paraId="52E9A737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 xml:space="preserve">Необходимо быть вежливым с больными, независимо от их поведения, ко всем взрослым больным следует обращаться на «Вы», называя их по имени и отчеству. </w:t>
      </w:r>
    </w:p>
    <w:p w14:paraId="68C0D15A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lastRenderedPageBreak/>
        <w:t>Беседовать с больными в серьезном, неторопливым тоне. Не вышучивать высказывания больных, не смеяться над ними. Не вступать с больными в пререкания.</w:t>
      </w:r>
    </w:p>
    <w:p w14:paraId="482C6ADF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>При обследовании больного нужно исходить из четкого плана беседы с ним, если больной отвлекается, следует (не допуская резкости) направлять разговор в нужную сторону.</w:t>
      </w:r>
    </w:p>
    <w:p w14:paraId="6B0CCC8B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>Не вступать с больными в разговоры и обсуждения, касающиеся их болезни, режима, выписки, отношений с родственниками и другими людьми. При необходимости адресовать его к лечащему врачу.</w:t>
      </w:r>
    </w:p>
    <w:p w14:paraId="650FE109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>Не вести в присутствии больного разговоров на медицинские темы, особенно относящиеся к его болезни.</w:t>
      </w:r>
    </w:p>
    <w:p w14:paraId="2D390FE1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>Не обманывать больных. Воздерживаться от разговора о том, что может вызвать волнение. Не давать больным невыполнимых обещаний.</w:t>
      </w:r>
    </w:p>
    <w:p w14:paraId="0122FD04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 xml:space="preserve">Следить, чтобы больной после обследований не остался без надзора. Побеседовав с ним, передавать его дежурному санитару. Не уводить больных из отделения без ведома персонала. Не оставлять открытыми двери отделения. </w:t>
      </w:r>
    </w:p>
    <w:p w14:paraId="36512080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>Не выполнять без ведома врача просьб больного: не передавать письма, вещи, не сообщать посетителям каких-либо сведений.</w:t>
      </w:r>
    </w:p>
    <w:p w14:paraId="6158A21F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 xml:space="preserve">Не оставлять ничего в отделении, в частности, лезвий от бритв, булавок и т.п. </w:t>
      </w:r>
    </w:p>
    <w:p w14:paraId="2050597A" w14:textId="77777777" w:rsidR="001F3103" w:rsidRPr="0054458B" w:rsidRDefault="001F3103" w:rsidP="002E1FB0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54458B">
        <w:t xml:space="preserve">В тех случаях, когда предоставляется возможность беседы с родственниками, не следует им сообщать медицинские данные и свои суждения о болезни. </w:t>
      </w:r>
    </w:p>
    <w:p w14:paraId="45856B78" w14:textId="77777777" w:rsidR="008D60AF" w:rsidRPr="0054458B" w:rsidRDefault="008D60AF" w:rsidP="002E1FB0">
      <w:pPr>
        <w:tabs>
          <w:tab w:val="left" w:pos="900"/>
        </w:tabs>
        <w:jc w:val="both"/>
        <w:rPr>
          <w:b/>
        </w:rPr>
      </w:pPr>
    </w:p>
    <w:p w14:paraId="2A78C5BE" w14:textId="77777777" w:rsidR="0030115E" w:rsidRPr="0054458B" w:rsidRDefault="0030115E" w:rsidP="002E1FB0">
      <w:pPr>
        <w:shd w:val="clear" w:color="auto" w:fill="FFFFFF"/>
        <w:spacing w:before="226"/>
        <w:jc w:val="center"/>
        <w:rPr>
          <w:b/>
        </w:rPr>
      </w:pPr>
      <w:r w:rsidRPr="0054458B">
        <w:rPr>
          <w:b/>
          <w:color w:val="000000"/>
          <w:spacing w:val="-1"/>
        </w:rPr>
        <w:t>СХЕМА АМБУЛАТОРНОЙ ИСТОРИИ БОЛЕЗНИ.</w:t>
      </w:r>
    </w:p>
    <w:p w14:paraId="7646DA1E" w14:textId="77777777" w:rsidR="0030115E" w:rsidRPr="0054458B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120"/>
        <w:ind w:left="125"/>
        <w:jc w:val="both"/>
        <w:rPr>
          <w:color w:val="000000"/>
          <w:spacing w:val="-14"/>
        </w:rPr>
      </w:pPr>
      <w:r w:rsidRPr="0054458B">
        <w:rPr>
          <w:color w:val="000000"/>
          <w:spacing w:val="-1"/>
        </w:rPr>
        <w:t xml:space="preserve"> Фамилия, имя, отчество.</w:t>
      </w:r>
    </w:p>
    <w:p w14:paraId="172AB7C6" w14:textId="77777777" w:rsidR="0030115E" w:rsidRPr="0054458B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125"/>
        <w:jc w:val="both"/>
        <w:rPr>
          <w:color w:val="000000"/>
          <w:spacing w:val="-4"/>
        </w:rPr>
      </w:pPr>
      <w:r w:rsidRPr="0054458B">
        <w:rPr>
          <w:color w:val="000000"/>
          <w:spacing w:val="-3"/>
        </w:rPr>
        <w:t xml:space="preserve"> Возраст.</w:t>
      </w:r>
    </w:p>
    <w:p w14:paraId="5CD8D89B" w14:textId="77777777" w:rsidR="0030115E" w:rsidRPr="0054458B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spacing w:before="5"/>
        <w:ind w:left="125"/>
        <w:jc w:val="both"/>
        <w:rPr>
          <w:color w:val="000000"/>
        </w:rPr>
      </w:pPr>
      <w:r w:rsidRPr="0054458B">
        <w:rPr>
          <w:color w:val="000000"/>
        </w:rPr>
        <w:t xml:space="preserve"> Основные анамнестические данные, если их можно получить у больного (СУБЪЕКТИВНЫЙ АНАМНЕЗ). </w:t>
      </w:r>
    </w:p>
    <w:p w14:paraId="05FA9C90" w14:textId="77777777" w:rsidR="0030115E" w:rsidRPr="0054458B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125"/>
        <w:jc w:val="both"/>
        <w:rPr>
          <w:color w:val="000000"/>
          <w:spacing w:val="-4"/>
        </w:rPr>
      </w:pPr>
      <w:r w:rsidRPr="0054458B">
        <w:rPr>
          <w:color w:val="000000"/>
          <w:spacing w:val="1"/>
        </w:rPr>
        <w:t>Основные данные из неврологического и соматического статуса</w:t>
      </w:r>
    </w:p>
    <w:p w14:paraId="7A54E327" w14:textId="77777777" w:rsidR="0030115E" w:rsidRPr="0054458B" w:rsidRDefault="0030115E" w:rsidP="002E1FB0">
      <w:pPr>
        <w:shd w:val="clear" w:color="auto" w:fill="FFFFFF"/>
        <w:tabs>
          <w:tab w:val="left" w:pos="350"/>
        </w:tabs>
        <w:ind w:left="125"/>
        <w:jc w:val="both"/>
        <w:rPr>
          <w:color w:val="000000"/>
          <w:spacing w:val="-4"/>
        </w:rPr>
      </w:pPr>
      <w:r w:rsidRPr="0054458B">
        <w:rPr>
          <w:color w:val="000000"/>
          <w:spacing w:val="1"/>
        </w:rPr>
        <w:t xml:space="preserve">     (указать только  </w:t>
      </w:r>
      <w:r w:rsidRPr="0054458B">
        <w:rPr>
          <w:color w:val="000000"/>
          <w:spacing w:val="-2"/>
        </w:rPr>
        <w:t>отклонения).</w:t>
      </w:r>
    </w:p>
    <w:p w14:paraId="259B3AC4" w14:textId="77777777" w:rsidR="0030115E" w:rsidRPr="0054458B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125"/>
        <w:jc w:val="both"/>
        <w:rPr>
          <w:color w:val="000000"/>
          <w:spacing w:val="-6"/>
        </w:rPr>
      </w:pPr>
      <w:r w:rsidRPr="0054458B">
        <w:rPr>
          <w:color w:val="000000"/>
          <w:spacing w:val="-1"/>
        </w:rPr>
        <w:t xml:space="preserve"> Краткий психический статус.</w:t>
      </w:r>
    </w:p>
    <w:p w14:paraId="4F2A44BF" w14:textId="77777777" w:rsidR="0030115E" w:rsidRPr="0054458B" w:rsidRDefault="0030115E" w:rsidP="002E1FB0">
      <w:pPr>
        <w:numPr>
          <w:ilvl w:val="0"/>
          <w:numId w:val="5"/>
        </w:numPr>
        <w:shd w:val="clear" w:color="auto" w:fill="FFFFFF"/>
        <w:tabs>
          <w:tab w:val="left" w:pos="350"/>
        </w:tabs>
        <w:ind w:left="125"/>
        <w:jc w:val="both"/>
      </w:pPr>
      <w:r w:rsidRPr="0054458B">
        <w:rPr>
          <w:color w:val="000000"/>
          <w:spacing w:val="-1"/>
        </w:rPr>
        <w:t xml:space="preserve"> Синдромальный диагноз.</w:t>
      </w:r>
      <w:r w:rsidRPr="0054458B">
        <w:rPr>
          <w:color w:val="000000"/>
          <w:spacing w:val="-5"/>
        </w:rPr>
        <w:t xml:space="preserve">     </w:t>
      </w:r>
    </w:p>
    <w:p w14:paraId="239C4189" w14:textId="77777777" w:rsidR="0030115E" w:rsidRPr="0054458B" w:rsidRDefault="0030115E" w:rsidP="002E1FB0">
      <w:pPr>
        <w:numPr>
          <w:ilvl w:val="0"/>
          <w:numId w:val="6"/>
        </w:numPr>
        <w:shd w:val="clear" w:color="auto" w:fill="FFFFFF"/>
        <w:ind w:firstLine="180"/>
        <w:jc w:val="both"/>
        <w:rPr>
          <w:color w:val="000000"/>
        </w:rPr>
      </w:pPr>
      <w:r w:rsidRPr="0054458B">
        <w:rPr>
          <w:color w:val="000000"/>
        </w:rPr>
        <w:t xml:space="preserve"> Предположительный диагноз болезни.</w:t>
      </w:r>
    </w:p>
    <w:p w14:paraId="3C8AD8B2" w14:textId="77777777" w:rsidR="0030115E" w:rsidRPr="0054458B" w:rsidRDefault="0030115E" w:rsidP="002E1FB0">
      <w:pPr>
        <w:shd w:val="clear" w:color="auto" w:fill="FFFFFF"/>
        <w:tabs>
          <w:tab w:val="left" w:pos="298"/>
        </w:tabs>
        <w:jc w:val="both"/>
        <w:rPr>
          <w:color w:val="000000"/>
        </w:rPr>
      </w:pPr>
    </w:p>
    <w:p w14:paraId="35A7F9C9" w14:textId="77777777" w:rsidR="0030115E" w:rsidRPr="0054458B" w:rsidRDefault="0030115E" w:rsidP="002E1FB0">
      <w:pPr>
        <w:shd w:val="clear" w:color="auto" w:fill="FFFFFF"/>
        <w:jc w:val="both"/>
      </w:pPr>
      <w:r w:rsidRPr="0054458B">
        <w:t>3. НАСТОЯЩЕЕ СОСТОЯНИЕ. НЕПОСРЕДСТВЕННЫЙ ПОВОД И ОБСТОЯ</w:t>
      </w:r>
      <w:r w:rsidRPr="0054458B">
        <w:softHyphen/>
        <w:t>ТЕЛЬСТВА СТАЦИОНИРОВАНИЯ.</w:t>
      </w:r>
    </w:p>
    <w:p w14:paraId="082654B0" w14:textId="77777777" w:rsidR="0030115E" w:rsidRPr="0054458B" w:rsidRDefault="0030115E" w:rsidP="002E1FB0">
      <w:pPr>
        <w:shd w:val="clear" w:color="auto" w:fill="FFFFFF"/>
        <w:spacing w:before="226"/>
        <w:jc w:val="both"/>
      </w:pPr>
      <w:r w:rsidRPr="0054458B">
        <w:t>А. Краткие соматические и неврологические данные.</w:t>
      </w:r>
    </w:p>
    <w:p w14:paraId="418B8E0C" w14:textId="77777777" w:rsidR="0030115E" w:rsidRPr="0054458B" w:rsidRDefault="0030115E" w:rsidP="002E1FB0">
      <w:pPr>
        <w:shd w:val="clear" w:color="auto" w:fill="FFFFFF"/>
        <w:jc w:val="both"/>
      </w:pPr>
      <w:r w:rsidRPr="0054458B">
        <w:t>Отклонения в соматическом и неврологическом статусах и лабораторных исследо</w:t>
      </w:r>
      <w:r w:rsidRPr="0054458B">
        <w:softHyphen/>
        <w:t>ваниях.</w:t>
      </w:r>
    </w:p>
    <w:p w14:paraId="21D53F59" w14:textId="77777777" w:rsidR="0030115E" w:rsidRPr="0054458B" w:rsidRDefault="0030115E" w:rsidP="002E1FB0">
      <w:pPr>
        <w:shd w:val="clear" w:color="auto" w:fill="FFFFFF"/>
        <w:jc w:val="both"/>
      </w:pPr>
      <w:r w:rsidRPr="0054458B">
        <w:t xml:space="preserve"> Б. Психический статус</w:t>
      </w:r>
    </w:p>
    <w:p w14:paraId="0CEBFCC5" w14:textId="77777777" w:rsidR="0030115E" w:rsidRPr="0054458B" w:rsidRDefault="0030115E" w:rsidP="002E1FB0">
      <w:pPr>
        <w:shd w:val="clear" w:color="auto" w:fill="FFFFFF"/>
        <w:ind w:left="11"/>
        <w:rPr>
          <w:color w:val="000000"/>
        </w:rPr>
      </w:pPr>
      <w:r w:rsidRPr="0054458B">
        <w:rPr>
          <w:color w:val="000000"/>
        </w:rPr>
        <w:t xml:space="preserve">  Задача: составление краткого психического статуса с определением симптомов, синдрома (синдромов).</w:t>
      </w:r>
    </w:p>
    <w:p w14:paraId="544CD753" w14:textId="77777777" w:rsidR="0030115E" w:rsidRPr="0054458B" w:rsidRDefault="0030115E" w:rsidP="002E1FB0">
      <w:pPr>
        <w:shd w:val="clear" w:color="auto" w:fill="FFFFFF"/>
        <w:ind w:left="11"/>
      </w:pPr>
      <w:r w:rsidRPr="0054458B">
        <w:rPr>
          <w:color w:val="000000"/>
        </w:rPr>
        <w:t>Средства и инструкции для выполнения задачи</w:t>
      </w:r>
    </w:p>
    <w:p w14:paraId="22ED691D" w14:textId="77777777" w:rsidR="0030115E" w:rsidRPr="0054458B" w:rsidRDefault="0030115E" w:rsidP="002E1FB0">
      <w:pPr>
        <w:numPr>
          <w:ilvl w:val="0"/>
          <w:numId w:val="9"/>
        </w:numPr>
        <w:shd w:val="clear" w:color="auto" w:fill="FFFFFF"/>
        <w:tabs>
          <w:tab w:val="left" w:pos="221"/>
        </w:tabs>
        <w:ind w:left="502" w:hanging="360"/>
        <w:jc w:val="both"/>
        <w:rPr>
          <w:color w:val="000000"/>
        </w:rPr>
      </w:pPr>
      <w:r w:rsidRPr="0054458B">
        <w:rPr>
          <w:color w:val="000000"/>
        </w:rPr>
        <w:t xml:space="preserve">План психического статуса </w:t>
      </w:r>
    </w:p>
    <w:p w14:paraId="08E64ED6" w14:textId="77777777" w:rsidR="0030115E" w:rsidRPr="0054458B" w:rsidRDefault="0030115E" w:rsidP="002E1FB0">
      <w:pPr>
        <w:shd w:val="clear" w:color="auto" w:fill="FFFFFF"/>
        <w:tabs>
          <w:tab w:val="left" w:pos="221"/>
        </w:tabs>
        <w:jc w:val="both"/>
        <w:rPr>
          <w:color w:val="000000"/>
        </w:rPr>
      </w:pPr>
      <w:r w:rsidRPr="0054458B">
        <w:rPr>
          <w:color w:val="000000"/>
        </w:rPr>
        <w:t xml:space="preserve">   Ориентирован во времени, месте, собственной личности. Доступность – вступает ли в общение быстро и охотно, обнаруживает ли замкнутость и нежелание общаться.</w:t>
      </w:r>
      <w:r w:rsidRPr="0054458B">
        <w:rPr>
          <w:color w:val="000000"/>
        </w:rPr>
        <w:softHyphen/>
        <w:t xml:space="preserve"> Быстрота психических реакций. Мимика и моторика: живость, изменчивость, адекватность мимики, выразительность,   пластичность, ловкость движений, поза. Признаки возбуждения или заторможенности. Речь: голосовые модуляции, вырази</w:t>
      </w:r>
      <w:r w:rsidRPr="0054458B">
        <w:rPr>
          <w:color w:val="000000"/>
        </w:rPr>
        <w:softHyphen/>
        <w:t>тельность. Мышление: связность, последовательность, быстрота. Поведение в отде</w:t>
      </w:r>
      <w:r w:rsidRPr="0054458B">
        <w:rPr>
          <w:color w:val="000000"/>
        </w:rPr>
        <w:softHyphen/>
        <w:t>лении, степень активности, занятия больного. Аккуратность в еде и одежде. Дисци</w:t>
      </w:r>
      <w:r w:rsidRPr="0054458B">
        <w:rPr>
          <w:color w:val="000000"/>
        </w:rPr>
        <w:softHyphen/>
        <w:t>плинированность. Преобладающее настроение, его устойчивость, сдвиги настрое</w:t>
      </w:r>
      <w:r w:rsidRPr="0054458B">
        <w:rPr>
          <w:color w:val="000000"/>
        </w:rPr>
        <w:softHyphen/>
        <w:t>ния, эмоциональные реакции на поведение окружающих, на помещение в больницу, на обследование.</w:t>
      </w:r>
    </w:p>
    <w:p w14:paraId="066B1E4B" w14:textId="77777777" w:rsidR="0030115E" w:rsidRPr="0054458B" w:rsidRDefault="0030115E" w:rsidP="002E1FB0">
      <w:pPr>
        <w:shd w:val="clear" w:color="auto" w:fill="FFFFFF"/>
        <w:ind w:left="10" w:right="10" w:firstLine="211"/>
        <w:jc w:val="both"/>
      </w:pPr>
      <w:r w:rsidRPr="0054458B">
        <w:rPr>
          <w:color w:val="000000"/>
        </w:rPr>
        <w:t>Обманы восприятия (галлюцинации, иллюзии, психосенсорные нарушения), их подробная характеристика. В ней нужно отразить, что именно воспринимает боль</w:t>
      </w:r>
      <w:r w:rsidRPr="0054458B">
        <w:rPr>
          <w:color w:val="000000"/>
        </w:rPr>
        <w:softHyphen/>
        <w:t>ной, бывают ли обманы постоянно или эпизодически, ночью или в любое время су</w:t>
      </w:r>
      <w:r w:rsidRPr="0054458B">
        <w:rPr>
          <w:color w:val="000000"/>
        </w:rPr>
        <w:softHyphen/>
        <w:t>ток. Отношение больного к галлюцинаторным переживаниям. Болезненные (бредо</w:t>
      </w:r>
      <w:r w:rsidRPr="0054458B">
        <w:rPr>
          <w:color w:val="000000"/>
        </w:rPr>
        <w:softHyphen/>
        <w:t>вые, сверхценные, навязчивые) мысли, подробная ха</w:t>
      </w:r>
      <w:r w:rsidRPr="0054458B">
        <w:rPr>
          <w:color w:val="000000"/>
        </w:rPr>
        <w:lastRenderedPageBreak/>
        <w:t>рактеристика их содержания. Когда они возникают, как мотивирует их больной (логичность, степень убежденно</w:t>
      </w:r>
      <w:r w:rsidRPr="0054458B">
        <w:rPr>
          <w:color w:val="000000"/>
        </w:rPr>
        <w:softHyphen/>
        <w:t>сти, активность в доказательствах), как влияют они на поведение. Внимание, па</w:t>
      </w:r>
      <w:r w:rsidRPr="0054458B">
        <w:rPr>
          <w:color w:val="000000"/>
        </w:rPr>
        <w:softHyphen/>
        <w:t>мять, суждение, критика. Внимательность в беседе, полнота сообщения сведений о прошлом, запас знаний, суждений об окружающих (в тех случаях, когда намечаются отклонения памяти и мыслительных способностей, необходимо тщательное обсле</w:t>
      </w:r>
      <w:r w:rsidRPr="0054458B">
        <w:rPr>
          <w:color w:val="000000"/>
        </w:rPr>
        <w:softHyphen/>
        <w:t>дование и описание их. Для этого следует воспользоваться инструкцией "Приемы исследования памяти и мышления" (занятие 3).</w:t>
      </w:r>
    </w:p>
    <w:p w14:paraId="5675DFB6" w14:textId="77777777" w:rsidR="0030115E" w:rsidRPr="0054458B" w:rsidRDefault="0030115E" w:rsidP="002E1FB0">
      <w:pPr>
        <w:shd w:val="clear" w:color="auto" w:fill="FFFFFF"/>
        <w:ind w:left="221"/>
      </w:pPr>
      <w:r w:rsidRPr="0054458B">
        <w:rPr>
          <w:color w:val="000000"/>
        </w:rPr>
        <w:t>2. Заключение к  психическому статусу:</w:t>
      </w:r>
    </w:p>
    <w:p w14:paraId="0314395D" w14:textId="77777777" w:rsidR="0030115E" w:rsidRPr="0054458B" w:rsidRDefault="0030115E" w:rsidP="002E1FB0">
      <w:pPr>
        <w:shd w:val="clear" w:color="auto" w:fill="FFFFFF"/>
        <w:tabs>
          <w:tab w:val="left" w:pos="336"/>
        </w:tabs>
        <w:ind w:left="120"/>
      </w:pPr>
      <w:r w:rsidRPr="0054458B">
        <w:rPr>
          <w:color w:val="000000"/>
        </w:rPr>
        <w:t>а)</w:t>
      </w:r>
      <w:r w:rsidRPr="0054458B">
        <w:rPr>
          <w:color w:val="000000"/>
        </w:rPr>
        <w:tab/>
        <w:t>перечень симптомов</w:t>
      </w:r>
    </w:p>
    <w:p w14:paraId="39E95C02" w14:textId="77777777" w:rsidR="0030115E" w:rsidRPr="0054458B" w:rsidRDefault="0030115E" w:rsidP="002E1FB0">
      <w:pPr>
        <w:shd w:val="clear" w:color="auto" w:fill="FFFFFF"/>
        <w:tabs>
          <w:tab w:val="left" w:pos="336"/>
        </w:tabs>
        <w:ind w:left="120"/>
        <w:rPr>
          <w:color w:val="000000"/>
        </w:rPr>
      </w:pPr>
      <w:r w:rsidRPr="0054458B">
        <w:rPr>
          <w:color w:val="000000"/>
        </w:rPr>
        <w:t>б)</w:t>
      </w:r>
      <w:r w:rsidRPr="0054458B">
        <w:rPr>
          <w:color w:val="000000"/>
        </w:rPr>
        <w:tab/>
        <w:t>обозначение синдромов (синдрома)</w:t>
      </w:r>
    </w:p>
    <w:p w14:paraId="487B8D8C" w14:textId="77777777" w:rsidR="006D08C5" w:rsidRPr="0054458B" w:rsidRDefault="006D08C5" w:rsidP="002E1FB0">
      <w:pPr>
        <w:shd w:val="clear" w:color="auto" w:fill="FFFFFF"/>
        <w:tabs>
          <w:tab w:val="left" w:pos="331"/>
        </w:tabs>
        <w:jc w:val="both"/>
      </w:pPr>
      <w:r w:rsidRPr="0054458B">
        <w:rPr>
          <w:color w:val="000000"/>
        </w:rPr>
        <w:t xml:space="preserve"> в)</w:t>
      </w:r>
      <w:r w:rsidRPr="0054458B">
        <w:t xml:space="preserve"> предположительный диагноз болезни (с указанием признаков, на основании которых сделан выбор диагноза).</w:t>
      </w:r>
    </w:p>
    <w:p w14:paraId="46F21604" w14:textId="77777777" w:rsidR="0030115E" w:rsidRPr="0054458B" w:rsidRDefault="0030115E" w:rsidP="002E1FB0">
      <w:pPr>
        <w:shd w:val="clear" w:color="auto" w:fill="FFFFFF"/>
        <w:ind w:right="163"/>
      </w:pPr>
      <w:r w:rsidRPr="0054458B">
        <w:rPr>
          <w:color w:val="000000"/>
          <w:spacing w:val="-6"/>
        </w:rPr>
        <w:t>3. Разборчивая подпись студента и номер группы.</w:t>
      </w:r>
    </w:p>
    <w:p w14:paraId="50436F58" w14:textId="77777777" w:rsidR="0030115E" w:rsidRPr="0054458B" w:rsidRDefault="0030115E" w:rsidP="002E1FB0">
      <w:pPr>
        <w:shd w:val="clear" w:color="auto" w:fill="FFFFFF"/>
        <w:jc w:val="both"/>
      </w:pPr>
    </w:p>
    <w:p w14:paraId="46135F48" w14:textId="77777777" w:rsidR="0030115E" w:rsidRPr="0054458B" w:rsidRDefault="0030115E" w:rsidP="002E1FB0">
      <w:pPr>
        <w:shd w:val="clear" w:color="auto" w:fill="FFFFFF"/>
        <w:spacing w:before="240" w:after="60"/>
        <w:jc w:val="both"/>
      </w:pPr>
      <w:r w:rsidRPr="0054458B">
        <w:rPr>
          <w:color w:val="000000"/>
        </w:rPr>
        <w:t>КРАТКИЕ МЕТОДИЧЕСКИЕ УКАЗАНИЯ К ОБОСНОВАНИЮ ДИАГНОЗА</w:t>
      </w:r>
    </w:p>
    <w:p w14:paraId="703B1E9A" w14:textId="77777777" w:rsidR="0030115E" w:rsidRPr="0054458B" w:rsidRDefault="0030115E" w:rsidP="002E1FB0">
      <w:pPr>
        <w:pStyle w:val="a5"/>
        <w:shd w:val="clear" w:color="auto" w:fill="FFFFFF"/>
        <w:ind w:left="1440" w:right="5" w:firstLine="0"/>
        <w:rPr>
          <w:rFonts w:ascii="Times New Roman" w:hAnsi="Times New Roman"/>
          <w:sz w:val="24"/>
          <w:szCs w:val="24"/>
        </w:rPr>
      </w:pPr>
      <w:r w:rsidRPr="0054458B">
        <w:rPr>
          <w:rFonts w:ascii="Times New Roman" w:hAnsi="Times New Roman"/>
          <w:color w:val="000000"/>
          <w:sz w:val="24"/>
          <w:szCs w:val="24"/>
        </w:rPr>
        <w:t>(методика клинического разбора).</w:t>
      </w:r>
    </w:p>
    <w:p w14:paraId="2711E4CB" w14:textId="77777777" w:rsidR="0030115E" w:rsidRPr="0054458B" w:rsidRDefault="0030115E" w:rsidP="002E1FB0">
      <w:pPr>
        <w:shd w:val="clear" w:color="auto" w:fill="FFFFFF"/>
        <w:spacing w:before="5"/>
        <w:ind w:right="5"/>
        <w:jc w:val="both"/>
      </w:pPr>
      <w:r w:rsidRPr="0054458B">
        <w:rPr>
          <w:color w:val="000000"/>
        </w:rPr>
        <w:t>Первое условие правильного разбора - полнота и точность исследования и описа</w:t>
      </w:r>
      <w:r w:rsidRPr="0054458B">
        <w:rPr>
          <w:color w:val="000000"/>
        </w:rPr>
        <w:softHyphen/>
        <w:t>ния больного в истории болезни, но для того</w:t>
      </w:r>
      <w:r w:rsidRPr="0054458B">
        <w:rPr>
          <w:i/>
          <w:color w:val="000000"/>
        </w:rPr>
        <w:t xml:space="preserve">, </w:t>
      </w:r>
      <w:r w:rsidRPr="0054458B">
        <w:rPr>
          <w:color w:val="000000"/>
        </w:rPr>
        <w:t>чтобы диагноз был правильным, нуж</w:t>
      </w:r>
      <w:r w:rsidRPr="0054458B">
        <w:rPr>
          <w:color w:val="000000"/>
        </w:rPr>
        <w:softHyphen/>
        <w:t>но также систематическое мышление. В психиатрии это особенно необходимо ввиду сложности психопатологических проявлений и возможной субъективности в их оценке. Представленная здесь общая схема построения диагноза должна содейство</w:t>
      </w:r>
      <w:r w:rsidRPr="0054458B">
        <w:rPr>
          <w:color w:val="000000"/>
        </w:rPr>
        <w:softHyphen/>
        <w:t>вать правильному и всестороннему пониманию болезни в каждом конкретном слу</w:t>
      </w:r>
      <w:r w:rsidRPr="0054458B">
        <w:rPr>
          <w:color w:val="000000"/>
        </w:rPr>
        <w:softHyphen/>
        <w:t>чае.</w:t>
      </w:r>
    </w:p>
    <w:p w14:paraId="74831A7B" w14:textId="77777777" w:rsidR="0030115E" w:rsidRPr="0054458B" w:rsidRDefault="0030115E" w:rsidP="002E1FB0">
      <w:pPr>
        <w:pStyle w:val="a5"/>
        <w:shd w:val="clear" w:color="auto" w:fill="FFFFFF"/>
        <w:spacing w:before="80" w:after="80"/>
        <w:ind w:left="1440" w:firstLine="0"/>
        <w:rPr>
          <w:rFonts w:ascii="Times New Roman" w:hAnsi="Times New Roman"/>
          <w:sz w:val="24"/>
          <w:szCs w:val="24"/>
        </w:rPr>
      </w:pPr>
      <w:r w:rsidRPr="0054458B">
        <w:rPr>
          <w:rFonts w:ascii="Times New Roman" w:hAnsi="Times New Roman"/>
          <w:color w:val="000000"/>
          <w:sz w:val="24"/>
          <w:szCs w:val="24"/>
        </w:rPr>
        <w:t>ВЫДЕЛЕНИЕ СИМПТОМОВ</w:t>
      </w:r>
    </w:p>
    <w:p w14:paraId="649BDF9C" w14:textId="77777777" w:rsidR="0030115E" w:rsidRPr="0054458B" w:rsidRDefault="0030115E" w:rsidP="002E1FB0">
      <w:pPr>
        <w:shd w:val="clear" w:color="auto" w:fill="FFFFFF"/>
        <w:ind w:right="6"/>
        <w:jc w:val="both"/>
      </w:pPr>
      <w:r w:rsidRPr="0054458B">
        <w:rPr>
          <w:color w:val="000000"/>
        </w:rPr>
        <w:t>Прежде всего нужно дать себе отчет в том, какие симптомы - неврологические, соматические и психопатологические - могут быть усмотрены в совокупности фак</w:t>
      </w:r>
      <w:r w:rsidRPr="0054458B">
        <w:rPr>
          <w:color w:val="000000"/>
        </w:rPr>
        <w:softHyphen/>
        <w:t>тических данных, приведенных в истории болезни и перечислить эти симптомы. Недостаточный учет или неточное обозначение симптомов могут обесценить всю дальнейшую работу по построению диагноза и привести к ошибкам. Следует пом</w:t>
      </w:r>
      <w:r w:rsidRPr="0054458B">
        <w:rPr>
          <w:color w:val="000000"/>
        </w:rPr>
        <w:softHyphen/>
        <w:t>нить, что врач далеко не всегда отмечает у больных такие типичные сочетания при</w:t>
      </w:r>
      <w:r w:rsidRPr="0054458B">
        <w:rPr>
          <w:color w:val="000000"/>
        </w:rPr>
        <w:softHyphen/>
        <w:t>знаков, которые описаны в книгах. Для неопытного и невнимательного клинициста существует опасность "подгонять" свои описания к тем, которые есть в учебниках, находить симптомы, соответствующие заболеванию, на которые он настроился и не замечать явлений, противоречащих его диагностическому предположению.</w:t>
      </w:r>
    </w:p>
    <w:p w14:paraId="4ADE587C" w14:textId="77777777" w:rsidR="0030115E" w:rsidRPr="0054458B" w:rsidRDefault="0030115E" w:rsidP="002E1FB0">
      <w:pPr>
        <w:pStyle w:val="a5"/>
        <w:shd w:val="clear" w:color="auto" w:fill="FFFFFF"/>
        <w:spacing w:before="120"/>
        <w:ind w:left="1440" w:right="11" w:firstLine="0"/>
        <w:rPr>
          <w:rFonts w:ascii="Times New Roman" w:hAnsi="Times New Roman"/>
          <w:sz w:val="24"/>
          <w:szCs w:val="24"/>
        </w:rPr>
      </w:pPr>
      <w:r w:rsidRPr="0054458B">
        <w:rPr>
          <w:rFonts w:ascii="Times New Roman" w:hAnsi="Times New Roman"/>
          <w:color w:val="000000"/>
          <w:sz w:val="24"/>
          <w:szCs w:val="24"/>
        </w:rPr>
        <w:t xml:space="preserve"> СИНДРОМАЛЬНЫЙ ДИАГНОЗ</w:t>
      </w:r>
    </w:p>
    <w:p w14:paraId="4EF56DB4" w14:textId="77777777" w:rsidR="0030115E" w:rsidRPr="0054458B" w:rsidRDefault="0030115E" w:rsidP="002E1FB0">
      <w:pPr>
        <w:shd w:val="clear" w:color="auto" w:fill="FFFFFF"/>
        <w:ind w:right="6"/>
        <w:jc w:val="both"/>
      </w:pPr>
      <w:r w:rsidRPr="0054458B">
        <w:rPr>
          <w:color w:val="000000"/>
        </w:rPr>
        <w:t>Вторым этапом диагностического мышления является объединение симптомов в синдромы. Синдром (группа симптомов, обусловленным единым патогенезом и за</w:t>
      </w:r>
      <w:r w:rsidRPr="0054458B">
        <w:rPr>
          <w:color w:val="000000"/>
        </w:rPr>
        <w:softHyphen/>
        <w:t>кономерно появляющихся вместе при разных болезнях) - основная единица, кото</w:t>
      </w:r>
      <w:r w:rsidRPr="0054458B">
        <w:rPr>
          <w:color w:val="000000"/>
        </w:rPr>
        <w:softHyphen/>
        <w:t>рой оперируют в диагностическом суждении. Обозначение синдрома должно соот</w:t>
      </w:r>
      <w:r w:rsidRPr="0054458B">
        <w:rPr>
          <w:color w:val="000000"/>
        </w:rPr>
        <w:softHyphen/>
        <w:t>ветствовать принятой в психиатрии номенклатуре (см. стр.38 "Номенклатура син</w:t>
      </w:r>
      <w:r w:rsidRPr="0054458B">
        <w:rPr>
          <w:color w:val="000000"/>
        </w:rPr>
        <w:softHyphen/>
        <w:t>дромов").</w:t>
      </w:r>
    </w:p>
    <w:p w14:paraId="387E785E" w14:textId="77777777" w:rsidR="0030115E" w:rsidRPr="0054458B" w:rsidRDefault="0030115E" w:rsidP="002E1FB0">
      <w:pPr>
        <w:shd w:val="clear" w:color="auto" w:fill="FFFFFF"/>
        <w:jc w:val="both"/>
        <w:rPr>
          <w:color w:val="000000"/>
        </w:rPr>
      </w:pPr>
      <w:r w:rsidRPr="0054458B">
        <w:rPr>
          <w:color w:val="000000"/>
        </w:rPr>
        <w:t>Квалификация синдрома может быть затруднительной ввиду нечеткой клиниче</w:t>
      </w:r>
      <w:r w:rsidRPr="0054458B">
        <w:rPr>
          <w:color w:val="000000"/>
        </w:rPr>
        <w:softHyphen/>
        <w:t>ской картины или наличия симптомов, могущих быть отнесенными к различным синдромам. В таких случаях нужно определить, какие это синдромы и мотивиро</w:t>
      </w:r>
      <w:r w:rsidRPr="0054458B">
        <w:rPr>
          <w:color w:val="000000"/>
        </w:rPr>
        <w:softHyphen/>
        <w:t>вать, почему диагностирован тот или иной синдром, несмотря на отклонения от ти</w:t>
      </w:r>
      <w:r w:rsidRPr="0054458B">
        <w:rPr>
          <w:color w:val="000000"/>
        </w:rPr>
        <w:softHyphen/>
        <w:t>повой картины.</w:t>
      </w:r>
    </w:p>
    <w:p w14:paraId="66DC9027" w14:textId="77777777" w:rsidR="0030115E" w:rsidRPr="0054458B" w:rsidRDefault="0030115E" w:rsidP="002E1FB0">
      <w:pPr>
        <w:shd w:val="clear" w:color="auto" w:fill="FFFFFF"/>
        <w:tabs>
          <w:tab w:val="left" w:pos="0"/>
        </w:tabs>
        <w:spacing w:before="240"/>
        <w:ind w:left="720"/>
        <w:jc w:val="both"/>
      </w:pPr>
      <w:r w:rsidRPr="0054458B">
        <w:rPr>
          <w:color w:val="000000"/>
        </w:rPr>
        <w:t xml:space="preserve"> </w:t>
      </w:r>
      <w:r w:rsidRPr="0054458B">
        <w:rPr>
          <w:color w:val="000000"/>
          <w:spacing w:val="-1"/>
        </w:rPr>
        <w:t>ОЦЕНКА ТЕЧЕНИЯ ЗАБОЛЕВАНИЯ</w:t>
      </w:r>
    </w:p>
    <w:p w14:paraId="3693187D" w14:textId="77777777" w:rsidR="0030115E" w:rsidRPr="0054458B" w:rsidRDefault="0030115E" w:rsidP="002E1FB0">
      <w:pPr>
        <w:shd w:val="clear" w:color="auto" w:fill="FFFFFF"/>
        <w:spacing w:before="120"/>
        <w:ind w:right="11"/>
        <w:jc w:val="both"/>
      </w:pPr>
      <w:r w:rsidRPr="0054458B">
        <w:rPr>
          <w:color w:val="000000"/>
        </w:rPr>
        <w:t>Синдромальная картина состояния - только один из критериев нозологического диагноза. Другой критерий - течение заболевания. Поэтому необходимо дать терми</w:t>
      </w:r>
      <w:r w:rsidRPr="0054458B">
        <w:rPr>
          <w:color w:val="000000"/>
        </w:rPr>
        <w:softHyphen/>
        <w:t>нологическую квалификацию течения, не повторяя фактического описания его в истории болезни.</w:t>
      </w:r>
    </w:p>
    <w:p w14:paraId="441F319A" w14:textId="77777777" w:rsidR="0030115E" w:rsidRPr="0054458B" w:rsidRDefault="0030115E" w:rsidP="002E1FB0">
      <w:pPr>
        <w:shd w:val="clear" w:color="auto" w:fill="FFFFFF"/>
        <w:spacing w:before="80"/>
        <w:ind w:right="6"/>
        <w:jc w:val="both"/>
      </w:pPr>
      <w:r w:rsidRPr="0054458B">
        <w:rPr>
          <w:color w:val="000000"/>
        </w:rPr>
        <w:t>Нередко врачу приходится иметь дело с длительно текущим заболеванием, и оценка его течения чрезвычайно важна не только для определения нозологической формы, не и для прогноза и для выбора метода лечения. Поэтому характеристика течения заболевания должна отражать все индивидуальные особенности развития болезни у данного больного. Особенно важна характеристика начала заболевания, инициального этапа. Желательно установить, какой синдром являлся преоб</w:t>
      </w:r>
      <w:r w:rsidRPr="0054458B">
        <w:rPr>
          <w:color w:val="000000"/>
        </w:rPr>
        <w:lastRenderedPageBreak/>
        <w:t>ладаю</w:t>
      </w:r>
      <w:r w:rsidRPr="0054458B">
        <w:rPr>
          <w:color w:val="000000"/>
        </w:rPr>
        <w:softHyphen/>
        <w:t xml:space="preserve">щим, ведущим как в инициальном, так и в последующих этапах болезни. Важно также уловить моменты и характер смены (перехода) синдромов, их усложнение. </w:t>
      </w:r>
    </w:p>
    <w:p w14:paraId="7BBEB1A4" w14:textId="77777777" w:rsidR="0030115E" w:rsidRPr="0054458B" w:rsidRDefault="0030115E" w:rsidP="002E1FB0">
      <w:pPr>
        <w:shd w:val="clear" w:color="auto" w:fill="FFFFFF"/>
        <w:ind w:right="10"/>
        <w:jc w:val="both"/>
      </w:pPr>
      <w:r w:rsidRPr="0054458B">
        <w:rPr>
          <w:color w:val="000000"/>
        </w:rPr>
        <w:t xml:space="preserve">В общей характеристике течения нужно пользоваться установленными понятиями: острое, подострое, </w:t>
      </w:r>
      <w:r w:rsidR="00CC4502" w:rsidRPr="0054458B">
        <w:rPr>
          <w:color w:val="000000"/>
        </w:rPr>
        <w:t>прогрессирующее</w:t>
      </w:r>
      <w:r w:rsidRPr="0054458B">
        <w:rPr>
          <w:color w:val="000000"/>
        </w:rPr>
        <w:t xml:space="preserve"> (прогредиентное), ремитгирующее,  приступообразное,  регредиентное течение.</w:t>
      </w:r>
    </w:p>
    <w:p w14:paraId="5DB1D278" w14:textId="77777777" w:rsidR="0030115E" w:rsidRPr="0054458B" w:rsidRDefault="0030115E" w:rsidP="002E1FB0">
      <w:pPr>
        <w:shd w:val="clear" w:color="auto" w:fill="FFFFFF"/>
        <w:tabs>
          <w:tab w:val="left" w:pos="2366"/>
        </w:tabs>
        <w:spacing w:before="120"/>
        <w:jc w:val="both"/>
      </w:pPr>
      <w:r w:rsidRPr="0054458B">
        <w:rPr>
          <w:color w:val="000000"/>
        </w:rPr>
        <w:t>ОЦЕНКА "ПОЧВЫ" И ЭТИОЛОГИИ</w:t>
      </w:r>
    </w:p>
    <w:p w14:paraId="09E42308" w14:textId="77777777" w:rsidR="0030115E" w:rsidRPr="0054458B" w:rsidRDefault="0030115E" w:rsidP="002E1FB0">
      <w:pPr>
        <w:shd w:val="clear" w:color="auto" w:fill="FFFFFF"/>
        <w:spacing w:before="120"/>
        <w:ind w:right="11"/>
        <w:jc w:val="both"/>
      </w:pPr>
      <w:r w:rsidRPr="0054458B">
        <w:rPr>
          <w:color w:val="000000"/>
        </w:rPr>
        <w:t xml:space="preserve"> В понятие "почва" вкладывается конституция больного, все те моменты в его со</w:t>
      </w:r>
      <w:r w:rsidRPr="0054458B">
        <w:rPr>
          <w:color w:val="000000"/>
        </w:rPr>
        <w:softHyphen/>
        <w:t>стоянии до болезни, которые могли бы повлиять на возникновение болезни и фор</w:t>
      </w:r>
      <w:r w:rsidRPr="0054458B">
        <w:rPr>
          <w:color w:val="000000"/>
        </w:rPr>
        <w:softHyphen/>
        <w:t>мирование ее картины. Должна быть дана оценка данных о наследственности боль</w:t>
      </w:r>
      <w:r w:rsidRPr="0054458B">
        <w:rPr>
          <w:color w:val="000000"/>
        </w:rPr>
        <w:softHyphen/>
        <w:t>ного, о вредностях, которые действовали на больного в прошлом, об особенностях характера и соматической сферы.</w:t>
      </w:r>
    </w:p>
    <w:p w14:paraId="1020B0CB" w14:textId="77777777" w:rsidR="0030115E" w:rsidRPr="0054458B" w:rsidRDefault="0030115E" w:rsidP="002E1FB0">
      <w:pPr>
        <w:shd w:val="clear" w:color="auto" w:fill="FFFFFF"/>
        <w:ind w:right="5"/>
        <w:jc w:val="both"/>
      </w:pPr>
      <w:r w:rsidRPr="0054458B">
        <w:rPr>
          <w:color w:val="000000"/>
        </w:rPr>
        <w:t>В качестве предполагаемых причин психоза прежде всего должны быть рассмот</w:t>
      </w:r>
      <w:r w:rsidRPr="0054458B">
        <w:rPr>
          <w:color w:val="000000"/>
        </w:rPr>
        <w:softHyphen/>
        <w:t>рены те внешние влияния, на которые есть достоверные указания в анамнезе. Долж</w:t>
      </w:r>
      <w:r w:rsidRPr="0054458B">
        <w:rPr>
          <w:color w:val="000000"/>
        </w:rPr>
        <w:softHyphen/>
        <w:t>ны быть приняты во внимание не только основные, но и дополнительные причины и условия (в частности, психологическая ситуация).</w:t>
      </w:r>
    </w:p>
    <w:p w14:paraId="512B08C7" w14:textId="77777777" w:rsidR="0030115E" w:rsidRPr="0054458B" w:rsidRDefault="0030115E" w:rsidP="002E1FB0">
      <w:pPr>
        <w:shd w:val="clear" w:color="auto" w:fill="FFFFFF"/>
        <w:spacing w:before="120"/>
        <w:jc w:val="both"/>
      </w:pPr>
      <w:r w:rsidRPr="0054458B">
        <w:rPr>
          <w:color w:val="000000"/>
        </w:rPr>
        <w:t xml:space="preserve"> ПРЕДПОЛОЖИТЕЛЬНЫЙ ДИАГНОЗ (выбор диагноза)</w:t>
      </w:r>
    </w:p>
    <w:p w14:paraId="7AFC9A7F" w14:textId="77777777" w:rsidR="0030115E" w:rsidRPr="0054458B" w:rsidRDefault="0030115E" w:rsidP="002E1FB0">
      <w:pPr>
        <w:shd w:val="clear" w:color="auto" w:fill="FFFFFF"/>
        <w:tabs>
          <w:tab w:val="left" w:pos="2127"/>
        </w:tabs>
        <w:spacing w:before="120" w:after="120"/>
        <w:ind w:right="607"/>
        <w:jc w:val="center"/>
        <w:rPr>
          <w:b/>
        </w:rPr>
      </w:pPr>
    </w:p>
    <w:p w14:paraId="47C00308" w14:textId="77777777" w:rsidR="00F32203" w:rsidRPr="0054458B" w:rsidRDefault="00F32203" w:rsidP="002E1FB0">
      <w:pPr>
        <w:ind w:firstLine="709"/>
        <w:jc w:val="both"/>
        <w:rPr>
          <w:color w:val="000000"/>
        </w:rPr>
      </w:pPr>
    </w:p>
    <w:p w14:paraId="2C411E5A" w14:textId="77777777" w:rsidR="00F32203" w:rsidRPr="0054458B" w:rsidRDefault="00F32203" w:rsidP="002E1FB0">
      <w:pPr>
        <w:ind w:firstLine="709"/>
        <w:jc w:val="both"/>
        <w:rPr>
          <w:color w:val="000000"/>
        </w:rPr>
      </w:pPr>
    </w:p>
    <w:p w14:paraId="5936315E" w14:textId="77777777" w:rsidR="008D60AF" w:rsidRPr="0054458B" w:rsidRDefault="00C7430E" w:rsidP="002E1FB0">
      <w:pPr>
        <w:jc w:val="both"/>
        <w:rPr>
          <w:b/>
        </w:rPr>
      </w:pPr>
      <w:r w:rsidRPr="0054458B">
        <w:rPr>
          <w:b/>
          <w:color w:val="000000"/>
        </w:rPr>
        <w:t xml:space="preserve">Тема </w:t>
      </w:r>
      <w:r w:rsidR="002B53A7" w:rsidRPr="0054458B">
        <w:rPr>
          <w:b/>
          <w:color w:val="000000"/>
        </w:rPr>
        <w:t>2</w:t>
      </w:r>
      <w:r w:rsidRPr="0054458B">
        <w:rPr>
          <w:b/>
          <w:color w:val="000000"/>
        </w:rPr>
        <w:t>.</w:t>
      </w:r>
      <w:r w:rsidRPr="0054458B">
        <w:rPr>
          <w:color w:val="000000"/>
          <w:shd w:val="clear" w:color="auto" w:fill="FFF0F7"/>
        </w:rPr>
        <w:t xml:space="preserve"> </w:t>
      </w:r>
      <w:r w:rsidR="003372C6" w:rsidRPr="0054458B">
        <w:rPr>
          <w:color w:val="000000"/>
        </w:rPr>
        <w:t>Пограничные расстройства в детском возрасте</w:t>
      </w:r>
    </w:p>
    <w:p w14:paraId="0F10D8B7" w14:textId="77777777" w:rsidR="0048340F" w:rsidRPr="0054458B" w:rsidRDefault="00FB5F91" w:rsidP="002E1FB0">
      <w:pPr>
        <w:jc w:val="both"/>
        <w:rPr>
          <w:b/>
          <w:color w:val="000000"/>
        </w:rPr>
      </w:pPr>
      <w:r w:rsidRPr="0054458B">
        <w:rPr>
          <w:b/>
          <w:color w:val="000000"/>
        </w:rPr>
        <w:t>Форма(ы) текущего контроля</w:t>
      </w:r>
      <w:r w:rsidRPr="0054458B">
        <w:rPr>
          <w:color w:val="000000"/>
        </w:rPr>
        <w:t xml:space="preserve"> </w:t>
      </w:r>
      <w:r w:rsidRPr="0054458B">
        <w:rPr>
          <w:b/>
          <w:color w:val="000000"/>
        </w:rPr>
        <w:t>успеваемости:</w:t>
      </w:r>
      <w:r w:rsidRPr="0054458B">
        <w:t xml:space="preserve"> </w:t>
      </w:r>
      <w:r w:rsidR="0048340F" w:rsidRPr="0054458B">
        <w:t xml:space="preserve">устный опрос, контроль </w:t>
      </w:r>
      <w:r w:rsidR="00CE510E" w:rsidRPr="0054458B">
        <w:t>написания полной клинической истории болезни</w:t>
      </w:r>
      <w:r w:rsidR="0048340F" w:rsidRPr="0054458B">
        <w:t xml:space="preserve"> истории болезни.</w:t>
      </w:r>
    </w:p>
    <w:p w14:paraId="145697BC" w14:textId="77777777" w:rsidR="00FB5F91" w:rsidRPr="0054458B" w:rsidRDefault="00FB5F91" w:rsidP="002E1FB0">
      <w:pPr>
        <w:jc w:val="both"/>
      </w:pPr>
    </w:p>
    <w:p w14:paraId="5907C410" w14:textId="77777777" w:rsidR="00FB5F91" w:rsidRPr="0054458B" w:rsidRDefault="00FB5F91" w:rsidP="002E1FB0">
      <w:pPr>
        <w:ind w:firstLine="709"/>
        <w:jc w:val="both"/>
        <w:rPr>
          <w:i/>
          <w:color w:val="000000"/>
        </w:rPr>
      </w:pPr>
      <w:r w:rsidRPr="0054458B">
        <w:rPr>
          <w:b/>
          <w:color w:val="000000"/>
        </w:rPr>
        <w:t>Оценочные материалы текущего контроля успеваемости</w:t>
      </w:r>
      <w:r w:rsidRPr="0054458B">
        <w:rPr>
          <w:i/>
          <w:color w:val="000000"/>
        </w:rPr>
        <w:t>:</w:t>
      </w:r>
    </w:p>
    <w:p w14:paraId="19F97F91" w14:textId="77777777" w:rsidR="00C7430E" w:rsidRPr="0054458B" w:rsidRDefault="00C7430E" w:rsidP="002E1FB0">
      <w:pPr>
        <w:ind w:firstLine="709"/>
        <w:jc w:val="both"/>
        <w:rPr>
          <w:color w:val="000000"/>
          <w:shd w:val="clear" w:color="auto" w:fill="FFF0F7"/>
        </w:rPr>
      </w:pPr>
    </w:p>
    <w:p w14:paraId="139FAAC8" w14:textId="77777777" w:rsidR="00C7430E" w:rsidRPr="0054458B" w:rsidRDefault="00C7430E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54458B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6F676A9C" w14:textId="77777777" w:rsidR="003372C6" w:rsidRPr="0054458B" w:rsidRDefault="003372C6" w:rsidP="003372C6">
      <w:pPr>
        <w:tabs>
          <w:tab w:val="left" w:pos="2160"/>
          <w:tab w:val="left" w:pos="4820"/>
        </w:tabs>
        <w:ind w:left="142"/>
        <w:jc w:val="both"/>
      </w:pPr>
      <w:r w:rsidRPr="0054458B">
        <w:t>1.Неврозы в детском возрасте</w:t>
      </w:r>
    </w:p>
    <w:p w14:paraId="6D71C619" w14:textId="77777777" w:rsidR="003372C6" w:rsidRPr="0054458B" w:rsidRDefault="003372C6" w:rsidP="003372C6">
      <w:pPr>
        <w:tabs>
          <w:tab w:val="left" w:pos="2160"/>
          <w:tab w:val="left" w:pos="4820"/>
        </w:tabs>
        <w:ind w:left="142"/>
        <w:jc w:val="both"/>
      </w:pPr>
      <w:r w:rsidRPr="0054458B">
        <w:t>2. Расстройства личности и поведения</w:t>
      </w:r>
    </w:p>
    <w:p w14:paraId="40C9AEC8" w14:textId="77777777" w:rsidR="00CE510E" w:rsidRPr="0054458B" w:rsidRDefault="00CE510E" w:rsidP="002E1FB0">
      <w:pPr>
        <w:shd w:val="clear" w:color="auto" w:fill="FFFFFF"/>
        <w:tabs>
          <w:tab w:val="left" w:pos="2127"/>
        </w:tabs>
        <w:ind w:left="110"/>
        <w:rPr>
          <w:color w:val="000000"/>
          <w:spacing w:val="-5"/>
        </w:rPr>
      </w:pPr>
    </w:p>
    <w:p w14:paraId="144318AF" w14:textId="77777777" w:rsidR="00CC4502" w:rsidRPr="0054458B" w:rsidRDefault="008D60AF" w:rsidP="002E1FB0">
      <w:pPr>
        <w:shd w:val="clear" w:color="auto" w:fill="FFFFFF"/>
        <w:tabs>
          <w:tab w:val="left" w:pos="2127"/>
        </w:tabs>
        <w:ind w:left="110"/>
      </w:pPr>
      <w:r w:rsidRPr="0054458B">
        <w:rPr>
          <w:b/>
          <w:color w:val="000000"/>
          <w:spacing w:val="-5"/>
        </w:rPr>
        <w:t>Практические задания</w:t>
      </w:r>
      <w:r w:rsidRPr="0054458B">
        <w:rPr>
          <w:color w:val="000000"/>
          <w:spacing w:val="-5"/>
        </w:rPr>
        <w:t xml:space="preserve">. </w:t>
      </w:r>
      <w:r w:rsidRPr="0054458B">
        <w:t xml:space="preserve">Клинические ординаторы </w:t>
      </w:r>
      <w:r w:rsidR="00CC4502" w:rsidRPr="0054458B">
        <w:t xml:space="preserve">пишут </w:t>
      </w:r>
      <w:r w:rsidR="00CA19D7" w:rsidRPr="0054458B">
        <w:t xml:space="preserve">полную </w:t>
      </w:r>
      <w:r w:rsidR="00CC4502" w:rsidRPr="0054458B">
        <w:t xml:space="preserve">клиническую </w:t>
      </w:r>
      <w:r w:rsidRPr="0054458B">
        <w:t>истори</w:t>
      </w:r>
      <w:r w:rsidR="00CC4502" w:rsidRPr="0054458B">
        <w:t>ю</w:t>
      </w:r>
      <w:r w:rsidRPr="0054458B">
        <w:t xml:space="preserve"> болезни</w:t>
      </w:r>
      <w:r w:rsidR="00CC4502" w:rsidRPr="0054458B">
        <w:t xml:space="preserve"> по теме занятия. Составляют направление больного в психиатрический (наркологический стационар).</w:t>
      </w:r>
    </w:p>
    <w:p w14:paraId="6D16A5DF" w14:textId="77777777" w:rsidR="002E1FB0" w:rsidRPr="0054458B" w:rsidRDefault="002E1FB0" w:rsidP="00D6675A">
      <w:pPr>
        <w:pStyle w:val="212"/>
        <w:jc w:val="center"/>
        <w:rPr>
          <w:rFonts w:ascii="Times New Roman" w:hAnsi="Times New Roman"/>
          <w:i w:val="0"/>
          <w:szCs w:val="24"/>
        </w:rPr>
      </w:pPr>
      <w:bookmarkStart w:id="2" w:name="_Toc227740239"/>
      <w:bookmarkStart w:id="3" w:name="_Toc227740365"/>
      <w:bookmarkStart w:id="4" w:name="_Toc231026005"/>
      <w:bookmarkStart w:id="5" w:name="_Toc321771463"/>
      <w:r w:rsidRPr="0054458B">
        <w:rPr>
          <w:rFonts w:ascii="Times New Roman" w:hAnsi="Times New Roman"/>
          <w:i w:val="0"/>
          <w:szCs w:val="24"/>
        </w:rPr>
        <w:t xml:space="preserve">План </w:t>
      </w:r>
      <w:r w:rsidR="00D6675A" w:rsidRPr="0054458B">
        <w:rPr>
          <w:rFonts w:ascii="Times New Roman" w:hAnsi="Times New Roman"/>
          <w:i w:val="0"/>
          <w:szCs w:val="24"/>
        </w:rPr>
        <w:t xml:space="preserve">клинической </w:t>
      </w:r>
      <w:r w:rsidRPr="0054458B">
        <w:rPr>
          <w:rFonts w:ascii="Times New Roman" w:hAnsi="Times New Roman"/>
          <w:i w:val="0"/>
          <w:szCs w:val="24"/>
        </w:rPr>
        <w:t>истории болезни</w:t>
      </w:r>
      <w:bookmarkEnd w:id="2"/>
      <w:bookmarkEnd w:id="3"/>
      <w:bookmarkEnd w:id="4"/>
      <w:bookmarkEnd w:id="5"/>
      <w:r w:rsidR="00CA19D7" w:rsidRPr="0054458B">
        <w:rPr>
          <w:rFonts w:ascii="Times New Roman" w:hAnsi="Times New Roman"/>
          <w:i w:val="0"/>
          <w:szCs w:val="24"/>
        </w:rPr>
        <w:t xml:space="preserve"> </w:t>
      </w:r>
    </w:p>
    <w:p w14:paraId="18E653FA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I. ПАСПОРТНЫЕ ДАННЫЕ</w:t>
      </w:r>
    </w:p>
    <w:p w14:paraId="573049F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 xml:space="preserve">II. АНАМНЕЗ СУБЪЕКТИВНЫЙ И ОБЪЕКТИВНЫЙ </w:t>
      </w:r>
    </w:p>
    <w:p w14:paraId="7291EEF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6388F442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А. Семейный анамнез</w:t>
      </w:r>
    </w:p>
    <w:p w14:paraId="180F7E4B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Психические отклонения и заболевания родственников. Алко</w:t>
      </w:r>
      <w:r w:rsidRPr="0054458B">
        <w:rPr>
          <w:szCs w:val="24"/>
        </w:rPr>
        <w:softHyphen/>
        <w:t>голизм, сифилис, припадки, странности характера, самоубийст</w:t>
      </w:r>
      <w:r w:rsidRPr="0054458B">
        <w:rPr>
          <w:szCs w:val="24"/>
        </w:rPr>
        <w:softHyphen/>
        <w:t>во. Физические заболевания: туберкулез, сосудистые поражения, эндо</w:t>
      </w:r>
      <w:r w:rsidRPr="0054458B">
        <w:rPr>
          <w:szCs w:val="24"/>
        </w:rPr>
        <w:softHyphen/>
        <w:t>кринные и обменные нарушения.</w:t>
      </w:r>
    </w:p>
    <w:p w14:paraId="256CAF75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Б. Анамнез жизни</w:t>
      </w:r>
    </w:p>
    <w:p w14:paraId="5593D56C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t>Раннее детство</w:t>
      </w:r>
      <w:r w:rsidRPr="0054458B">
        <w:rPr>
          <w:szCs w:val="24"/>
        </w:rPr>
        <w:t>. Возраст родителей в момент рождения боль</w:t>
      </w:r>
      <w:r w:rsidRPr="0054458B">
        <w:rPr>
          <w:szCs w:val="24"/>
        </w:rPr>
        <w:softHyphen/>
        <w:t>ного, как протекали роды у матери. Развитие ребенка. Ког</w:t>
      </w:r>
      <w:r w:rsidRPr="0054458B">
        <w:rPr>
          <w:szCs w:val="24"/>
        </w:rPr>
        <w:softHyphen/>
        <w:t>да на</w:t>
      </w:r>
      <w:r w:rsidRPr="0054458B">
        <w:rPr>
          <w:szCs w:val="24"/>
        </w:rPr>
        <w:softHyphen/>
        <w:t>чал ходить, говорить. Детские заболевания, протекание их и по</w:t>
      </w:r>
      <w:r w:rsidRPr="0054458B">
        <w:rPr>
          <w:szCs w:val="24"/>
        </w:rPr>
        <w:softHyphen/>
        <w:t>следствия. Ночное недержание мочи, ночные страхи, нер</w:t>
      </w:r>
      <w:r w:rsidRPr="0054458B">
        <w:rPr>
          <w:szCs w:val="24"/>
        </w:rPr>
        <w:softHyphen/>
        <w:t>вность, припадки.</w:t>
      </w:r>
    </w:p>
    <w:p w14:paraId="236F79BC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t>Школьный период</w:t>
      </w:r>
      <w:r w:rsidRPr="0054458B">
        <w:rPr>
          <w:szCs w:val="24"/>
        </w:rPr>
        <w:t>. Начало обучения, успеваемость, усидчи</w:t>
      </w:r>
      <w:r w:rsidRPr="0054458B">
        <w:rPr>
          <w:szCs w:val="24"/>
        </w:rPr>
        <w:softHyphen/>
        <w:t>вость. Интерес к тем или иным занятиям, школьным предметам. Затруднения в учебе, их причина.</w:t>
      </w:r>
    </w:p>
    <w:p w14:paraId="069DF18D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t>Половое созревание</w:t>
      </w:r>
      <w:r w:rsidRPr="0054458B">
        <w:rPr>
          <w:szCs w:val="24"/>
        </w:rPr>
        <w:t>. Время наступления его, нервно-психи</w:t>
      </w:r>
      <w:r w:rsidRPr="0054458B">
        <w:rPr>
          <w:szCs w:val="24"/>
        </w:rPr>
        <w:softHyphen/>
        <w:t>че</w:t>
      </w:r>
      <w:r w:rsidRPr="0054458B">
        <w:rPr>
          <w:szCs w:val="24"/>
        </w:rPr>
        <w:softHyphen/>
        <w:t>ские отклонения в пубертатном периоде. Половое влечение, связи, сексуальные отклонения. Для женщин — время наступле</w:t>
      </w:r>
      <w:r w:rsidRPr="0054458B">
        <w:rPr>
          <w:szCs w:val="24"/>
        </w:rPr>
        <w:softHyphen/>
        <w:t>ния менструаций, их регулярность. Беременность и аборты, роды</w:t>
      </w:r>
    </w:p>
    <w:p w14:paraId="74484FF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t>Основные особенности личности</w:t>
      </w:r>
      <w:r w:rsidRPr="0054458B">
        <w:rPr>
          <w:szCs w:val="24"/>
        </w:rPr>
        <w:t xml:space="preserve"> до болезни. Активность, уравновешенность, сдержанность, терпеливость. Преобладаю</w:t>
      </w:r>
      <w:r w:rsidRPr="0054458B">
        <w:rPr>
          <w:szCs w:val="24"/>
        </w:rPr>
        <w:softHyphen/>
        <w:t>щие эмоции. Склонность к аффектам и нервным срывам. Общи</w:t>
      </w:r>
      <w:r w:rsidRPr="0054458B">
        <w:rPr>
          <w:szCs w:val="24"/>
        </w:rPr>
        <w:softHyphen/>
        <w:t>тельность, преобладающие интересы, увлечения.</w:t>
      </w:r>
    </w:p>
    <w:p w14:paraId="152FA05A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lastRenderedPageBreak/>
        <w:t>Семейная жизнь</w:t>
      </w:r>
      <w:r w:rsidRPr="0054458B">
        <w:rPr>
          <w:szCs w:val="24"/>
        </w:rPr>
        <w:t>. Когда вступил в брак, отношения в семье.</w:t>
      </w:r>
    </w:p>
    <w:p w14:paraId="5F276167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t>Профессиональный анамнез</w:t>
      </w:r>
      <w:r w:rsidRPr="0054458B">
        <w:rPr>
          <w:szCs w:val="24"/>
        </w:rPr>
        <w:t>. Начало трудовой деятельности. Дальнейшее продвижение. Перемена профессии и ее причина. Кон</w:t>
      </w:r>
      <w:r w:rsidRPr="0054458B">
        <w:rPr>
          <w:szCs w:val="24"/>
        </w:rPr>
        <w:softHyphen/>
        <w:t>фликты по работе. Удовлетворенность работой, профессио</w:t>
      </w:r>
      <w:r w:rsidRPr="0054458B">
        <w:rPr>
          <w:szCs w:val="24"/>
        </w:rPr>
        <w:softHyphen/>
        <w:t>нальные вредности.</w:t>
      </w:r>
    </w:p>
    <w:p w14:paraId="04D09BEA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t>Служба в армии</w:t>
      </w:r>
      <w:r w:rsidRPr="0054458B">
        <w:rPr>
          <w:szCs w:val="24"/>
        </w:rPr>
        <w:t>, участие в войне. Приспособление к усло</w:t>
      </w:r>
      <w:r w:rsidRPr="0054458B">
        <w:rPr>
          <w:szCs w:val="24"/>
        </w:rPr>
        <w:softHyphen/>
        <w:t>виям армии, конфликты, дисциплинарные нарушения.</w:t>
      </w:r>
    </w:p>
    <w:p w14:paraId="51FA1E46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t>Внешние вредности</w:t>
      </w:r>
      <w:r w:rsidRPr="0054458B">
        <w:rPr>
          <w:szCs w:val="24"/>
        </w:rPr>
        <w:t xml:space="preserve"> и их влияние на нервную систему. Быто</w:t>
      </w:r>
      <w:r w:rsidRPr="0054458B">
        <w:rPr>
          <w:szCs w:val="24"/>
        </w:rPr>
        <w:softHyphen/>
        <w:t>вые условия. Перенесенные инфекции: психические нару</w:t>
      </w:r>
      <w:r w:rsidRPr="0054458B">
        <w:rPr>
          <w:szCs w:val="24"/>
        </w:rPr>
        <w:softHyphen/>
        <w:t>шения в остром периоде. Интоксикации, употребление алкого</w:t>
      </w:r>
      <w:r w:rsidRPr="0054458B">
        <w:rPr>
          <w:szCs w:val="24"/>
        </w:rPr>
        <w:softHyphen/>
        <w:t>ля, с ка</w:t>
      </w:r>
      <w:r w:rsidRPr="0054458B">
        <w:rPr>
          <w:szCs w:val="24"/>
        </w:rPr>
        <w:softHyphen/>
        <w:t>кого времени и с какой частотой. Характер опьянения. Похмелье и опохмеление. Курение. Употребление наркотиков. Травмы че</w:t>
      </w:r>
      <w:r w:rsidRPr="0054458B">
        <w:rPr>
          <w:szCs w:val="24"/>
        </w:rPr>
        <w:softHyphen/>
        <w:t>репа, была ли по</w:t>
      </w:r>
      <w:r w:rsidRPr="0054458B">
        <w:rPr>
          <w:szCs w:val="24"/>
        </w:rPr>
        <w:softHyphen/>
        <w:t>теря сознания и последующие нервно-психиче</w:t>
      </w:r>
      <w:r w:rsidRPr="0054458B">
        <w:rPr>
          <w:szCs w:val="24"/>
        </w:rPr>
        <w:softHyphen/>
        <w:t>ские нарушения после травмы. Психические травмы.</w:t>
      </w:r>
    </w:p>
    <w:p w14:paraId="03683B1A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В. Анамнез заболевания</w:t>
      </w:r>
    </w:p>
    <w:p w14:paraId="50AFF57D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Болезненные эпизоды в прошлом. Патологические влияния в периоде, непосредственно предшествующим заболеванию: го</w:t>
      </w:r>
      <w:r w:rsidRPr="0054458B">
        <w:rPr>
          <w:szCs w:val="24"/>
        </w:rPr>
        <w:softHyphen/>
        <w:t>ловные боли, головокружение, бессонница, снижение работо</w:t>
      </w:r>
      <w:r w:rsidRPr="0054458B">
        <w:rPr>
          <w:szCs w:val="24"/>
        </w:rPr>
        <w:softHyphen/>
        <w:t>способ</w:t>
      </w:r>
      <w:r w:rsidRPr="0054458B">
        <w:rPr>
          <w:szCs w:val="24"/>
        </w:rPr>
        <w:softHyphen/>
        <w:t>ности, раздражительность, снижение интересов, измене</w:t>
      </w:r>
      <w:r w:rsidRPr="0054458B">
        <w:rPr>
          <w:szCs w:val="24"/>
        </w:rPr>
        <w:softHyphen/>
        <w:t>ние склонностей: замкнутость, изменение настроения. Странные поступки и высказывания, бред. Течение заболевания до мо</w:t>
      </w:r>
      <w:r w:rsidRPr="0054458B">
        <w:rPr>
          <w:szCs w:val="24"/>
        </w:rPr>
        <w:softHyphen/>
        <w:t>мента помещения в больницу.</w:t>
      </w:r>
    </w:p>
    <w:p w14:paraId="09699A39" w14:textId="77777777" w:rsidR="002E1FB0" w:rsidRPr="0054458B" w:rsidRDefault="002E1FB0" w:rsidP="002E1FB0">
      <w:pPr>
        <w:pStyle w:val="1405"/>
        <w:spacing w:line="240" w:lineRule="auto"/>
        <w:rPr>
          <w:szCs w:val="24"/>
        </w:rPr>
      </w:pPr>
    </w:p>
    <w:p w14:paraId="334E4012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  <w:lang w:val="en-US"/>
        </w:rPr>
        <w:t>III</w:t>
      </w:r>
      <w:r w:rsidRPr="0054458B">
        <w:rPr>
          <w:szCs w:val="24"/>
        </w:rPr>
        <w:t>. НАСТОЯЩЕЕ СОСТОЯНИЕ</w:t>
      </w:r>
    </w:p>
    <w:p w14:paraId="5BFCB15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А. Краткие соматические и неврологические данные</w:t>
      </w:r>
    </w:p>
    <w:p w14:paraId="082BC59A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Отклонения в соматическом и неврологическом статусах, лабораторных исследованиях.</w:t>
      </w:r>
    </w:p>
    <w:p w14:paraId="12484F82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Б. Психический статус</w:t>
      </w:r>
    </w:p>
    <w:p w14:paraId="7B1EE84B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Ясность сознания, ориентировка во времени, месте, соб</w:t>
      </w:r>
      <w:r w:rsidRPr="0054458B">
        <w:rPr>
          <w:szCs w:val="24"/>
        </w:rPr>
        <w:softHyphen/>
        <w:t>ствен</w:t>
      </w:r>
      <w:r w:rsidRPr="0054458B">
        <w:rPr>
          <w:szCs w:val="24"/>
        </w:rPr>
        <w:softHyphen/>
        <w:t>ной личности.</w:t>
      </w:r>
    </w:p>
    <w:p w14:paraId="6BC27CAE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Доступность — вступает ли в общение быстро и охотно, об</w:t>
      </w:r>
      <w:r w:rsidRPr="0054458B">
        <w:rPr>
          <w:szCs w:val="24"/>
        </w:rPr>
        <w:softHyphen/>
        <w:t>наруживает ли замкнутость и нежелание общаться. Быстрота психических реакций.</w:t>
      </w:r>
    </w:p>
    <w:p w14:paraId="1F360DBC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Мимика и моторика: живость, изменчивость, разнообразие, адекватность мимики; выразительность, пластичность, ловкость движений, поза. Речь: темп, последовательность, связность, ло</w:t>
      </w:r>
      <w:r w:rsidRPr="0054458B">
        <w:rPr>
          <w:szCs w:val="24"/>
        </w:rPr>
        <w:softHyphen/>
        <w:t>гичность, конкретность, переключаемость.</w:t>
      </w:r>
    </w:p>
    <w:p w14:paraId="77B995C6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Поведение в отделении: степень активности, общительность, осведомленность об обстановке в отделении, аккуратность в оде</w:t>
      </w:r>
      <w:r w:rsidRPr="0054458B">
        <w:rPr>
          <w:szCs w:val="24"/>
        </w:rPr>
        <w:softHyphen/>
        <w:t xml:space="preserve">жде и еде, занятия, преобладающее  настроение, эмоциональные реакции, жалобы. Отношение к обследованию, к собеседнику. </w:t>
      </w:r>
    </w:p>
    <w:p w14:paraId="25B3BAC7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Вни</w:t>
      </w:r>
      <w:r w:rsidRPr="0054458B">
        <w:rPr>
          <w:szCs w:val="24"/>
        </w:rPr>
        <w:softHyphen/>
        <w:t>мание. Запоминание, память на прошлое. Запас сведений и поня</w:t>
      </w:r>
      <w:r w:rsidRPr="0054458B">
        <w:rPr>
          <w:szCs w:val="24"/>
        </w:rPr>
        <w:softHyphen/>
        <w:t>тий. Суждения, способность к обобщению и различию, к выявлению существенного и второстепенного. Критика к бо</w:t>
      </w:r>
      <w:r w:rsidRPr="0054458B">
        <w:rPr>
          <w:szCs w:val="24"/>
        </w:rPr>
        <w:softHyphen/>
        <w:t>лезни, к своему поведению. При нарушении течения мыслей же</w:t>
      </w:r>
      <w:r w:rsidRPr="0054458B">
        <w:rPr>
          <w:szCs w:val="24"/>
        </w:rPr>
        <w:softHyphen/>
        <w:t>лательно привести образцы речи больного.</w:t>
      </w:r>
    </w:p>
    <w:p w14:paraId="7B1122DB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Обманы восприятия, их подробная характеристика, когда воз</w:t>
      </w:r>
      <w:r w:rsidRPr="0054458B">
        <w:rPr>
          <w:szCs w:val="24"/>
        </w:rPr>
        <w:softHyphen/>
        <w:t>никают, в чем проявляется, связь с другими психическими нару</w:t>
      </w:r>
      <w:r w:rsidRPr="0054458B">
        <w:rPr>
          <w:szCs w:val="24"/>
        </w:rPr>
        <w:softHyphen/>
        <w:t>шениями. Как относится к ним больной.</w:t>
      </w:r>
    </w:p>
    <w:p w14:paraId="5B731F19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Бред, его подробная характеристика, связь с другими рас</w:t>
      </w:r>
      <w:r w:rsidRPr="0054458B">
        <w:rPr>
          <w:szCs w:val="24"/>
        </w:rPr>
        <w:softHyphen/>
        <w:t>ст</w:t>
      </w:r>
      <w:r w:rsidRPr="0054458B">
        <w:rPr>
          <w:szCs w:val="24"/>
        </w:rPr>
        <w:softHyphen/>
        <w:t>ройствами психики, влияние на поведение.</w:t>
      </w:r>
    </w:p>
    <w:p w14:paraId="6A7CDF8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В случаях органических заболеваний (в частности, цереб</w:t>
      </w:r>
      <w:r w:rsidRPr="0054458B">
        <w:rPr>
          <w:szCs w:val="24"/>
        </w:rPr>
        <w:softHyphen/>
        <w:t>ра</w:t>
      </w:r>
      <w:r w:rsidRPr="0054458B">
        <w:rPr>
          <w:szCs w:val="24"/>
        </w:rPr>
        <w:softHyphen/>
        <w:t>льного атеросклероза, травмы и др.), а также оли</w:t>
      </w:r>
      <w:r w:rsidRPr="0054458B">
        <w:rPr>
          <w:szCs w:val="24"/>
        </w:rPr>
        <w:softHyphen/>
        <w:t>гофрении и эпилепсии возникает необходимость более тщательно</w:t>
      </w:r>
      <w:r w:rsidRPr="0054458B">
        <w:rPr>
          <w:szCs w:val="24"/>
        </w:rPr>
        <w:softHyphen/>
        <w:t>го иссле</w:t>
      </w:r>
      <w:r w:rsidRPr="0054458B">
        <w:rPr>
          <w:szCs w:val="24"/>
        </w:rPr>
        <w:softHyphen/>
        <w:t>дования внимания, памяти, сообразительности, критики. В таких случаях целесообразно воспользоваться излагаемой ниже схемой дополнительного (более подробного) исследования этих психи</w:t>
      </w:r>
      <w:r w:rsidRPr="0054458B">
        <w:rPr>
          <w:szCs w:val="24"/>
        </w:rPr>
        <w:softHyphen/>
        <w:t>ческих функций.</w:t>
      </w:r>
    </w:p>
    <w:p w14:paraId="5397B833" w14:textId="77777777" w:rsidR="002E1FB0" w:rsidRPr="0054458B" w:rsidRDefault="002E1FB0" w:rsidP="002E1FB0">
      <w:pPr>
        <w:pStyle w:val="212"/>
        <w:rPr>
          <w:rFonts w:ascii="Times New Roman" w:hAnsi="Times New Roman"/>
          <w:szCs w:val="24"/>
        </w:rPr>
      </w:pPr>
      <w:bookmarkStart w:id="6" w:name="_Toc227740240"/>
      <w:bookmarkStart w:id="7" w:name="_Toc227740366"/>
      <w:bookmarkStart w:id="8" w:name="_Toc231026006"/>
      <w:bookmarkStart w:id="9" w:name="_Toc321771464"/>
      <w:r w:rsidRPr="0054458B">
        <w:rPr>
          <w:rFonts w:ascii="Times New Roman" w:hAnsi="Times New Roman"/>
          <w:szCs w:val="24"/>
        </w:rPr>
        <w:t xml:space="preserve">Приемы исследования </w:t>
      </w:r>
      <w:bookmarkEnd w:id="6"/>
      <w:bookmarkEnd w:id="7"/>
      <w:r w:rsidRPr="0054458B">
        <w:rPr>
          <w:rFonts w:ascii="Times New Roman" w:hAnsi="Times New Roman"/>
          <w:szCs w:val="24"/>
        </w:rPr>
        <w:t>внимания, памяти и мышления</w:t>
      </w:r>
      <w:bookmarkEnd w:id="8"/>
      <w:bookmarkEnd w:id="9"/>
    </w:p>
    <w:p w14:paraId="7E824FEB" w14:textId="77777777" w:rsidR="002E1FB0" w:rsidRPr="0054458B" w:rsidRDefault="002E1FB0" w:rsidP="002E1FB0">
      <w:pPr>
        <w:pStyle w:val="1405"/>
        <w:spacing w:line="240" w:lineRule="auto"/>
        <w:rPr>
          <w:szCs w:val="24"/>
        </w:rPr>
      </w:pPr>
    </w:p>
    <w:p w14:paraId="6840F0F1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ВНИМАНИЕ</w:t>
      </w:r>
    </w:p>
    <w:p w14:paraId="1E683015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Наблюдение в беседе должно выявить, рассеян ли больной, слу</w:t>
      </w:r>
      <w:r w:rsidRPr="0054458B">
        <w:rPr>
          <w:szCs w:val="24"/>
        </w:rPr>
        <w:softHyphen/>
        <w:t>шает ли, что ему говорят, отвлекается ли.</w:t>
      </w:r>
    </w:p>
    <w:p w14:paraId="1E096A0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1. Повторение больным краткого рассказа или басни.</w:t>
      </w:r>
    </w:p>
    <w:p w14:paraId="6A3449B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2. Последовательное вычитание из 100 по 7 или по 13.</w:t>
      </w:r>
    </w:p>
    <w:p w14:paraId="72FC7812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3. Перечисление дней недели в прямом и обратном порядке.</w:t>
      </w:r>
    </w:p>
    <w:p w14:paraId="5A974A2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79042DCD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lastRenderedPageBreak/>
        <w:t>ПАМЯТЬ</w:t>
      </w:r>
    </w:p>
    <w:p w14:paraId="305E12CD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1. Запоминание текущих событий дня, что делал, что ел, где был, кого видел. Знает ли больной свое место в палате, срок сво</w:t>
      </w:r>
      <w:r w:rsidRPr="0054458B">
        <w:rPr>
          <w:szCs w:val="24"/>
        </w:rPr>
        <w:softHyphen/>
        <w:t>его пребывания в больнице, время поступления, знает ли кто его врач, его имя.</w:t>
      </w:r>
    </w:p>
    <w:p w14:paraId="240409BB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2. Выполнение задания на запоминание несколько цифр, слов: нужно спросить несколько раз через 1 мин, через 10 мин.</w:t>
      </w:r>
    </w:p>
    <w:p w14:paraId="49F61ACF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3. Умение больным передать содержание короткого рассказа или басни.</w:t>
      </w:r>
    </w:p>
    <w:p w14:paraId="016F42CE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4. Память на прошедшие события, на общественные и исто</w:t>
      </w:r>
      <w:r w:rsidRPr="0054458B">
        <w:rPr>
          <w:szCs w:val="24"/>
        </w:rPr>
        <w:softHyphen/>
        <w:t>рические факты, на события личной жизни, сохранность школь</w:t>
      </w:r>
      <w:r w:rsidRPr="0054458B">
        <w:rPr>
          <w:szCs w:val="24"/>
        </w:rPr>
        <w:softHyphen/>
        <w:t>ных и профессиональных знаний. Конфабуляции выявляются в рассказах больного о своей жизни или путем специальных наво</w:t>
      </w:r>
      <w:r w:rsidRPr="0054458B">
        <w:rPr>
          <w:szCs w:val="24"/>
        </w:rPr>
        <w:softHyphen/>
        <w:t>дящих вопросов: «Что вчера здесь произошло?», «Где были вчера?», «Кого встречали?», «Куда ходили, ездили?».</w:t>
      </w:r>
    </w:p>
    <w:p w14:paraId="246296E1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7542F87F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МЫСЛИТЕЛЬНАЯ СПОСОБНОСТЬ</w:t>
      </w:r>
    </w:p>
    <w:p w14:paraId="254425C6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При исследовании мыслительных способностей, суждений, сообразительности, критики, кроме проб, используются данные, которые выясняются путем наблюдений за поведением больных в отделении, во время беседы. Учитывается сохранение чувства такта, понимание ситуации, умение вести себя в новой обста</w:t>
      </w:r>
      <w:r w:rsidRPr="0054458B">
        <w:rPr>
          <w:szCs w:val="24"/>
        </w:rPr>
        <w:softHyphen/>
        <w:t>новке. Во всех случаях при определении степени слабоумия принимается во внимание культурный уровень больного, его об</w:t>
      </w:r>
      <w:r w:rsidRPr="0054458B">
        <w:rPr>
          <w:szCs w:val="24"/>
        </w:rPr>
        <w:softHyphen/>
        <w:t>разование, запас знаний.</w:t>
      </w:r>
    </w:p>
    <w:p w14:paraId="4269E1F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Для оценки простейших суждений в первую очередь нужны высказывания больных об окружающих их людях, об их поступ</w:t>
      </w:r>
      <w:r w:rsidRPr="0054458B">
        <w:rPr>
          <w:szCs w:val="24"/>
        </w:rPr>
        <w:softHyphen/>
        <w:t>ках. Выясняют понимание больным возможных причин этих по</w:t>
      </w:r>
      <w:r w:rsidRPr="0054458B">
        <w:rPr>
          <w:szCs w:val="24"/>
        </w:rPr>
        <w:softHyphen/>
        <w:t>с</w:t>
      </w:r>
      <w:r w:rsidRPr="0054458B">
        <w:rPr>
          <w:szCs w:val="24"/>
        </w:rPr>
        <w:softHyphen/>
        <w:t>тупков.</w:t>
      </w:r>
    </w:p>
    <w:p w14:paraId="730D993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 xml:space="preserve">Способность к более сложным и к абстрактному мышлению исследуются путем проб на: </w:t>
      </w:r>
    </w:p>
    <w:p w14:paraId="6BBAC0F1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- разграничение понятий, например: кража и заем, река и озеро, ложь и ошибка; при грубом слабоумии более отдаленных понятий, например: машина и лошадь, рыба и лодка;</w:t>
      </w:r>
    </w:p>
    <w:p w14:paraId="7688DD27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- понимание переносного значения поговорок, пословиц, уме</w:t>
      </w:r>
      <w:r w:rsidRPr="0054458B">
        <w:rPr>
          <w:szCs w:val="24"/>
        </w:rPr>
        <w:softHyphen/>
        <w:t>ние применить их к ситуациям, близким и понятным больно</w:t>
      </w:r>
      <w:r w:rsidRPr="0054458B">
        <w:rPr>
          <w:szCs w:val="24"/>
        </w:rPr>
        <w:softHyphen/>
        <w:t>му, понимание подтекста басен, шуток, общего смысла, корот</w:t>
      </w:r>
      <w:r w:rsidRPr="0054458B">
        <w:rPr>
          <w:szCs w:val="24"/>
        </w:rPr>
        <w:softHyphen/>
        <w:t>кого рассказа;</w:t>
      </w:r>
    </w:p>
    <w:p w14:paraId="7B9907E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- умение решить задачу из области привычных навыков, нап</w:t>
      </w:r>
      <w:r w:rsidRPr="0054458B">
        <w:rPr>
          <w:szCs w:val="24"/>
        </w:rPr>
        <w:softHyphen/>
        <w:t>ример: приготовить пищу, покрасить пол, рассчитать, сколько продуктов требуется на обед для семьи и т.п.;</w:t>
      </w:r>
    </w:p>
    <w:p w14:paraId="38D0B73B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- при исследовании критики выясняют:</w:t>
      </w:r>
    </w:p>
    <w:p w14:paraId="3A122096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1. Отношение пациента к его болезни в целом: считает ли себя больным, в чем видит болезнь, как переживает факт заболе</w:t>
      </w:r>
      <w:r w:rsidRPr="0054458B">
        <w:rPr>
          <w:szCs w:val="24"/>
        </w:rPr>
        <w:softHyphen/>
        <w:t>вания.</w:t>
      </w:r>
    </w:p>
    <w:p w14:paraId="6478DF46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2. Отношение пациента к отдельным болезненным измене</w:t>
      </w:r>
      <w:r w:rsidRPr="0054458B">
        <w:rPr>
          <w:szCs w:val="24"/>
        </w:rPr>
        <w:softHyphen/>
        <w:t>ниям: устанавливают, как сам больной оценивает изменение своих мыслительных способностей, нарушение памяти, речи. Отноше</w:t>
      </w:r>
      <w:r w:rsidRPr="0054458B">
        <w:rPr>
          <w:szCs w:val="24"/>
        </w:rPr>
        <w:softHyphen/>
        <w:t>ние, больного к этим недостаткам при указании на них со стороны. Регистрируют также способность уловить ошибки в сужде</w:t>
      </w:r>
      <w:r w:rsidRPr="0054458B">
        <w:rPr>
          <w:szCs w:val="24"/>
        </w:rPr>
        <w:softHyphen/>
        <w:t>нии других больных или нелепость суждения, нарочито высказанную собеседником.</w:t>
      </w:r>
    </w:p>
    <w:p w14:paraId="0C1A76E5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3. Критика больного к своему поведению: отметить такие проявления, как развязность, бестактность, непонимание боль</w:t>
      </w:r>
      <w:r w:rsidRPr="0054458B">
        <w:rPr>
          <w:szCs w:val="24"/>
        </w:rPr>
        <w:softHyphen/>
        <w:t>ным ситуации, в частности, отношения к нему окружающих, оп</w:t>
      </w:r>
      <w:r w:rsidRPr="0054458B">
        <w:rPr>
          <w:szCs w:val="24"/>
        </w:rPr>
        <w:softHyphen/>
        <w:t>ределить его оценку неправильных поступков других больных, отметить  реакции больного на собственные неправильные по</w:t>
      </w:r>
      <w:r w:rsidRPr="0054458B">
        <w:rPr>
          <w:szCs w:val="24"/>
        </w:rPr>
        <w:softHyphen/>
        <w:t>ступ</w:t>
      </w:r>
      <w:r w:rsidRPr="0054458B">
        <w:rPr>
          <w:szCs w:val="24"/>
        </w:rPr>
        <w:softHyphen/>
        <w:t>ки и суждения при указании на них.</w:t>
      </w:r>
    </w:p>
    <w:p w14:paraId="6E4FE955" w14:textId="77777777" w:rsidR="002E1FB0" w:rsidRPr="0054458B" w:rsidRDefault="002E1FB0" w:rsidP="002E1FB0">
      <w:pPr>
        <w:pStyle w:val="212"/>
        <w:ind w:firstLine="709"/>
        <w:rPr>
          <w:rFonts w:ascii="Times New Roman" w:hAnsi="Times New Roman"/>
          <w:szCs w:val="24"/>
        </w:rPr>
      </w:pPr>
      <w:bookmarkStart w:id="10" w:name="_Toc227740241"/>
      <w:bookmarkStart w:id="11" w:name="_Toc227740367"/>
      <w:bookmarkStart w:id="12" w:name="_Toc231026007"/>
      <w:bookmarkStart w:id="13" w:name="_Toc321771465"/>
      <w:r w:rsidRPr="0054458B">
        <w:rPr>
          <w:rFonts w:ascii="Times New Roman" w:hAnsi="Times New Roman"/>
          <w:szCs w:val="24"/>
        </w:rPr>
        <w:t>Краткие методические указания к обоснованию диагноза (методика клинического разбора)</w:t>
      </w:r>
      <w:bookmarkEnd w:id="10"/>
      <w:bookmarkEnd w:id="11"/>
      <w:bookmarkEnd w:id="12"/>
      <w:bookmarkEnd w:id="13"/>
    </w:p>
    <w:p w14:paraId="0AB76049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Для того чтобы диагноз был правильным, нужны последо</w:t>
      </w:r>
      <w:r w:rsidRPr="0054458B">
        <w:rPr>
          <w:szCs w:val="24"/>
        </w:rPr>
        <w:softHyphen/>
        <w:t>ва</w:t>
      </w:r>
      <w:r w:rsidRPr="0054458B">
        <w:rPr>
          <w:szCs w:val="24"/>
        </w:rPr>
        <w:softHyphen/>
        <w:t>тельные и логически верные умозаключения. В психиатрии это особенно необходимо ввиду сложности психопатологических проявлений и возможностей субъективности в их оценке. Пред</w:t>
      </w:r>
      <w:r w:rsidRPr="0054458B">
        <w:rPr>
          <w:szCs w:val="24"/>
        </w:rPr>
        <w:softHyphen/>
        <w:t>ставленная здесь общая схема построения диагноза должна со</w:t>
      </w:r>
      <w:r w:rsidRPr="0054458B">
        <w:rPr>
          <w:szCs w:val="24"/>
        </w:rPr>
        <w:softHyphen/>
        <w:t>действовать систематическому мышлению в каждом конкретном случае.</w:t>
      </w:r>
    </w:p>
    <w:p w14:paraId="37F5947B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634E02DB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1. ВЫДЕЛЕНИЕ СИМПТОМОВ</w:t>
      </w:r>
    </w:p>
    <w:p w14:paraId="42D07309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Прежде всего, нужно дать себе отчет в том, какие конкрет</w:t>
      </w:r>
      <w:r w:rsidRPr="0054458B">
        <w:rPr>
          <w:szCs w:val="24"/>
        </w:rPr>
        <w:softHyphen/>
        <w:t>ные симптомы — неврологические, соматические и психопатоло</w:t>
      </w:r>
      <w:r w:rsidRPr="0054458B">
        <w:rPr>
          <w:szCs w:val="24"/>
        </w:rPr>
        <w:softHyphen/>
        <w:t>ги</w:t>
      </w:r>
      <w:r w:rsidRPr="0054458B">
        <w:rPr>
          <w:szCs w:val="24"/>
        </w:rPr>
        <w:softHyphen/>
        <w:t xml:space="preserve">ческие — могут быть усмотрены в совокупности фактических данных, приведенных в истории болезни, и перечислить все эти симптомы. Недостаточный учет </w:t>
      </w:r>
      <w:r w:rsidRPr="0054458B">
        <w:rPr>
          <w:szCs w:val="24"/>
        </w:rPr>
        <w:lastRenderedPageBreak/>
        <w:t>или неточное обозначение сим</w:t>
      </w:r>
      <w:r w:rsidRPr="0054458B">
        <w:rPr>
          <w:szCs w:val="24"/>
        </w:rPr>
        <w:softHyphen/>
        <w:t>пто</w:t>
      </w:r>
      <w:r w:rsidRPr="0054458B">
        <w:rPr>
          <w:szCs w:val="24"/>
        </w:rPr>
        <w:softHyphen/>
        <w:t>мов может обеспечить всю дальнейшую работу по построе</w:t>
      </w:r>
      <w:r w:rsidRPr="0054458B">
        <w:rPr>
          <w:szCs w:val="24"/>
        </w:rPr>
        <w:softHyphen/>
        <w:t>нию диаг</w:t>
      </w:r>
      <w:r w:rsidRPr="0054458B">
        <w:rPr>
          <w:szCs w:val="24"/>
        </w:rPr>
        <w:softHyphen/>
        <w:t>ноза и привести к ошибкам.</w:t>
      </w:r>
    </w:p>
    <w:p w14:paraId="51D9F43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3179C01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2. СИНДРОМАЛЬНЫЙ ДИАГНОЗ</w:t>
      </w:r>
    </w:p>
    <w:p w14:paraId="26C9EB7F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Вторым этапом диагностического мышления является объеди</w:t>
      </w:r>
      <w:r w:rsidRPr="0054458B">
        <w:rPr>
          <w:szCs w:val="24"/>
        </w:rPr>
        <w:softHyphen/>
        <w:t>нение симптомов в синдромы. Синдром (группа симпто</w:t>
      </w:r>
      <w:r w:rsidRPr="0054458B">
        <w:rPr>
          <w:szCs w:val="24"/>
        </w:rPr>
        <w:softHyphen/>
        <w:t>мов, объеди</w:t>
      </w:r>
      <w:r w:rsidRPr="0054458B">
        <w:rPr>
          <w:szCs w:val="24"/>
        </w:rPr>
        <w:softHyphen/>
        <w:t>ненных единым патогенезом и связанных опреде</w:t>
      </w:r>
      <w:r w:rsidRPr="0054458B">
        <w:rPr>
          <w:szCs w:val="24"/>
        </w:rPr>
        <w:softHyphen/>
        <w:t>ленной закономер</w:t>
      </w:r>
      <w:r w:rsidRPr="0054458B">
        <w:rPr>
          <w:szCs w:val="24"/>
        </w:rPr>
        <w:softHyphen/>
        <w:t>ностью возникновения) — основная единица, которой оперируют в диагностическом суждении. Обозначение синдрома должно соот</w:t>
      </w:r>
      <w:r w:rsidRPr="0054458B">
        <w:rPr>
          <w:szCs w:val="24"/>
        </w:rPr>
        <w:softHyphen/>
        <w:t>ветствовать в психиатрии принятой но</w:t>
      </w:r>
      <w:r w:rsidRPr="0054458B">
        <w:rPr>
          <w:szCs w:val="24"/>
        </w:rPr>
        <w:softHyphen/>
        <w:t>менклатуре (см. «Номенклатура синдромов»). Квалификация синдрома бывает затруднительной ввиду нечеткой клинической картины или наличия симптомов, которые могут быть отнесены к разным синдромам. В таких случаях нужно назвать мотивировку синдромов, диагностированных у больных.</w:t>
      </w:r>
    </w:p>
    <w:p w14:paraId="2B5C3E21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0CC84D69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3. ОЦЕНКА ТЕЧЕНИЯ ЗАБОЛЕВАНИЯ</w:t>
      </w:r>
    </w:p>
    <w:p w14:paraId="7B4E6B5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Оценка картины состояния, синдромальный диагноз, только один из критериев нозологического диагноза. Другой критерий — течение заболевания. Поэтому, необходимо дать терминоло</w:t>
      </w:r>
      <w:r w:rsidRPr="0054458B">
        <w:rPr>
          <w:szCs w:val="24"/>
        </w:rPr>
        <w:softHyphen/>
        <w:t>гичес</w:t>
      </w:r>
      <w:r w:rsidRPr="0054458B">
        <w:rPr>
          <w:szCs w:val="24"/>
        </w:rPr>
        <w:softHyphen/>
        <w:t>кую квалификацию течения, не повторяя фактического описания его в истории болезни.</w:t>
      </w:r>
    </w:p>
    <w:p w14:paraId="0A77E8C8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Нередко врачу приходится иметь дело с длительно текущим заболеванием и оценка течения чрезвычайно важна не только для определения нозологической формы, но для прогноза и для вы</w:t>
      </w:r>
      <w:r w:rsidRPr="0054458B">
        <w:rPr>
          <w:szCs w:val="24"/>
        </w:rPr>
        <w:softHyphen/>
        <w:t>бора метода лечения. Поэтому характеристика течения заболева</w:t>
      </w:r>
      <w:r w:rsidRPr="0054458B">
        <w:rPr>
          <w:szCs w:val="24"/>
        </w:rPr>
        <w:softHyphen/>
        <w:t>ния должна отражать все индивидуальные особенности развития болезни у данного больного. Особенно важно опреде</w:t>
      </w:r>
      <w:r w:rsidRPr="0054458B">
        <w:rPr>
          <w:szCs w:val="24"/>
        </w:rPr>
        <w:softHyphen/>
        <w:t>ление типа начала  заболевания, инициального этапа. Жела</w:t>
      </w:r>
      <w:r w:rsidRPr="0054458B">
        <w:rPr>
          <w:szCs w:val="24"/>
        </w:rPr>
        <w:softHyphen/>
        <w:t>тельно установить, какой синдром является преобладающим, ведущим на том или ином этапе болезни. Важно также уловить моменты смены — перехода простых, «малых» синдромов в сложные, «бо</w:t>
      </w:r>
      <w:r w:rsidRPr="0054458B">
        <w:rPr>
          <w:szCs w:val="24"/>
        </w:rPr>
        <w:softHyphen/>
        <w:t>льшие». Например, в случае параноидной шизоф</w:t>
      </w:r>
      <w:r w:rsidRPr="0054458B">
        <w:rPr>
          <w:szCs w:val="24"/>
        </w:rPr>
        <w:softHyphen/>
        <w:t>рении с типичным течением нужно выделить характерные этапы: паранояльный, пара</w:t>
      </w:r>
      <w:r w:rsidRPr="0054458B">
        <w:rPr>
          <w:szCs w:val="24"/>
        </w:rPr>
        <w:softHyphen/>
        <w:t>ноидный, парафренный.</w:t>
      </w:r>
    </w:p>
    <w:p w14:paraId="3529F8EE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В общей характеристике течения нужно пользоваться уста</w:t>
      </w:r>
      <w:r w:rsidRPr="0054458B">
        <w:rPr>
          <w:szCs w:val="24"/>
        </w:rPr>
        <w:softHyphen/>
        <w:t>новленными понятиями: острое, подострое, прогрессирущее (прогредиентное), ремиттирущее, периодическое (фазное), пароксиз</w:t>
      </w:r>
      <w:r w:rsidRPr="0054458B">
        <w:rPr>
          <w:szCs w:val="24"/>
        </w:rPr>
        <w:softHyphen/>
        <w:t>мальное, регредиентное течение.</w:t>
      </w:r>
    </w:p>
    <w:p w14:paraId="263F85C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6DFACE92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4. ОЦЕНКА «ПОЧВЫ» И ЭТИОЛОГИИ</w:t>
      </w:r>
    </w:p>
    <w:p w14:paraId="49D39D3E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В понятие «почва» вкладывается понятие конституции боль</w:t>
      </w:r>
      <w:r w:rsidRPr="0054458B">
        <w:rPr>
          <w:szCs w:val="24"/>
        </w:rPr>
        <w:softHyphen/>
        <w:t>ного, всех тех моментов из его прошлого, которые могли бы по</w:t>
      </w:r>
      <w:r w:rsidRPr="0054458B">
        <w:rPr>
          <w:szCs w:val="24"/>
        </w:rPr>
        <w:softHyphen/>
        <w:t>влиять на возникновение болезни и формирование ее кар</w:t>
      </w:r>
      <w:r w:rsidRPr="0054458B">
        <w:rPr>
          <w:szCs w:val="24"/>
        </w:rPr>
        <w:softHyphen/>
        <w:t>тины. Должна быть дана оценка данных о наследственности больного, о вредностях, которые действовали на больного в прошлом, о его харак</w:t>
      </w:r>
      <w:r w:rsidRPr="0054458B">
        <w:rPr>
          <w:szCs w:val="24"/>
        </w:rPr>
        <w:softHyphen/>
        <w:t>те</w:t>
      </w:r>
      <w:r w:rsidRPr="0054458B">
        <w:rPr>
          <w:szCs w:val="24"/>
        </w:rPr>
        <w:softHyphen/>
        <w:t>роло</w:t>
      </w:r>
      <w:r w:rsidRPr="0054458B">
        <w:rPr>
          <w:szCs w:val="24"/>
        </w:rPr>
        <w:softHyphen/>
        <w:t>ги</w:t>
      </w:r>
      <w:r w:rsidRPr="0054458B">
        <w:rPr>
          <w:szCs w:val="24"/>
        </w:rPr>
        <w:softHyphen/>
        <w:t>ческих особенностях и конституционных свойствах.</w:t>
      </w:r>
    </w:p>
    <w:p w14:paraId="56442412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В качестве предполагаемых причин психоза, прежде всего, должны быть рассмотрены те внешние влияния, на которые есть достоверные указания, в анамнезе. Должны быть уч</w:t>
      </w:r>
      <w:r w:rsidRPr="0054458B">
        <w:rPr>
          <w:szCs w:val="24"/>
        </w:rPr>
        <w:softHyphen/>
        <w:t>тены не только основные, но и дополнительные причины и усло</w:t>
      </w:r>
      <w:r w:rsidRPr="0054458B">
        <w:rPr>
          <w:szCs w:val="24"/>
        </w:rPr>
        <w:softHyphen/>
        <w:t>вия (в частности, психологическая ситуация).</w:t>
      </w:r>
    </w:p>
    <w:p w14:paraId="0F28AA7F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2621897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5. ПРЕДПОЛАГАЕМЫЙ ДИАГНОЗ (выбор диагноза)</w:t>
      </w:r>
    </w:p>
    <w:p w14:paraId="6FA2ED45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Полнота описания и систематизации болезненных проявлений помогают квалифицировать состояние больного, избежать субъ</w:t>
      </w:r>
      <w:r w:rsidRPr="0054458B">
        <w:rPr>
          <w:szCs w:val="24"/>
        </w:rPr>
        <w:softHyphen/>
        <w:t>ек</w:t>
      </w:r>
      <w:r w:rsidRPr="0054458B">
        <w:rPr>
          <w:szCs w:val="24"/>
        </w:rPr>
        <w:softHyphen/>
        <w:t>тивности и при условии знания частной патологии остано</w:t>
      </w:r>
      <w:r w:rsidRPr="0054458B">
        <w:rPr>
          <w:szCs w:val="24"/>
        </w:rPr>
        <w:softHyphen/>
        <w:t>виться на конкретном предположительном диагнозе.</w:t>
      </w:r>
    </w:p>
    <w:p w14:paraId="587570DE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Далеко не всегда врач встречается с теми отчетливыми и ти</w:t>
      </w:r>
      <w:r w:rsidRPr="0054458B">
        <w:rPr>
          <w:szCs w:val="24"/>
        </w:rPr>
        <w:softHyphen/>
        <w:t>пичными сочетаниями синдромов и других клинических призна</w:t>
      </w:r>
      <w:r w:rsidRPr="0054458B">
        <w:rPr>
          <w:szCs w:val="24"/>
        </w:rPr>
        <w:softHyphen/>
        <w:t>ков, которые описаны в книгах. Неопытный и невнимательный ди</w:t>
      </w:r>
      <w:r w:rsidRPr="0054458B">
        <w:rPr>
          <w:szCs w:val="24"/>
        </w:rPr>
        <w:softHyphen/>
        <w:t>агност, «настроившись» на какое-нибудь заболевание, «под</w:t>
      </w:r>
      <w:r w:rsidRPr="0054458B">
        <w:rPr>
          <w:szCs w:val="24"/>
        </w:rPr>
        <w:softHyphen/>
        <w:t>гоняет» данный случай к типичной картине заболевания, нахо</w:t>
      </w:r>
      <w:r w:rsidRPr="0054458B">
        <w:rPr>
          <w:szCs w:val="24"/>
        </w:rPr>
        <w:softHyphen/>
        <w:t>дит у больного симптомы, известные из книг, но отсутствующие в дан</w:t>
      </w:r>
      <w:r w:rsidRPr="0054458B">
        <w:rPr>
          <w:szCs w:val="24"/>
        </w:rPr>
        <w:softHyphen/>
        <w:t>ном случае, и не замечает симптомов, противоречащее его диаг</w:t>
      </w:r>
      <w:r w:rsidRPr="0054458B">
        <w:rPr>
          <w:szCs w:val="24"/>
        </w:rPr>
        <w:softHyphen/>
        <w:t>ностическому предположению.</w:t>
      </w:r>
    </w:p>
    <w:p w14:paraId="2C77D7C8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Только вначале, при построении предположительного диагно</w:t>
      </w:r>
      <w:r w:rsidRPr="0054458B">
        <w:rPr>
          <w:szCs w:val="24"/>
        </w:rPr>
        <w:softHyphen/>
        <w:t>за можно руководствоваться теми симптомами и анамнестиче</w:t>
      </w:r>
      <w:r w:rsidRPr="0054458B">
        <w:rPr>
          <w:szCs w:val="24"/>
        </w:rPr>
        <w:softHyphen/>
        <w:t>скими данными, которые соответствуют той или иной болезнен</w:t>
      </w:r>
      <w:r w:rsidRPr="0054458B">
        <w:rPr>
          <w:szCs w:val="24"/>
        </w:rPr>
        <w:softHyphen/>
        <w:t>ной форме, оставляя в стороне нехарактерные для нее признаки. В процессе дальнейшей проверки и обсуждения этого первона</w:t>
      </w:r>
      <w:r w:rsidRPr="0054458B">
        <w:rPr>
          <w:szCs w:val="24"/>
        </w:rPr>
        <w:softHyphen/>
        <w:t>чального диагно</w:t>
      </w:r>
      <w:r w:rsidRPr="0054458B">
        <w:rPr>
          <w:szCs w:val="24"/>
        </w:rPr>
        <w:softHyphen/>
        <w:t>за эти нехарактерные признаки должны быть взвешены (см.</w:t>
      </w:r>
      <w:r w:rsidRPr="0054458B">
        <w:rPr>
          <w:szCs w:val="24"/>
          <w:lang w:val="en-US"/>
        </w:rPr>
        <w:t> </w:t>
      </w:r>
      <w:r w:rsidRPr="0054458B">
        <w:rPr>
          <w:szCs w:val="24"/>
        </w:rPr>
        <w:t>раздел «дифференциальный диагноз»).</w:t>
      </w:r>
    </w:p>
    <w:p w14:paraId="0C9DD30D" w14:textId="77777777" w:rsidR="002E1FB0" w:rsidRPr="0054458B" w:rsidRDefault="002E1FB0" w:rsidP="002E1FB0">
      <w:pPr>
        <w:pStyle w:val="1405"/>
        <w:spacing w:line="240" w:lineRule="auto"/>
        <w:ind w:firstLine="709"/>
        <w:rPr>
          <w:i/>
          <w:szCs w:val="24"/>
        </w:rPr>
      </w:pPr>
      <w:r w:rsidRPr="0054458B">
        <w:rPr>
          <w:szCs w:val="24"/>
        </w:rPr>
        <w:lastRenderedPageBreak/>
        <w:t xml:space="preserve">Пример: </w:t>
      </w:r>
      <w:r w:rsidRPr="0054458B">
        <w:rPr>
          <w:i/>
          <w:szCs w:val="24"/>
        </w:rPr>
        <w:t>Больному 28 лет. С детства — повышенно чув</w:t>
      </w:r>
      <w:r w:rsidRPr="0054458B">
        <w:rPr>
          <w:i/>
          <w:szCs w:val="24"/>
        </w:rPr>
        <w:softHyphen/>
        <w:t>стви</w:t>
      </w:r>
      <w:r w:rsidRPr="0054458B">
        <w:rPr>
          <w:i/>
          <w:szCs w:val="24"/>
        </w:rPr>
        <w:softHyphen/>
        <w:t>телен, замкнут. В течение последних двух лет повышенная утомляемость, «рассеянность». Периодически возникали мысли о собственной неполноценности, чувство, что его жизни «все идет самотеком». В течение полугода беспокоят неопределенные боли в голове. После разрыва с женой стало казаться, что за ним следят, что посторонние люди ходят за ним по улицам, гово</w:t>
      </w:r>
      <w:r w:rsidRPr="0054458B">
        <w:rPr>
          <w:i/>
          <w:szCs w:val="24"/>
        </w:rPr>
        <w:softHyphen/>
        <w:t>рят о нем между собой. Больной насторожен, в отделении держи</w:t>
      </w:r>
      <w:r w:rsidRPr="0054458B">
        <w:rPr>
          <w:i/>
          <w:szCs w:val="24"/>
        </w:rPr>
        <w:softHyphen/>
        <w:t>тся уединенно, временами отказывается от еды, к чему-то прислу</w:t>
      </w:r>
      <w:r w:rsidRPr="0054458B">
        <w:rPr>
          <w:i/>
          <w:szCs w:val="24"/>
        </w:rPr>
        <w:softHyphen/>
        <w:t>шивается. Вял, мимика небогатая, интереса к беседе с врачом не обнаруживает.</w:t>
      </w:r>
    </w:p>
    <w:p w14:paraId="1DB64077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t xml:space="preserve"> </w:t>
      </w:r>
      <w:r w:rsidRPr="0054458B">
        <w:rPr>
          <w:szCs w:val="24"/>
        </w:rPr>
        <w:t>Большинство фактов из представленной совокуп</w:t>
      </w:r>
      <w:r w:rsidRPr="0054458B">
        <w:rPr>
          <w:szCs w:val="24"/>
        </w:rPr>
        <w:softHyphen/>
        <w:t>ности указывает на возможность параноидной формы шизофре</w:t>
      </w:r>
      <w:r w:rsidRPr="0054458B">
        <w:rPr>
          <w:szCs w:val="24"/>
        </w:rPr>
        <w:softHyphen/>
        <w:t>нии. Этот предполагаемый диагноз мотивируется молодым воз</w:t>
      </w:r>
      <w:r w:rsidRPr="0054458B">
        <w:rPr>
          <w:szCs w:val="24"/>
        </w:rPr>
        <w:softHyphen/>
        <w:t>растом, наличием бредовых идей преследования, не отражаю</w:t>
      </w:r>
      <w:r w:rsidRPr="0054458B">
        <w:rPr>
          <w:szCs w:val="24"/>
        </w:rPr>
        <w:softHyphen/>
        <w:t>щих явным образом реальной ситуации конфликта; замкнуто</w:t>
      </w:r>
      <w:r w:rsidRPr="0054458B">
        <w:rPr>
          <w:szCs w:val="24"/>
        </w:rPr>
        <w:softHyphen/>
        <w:t>стью больного, не</w:t>
      </w:r>
      <w:r w:rsidRPr="0054458B">
        <w:rPr>
          <w:szCs w:val="24"/>
        </w:rPr>
        <w:softHyphen/>
        <w:t>богатой эмоциональностью. Такие факты, как возникновение пси</w:t>
      </w:r>
      <w:r w:rsidRPr="0054458B">
        <w:rPr>
          <w:szCs w:val="24"/>
        </w:rPr>
        <w:softHyphen/>
        <w:t>хоза после конфликта, характерологические отклонения, предше</w:t>
      </w:r>
      <w:r w:rsidRPr="0054458B">
        <w:rPr>
          <w:szCs w:val="24"/>
        </w:rPr>
        <w:softHyphen/>
        <w:t>ствующие болезни, дающие основание для другого предположения (реактивного параноида) будут рас</w:t>
      </w:r>
      <w:r w:rsidRPr="0054458B">
        <w:rPr>
          <w:szCs w:val="24"/>
        </w:rPr>
        <w:softHyphen/>
        <w:t>смотрены позже, при дифферен</w:t>
      </w:r>
      <w:r w:rsidRPr="0054458B">
        <w:rPr>
          <w:szCs w:val="24"/>
        </w:rPr>
        <w:softHyphen/>
        <w:t>циальном диагнозе.</w:t>
      </w:r>
    </w:p>
    <w:p w14:paraId="73D3C52F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1E407F82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6. ДИФФЕРЕНЦИАЛЬНЫЙ ДИАГНОЗ</w:t>
      </w:r>
    </w:p>
    <w:p w14:paraId="2B68533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i/>
          <w:szCs w:val="24"/>
        </w:rPr>
        <w:t>Первый</w:t>
      </w:r>
      <w:r w:rsidRPr="0054458B">
        <w:rPr>
          <w:szCs w:val="24"/>
        </w:rPr>
        <w:t xml:space="preserve"> — наиболее принятый путь установления диффе</w:t>
      </w:r>
      <w:r w:rsidRPr="0054458B">
        <w:rPr>
          <w:szCs w:val="24"/>
        </w:rPr>
        <w:softHyphen/>
        <w:t>ренциального диагноза — сличение (аналогия) с заболеваниями, имеющими сходную картину. Выделить синдромы, сравниваем наблюдаемую картину с заболеваниями, при которых бывают такие же синдро</w:t>
      </w:r>
      <w:r w:rsidRPr="0054458B">
        <w:rPr>
          <w:szCs w:val="24"/>
        </w:rPr>
        <w:softHyphen/>
        <w:t>мы. Так, при слуховых галлюцинациях мы мо</w:t>
      </w:r>
      <w:r w:rsidRPr="0054458B">
        <w:rPr>
          <w:szCs w:val="24"/>
        </w:rPr>
        <w:softHyphen/>
        <w:t>жем иметь в виду дифференцировку с теми формами, для кото</w:t>
      </w:r>
      <w:r w:rsidRPr="0054458B">
        <w:rPr>
          <w:szCs w:val="24"/>
        </w:rPr>
        <w:softHyphen/>
        <w:t>рых характерен вербаль</w:t>
      </w:r>
      <w:r w:rsidRPr="0054458B">
        <w:rPr>
          <w:szCs w:val="24"/>
        </w:rPr>
        <w:softHyphen/>
        <w:t>ный галлюциноз — с алкогольным, люе</w:t>
      </w:r>
      <w:r w:rsidRPr="0054458B">
        <w:rPr>
          <w:szCs w:val="24"/>
        </w:rPr>
        <w:softHyphen/>
        <w:t>тическим психозами, с пси</w:t>
      </w:r>
      <w:r w:rsidRPr="0054458B">
        <w:rPr>
          <w:szCs w:val="24"/>
        </w:rPr>
        <w:softHyphen/>
        <w:t>хозами при общих инфекциях, ши</w:t>
      </w:r>
      <w:r w:rsidRPr="0054458B">
        <w:rPr>
          <w:szCs w:val="24"/>
        </w:rPr>
        <w:softHyphen/>
        <w:t xml:space="preserve">зофренией. </w:t>
      </w:r>
      <w:r w:rsidRPr="0054458B">
        <w:rPr>
          <w:i/>
          <w:szCs w:val="24"/>
        </w:rPr>
        <w:t>Второй путь</w:t>
      </w:r>
      <w:r w:rsidRPr="0054458B">
        <w:rPr>
          <w:szCs w:val="24"/>
        </w:rPr>
        <w:t xml:space="preserve"> дифферен</w:t>
      </w:r>
      <w:r w:rsidRPr="0054458B">
        <w:rPr>
          <w:szCs w:val="24"/>
        </w:rPr>
        <w:softHyphen/>
        <w:t>циального диагноза более сложен, но он в большей мере учитыва</w:t>
      </w:r>
      <w:r w:rsidRPr="0054458B">
        <w:rPr>
          <w:szCs w:val="24"/>
        </w:rPr>
        <w:softHyphen/>
        <w:t>ет конкретные, индивиду</w:t>
      </w:r>
      <w:r w:rsidRPr="0054458B">
        <w:rPr>
          <w:szCs w:val="24"/>
        </w:rPr>
        <w:softHyphen/>
        <w:t>альные особенности данного случая болез</w:t>
      </w:r>
      <w:r w:rsidRPr="0054458B">
        <w:rPr>
          <w:szCs w:val="24"/>
        </w:rPr>
        <w:softHyphen/>
        <w:t>ни. Этим вторым спо</w:t>
      </w:r>
      <w:r w:rsidRPr="0054458B">
        <w:rPr>
          <w:szCs w:val="24"/>
        </w:rPr>
        <w:softHyphen/>
        <w:t>собом предположительный диагноз контролиру</w:t>
      </w:r>
      <w:r w:rsidRPr="0054458B">
        <w:rPr>
          <w:szCs w:val="24"/>
        </w:rPr>
        <w:softHyphen/>
        <w:t>ется при помощи анализа тех признаков, которые  нехарак</w:t>
      </w:r>
      <w:r w:rsidRPr="0054458B">
        <w:rPr>
          <w:szCs w:val="24"/>
        </w:rPr>
        <w:softHyphen/>
        <w:t>терны  для предпола</w:t>
      </w:r>
      <w:r w:rsidRPr="0054458B">
        <w:rPr>
          <w:szCs w:val="24"/>
        </w:rPr>
        <w:softHyphen/>
        <w:t>гаемой формы.</w:t>
      </w:r>
    </w:p>
    <w:p w14:paraId="5C4CB579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Используем такой путь для контроля предположительного диа</w:t>
      </w:r>
      <w:r w:rsidRPr="0054458B">
        <w:rPr>
          <w:szCs w:val="24"/>
        </w:rPr>
        <w:softHyphen/>
        <w:t>гноза параноидной шизофрении в последнем примере. Нети</w:t>
      </w:r>
      <w:r w:rsidRPr="0054458B">
        <w:rPr>
          <w:szCs w:val="24"/>
        </w:rPr>
        <w:softHyphen/>
        <w:t>пичными для параноидной шизофрении признаками в этом при</w:t>
      </w:r>
      <w:r w:rsidRPr="0054458B">
        <w:rPr>
          <w:szCs w:val="24"/>
        </w:rPr>
        <w:softHyphen/>
        <w:t>мере оказывает</w:t>
      </w:r>
      <w:r w:rsidRPr="0054458B">
        <w:rPr>
          <w:szCs w:val="24"/>
        </w:rPr>
        <w:softHyphen/>
        <w:t>ся возникновение бреда после конфликта, нали</w:t>
      </w:r>
      <w:r w:rsidRPr="0054458B">
        <w:rPr>
          <w:szCs w:val="24"/>
        </w:rPr>
        <w:softHyphen/>
        <w:t>чие сензитивных черт характера у больного, отсутствие грубых нарушений в тече</w:t>
      </w:r>
      <w:r w:rsidRPr="0054458B">
        <w:rPr>
          <w:szCs w:val="24"/>
        </w:rPr>
        <w:softHyphen/>
        <w:t>нии мыслей. Эти явления дают повод предпо</w:t>
      </w:r>
      <w:r w:rsidRPr="0054458B">
        <w:rPr>
          <w:szCs w:val="24"/>
        </w:rPr>
        <w:softHyphen/>
        <w:t>лагать у больного ре</w:t>
      </w:r>
      <w:r w:rsidRPr="0054458B">
        <w:rPr>
          <w:szCs w:val="24"/>
        </w:rPr>
        <w:softHyphen/>
        <w:t>активный параноид.</w:t>
      </w:r>
    </w:p>
    <w:p w14:paraId="05DADD05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Проводя дифференцию с этим заболеванием, мы убеждаемся в том, что отсутствие связи в содержании бреда с травмирую</w:t>
      </w:r>
      <w:r w:rsidRPr="0054458B">
        <w:rPr>
          <w:szCs w:val="24"/>
        </w:rPr>
        <w:softHyphen/>
        <w:t>щим переживанием (разрыв с женой), бедные эмоциональные проявле</w:t>
      </w:r>
      <w:r w:rsidRPr="0054458B">
        <w:rPr>
          <w:szCs w:val="24"/>
        </w:rPr>
        <w:softHyphen/>
        <w:t>ния не совместимы с этим диагнозом. Контроль таким образом подтверждает нам предполагаемый диагноз шизофре</w:t>
      </w:r>
      <w:r w:rsidRPr="0054458B">
        <w:rPr>
          <w:szCs w:val="24"/>
        </w:rPr>
        <w:softHyphen/>
        <w:t>нии.</w:t>
      </w:r>
    </w:p>
    <w:p w14:paraId="385DB82C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7E6F4207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7. ОКОНЧАТЕЛЬНЫЙ ДИАГНОЗ</w:t>
      </w:r>
    </w:p>
    <w:p w14:paraId="0D4502C7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Предполагаемый диагноз ограничивается указанием только на нозологическую форму и является самым кратким, самым об</w:t>
      </w:r>
      <w:r w:rsidRPr="0054458B">
        <w:rPr>
          <w:szCs w:val="24"/>
        </w:rPr>
        <w:softHyphen/>
        <w:t>щим, абстрактным диагнозом. Окончательный диагноз — раз</w:t>
      </w:r>
      <w:r w:rsidRPr="0054458B">
        <w:rPr>
          <w:szCs w:val="24"/>
        </w:rPr>
        <w:softHyphen/>
        <w:t>верну</w:t>
      </w:r>
      <w:r w:rsidRPr="0054458B">
        <w:rPr>
          <w:szCs w:val="24"/>
        </w:rPr>
        <w:softHyphen/>
        <w:t>тый, конкретный; он является результатом всего анализа заболе</w:t>
      </w:r>
      <w:r w:rsidRPr="0054458B">
        <w:rPr>
          <w:szCs w:val="24"/>
        </w:rPr>
        <w:softHyphen/>
        <w:t>вания и должен учитывать как типичное, общее для всех случаев данной нозологической формы, так и частное, индиви</w:t>
      </w:r>
      <w:r w:rsidRPr="0054458B">
        <w:rPr>
          <w:szCs w:val="24"/>
        </w:rPr>
        <w:softHyphen/>
        <w:t>дуальное, свойственное только данному больному (в частности, атипичные для этой формы симптомы). Такой диагноз называют также струк</w:t>
      </w:r>
      <w:r w:rsidRPr="0054458B">
        <w:rPr>
          <w:szCs w:val="24"/>
        </w:rPr>
        <w:softHyphen/>
        <w:t>турным, имея ввиду, что он отражает формирующие картину факто</w:t>
      </w:r>
      <w:r w:rsidRPr="0054458B">
        <w:rPr>
          <w:szCs w:val="24"/>
        </w:rPr>
        <w:softHyphen/>
        <w:t>ры: соотношение «почвы», основного и исполни</w:t>
      </w:r>
      <w:r w:rsidRPr="0054458B">
        <w:rPr>
          <w:szCs w:val="24"/>
        </w:rPr>
        <w:softHyphen/>
        <w:t>тельного фактора, особенности процесса, его локализаций и т.п.</w:t>
      </w:r>
    </w:p>
    <w:p w14:paraId="2B88461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Окончательный диагноз должен быть сформулирован таким образом, чтобы наряду с нозологической формой в нем были указаны:</w:t>
      </w:r>
    </w:p>
    <w:p w14:paraId="25F4AF6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36F8CE5E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 xml:space="preserve">1. Вариант этой формы. </w:t>
      </w:r>
    </w:p>
    <w:p w14:paraId="0211B37C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 xml:space="preserve">2. Важнейший синдром. </w:t>
      </w:r>
    </w:p>
    <w:p w14:paraId="7C1F4C86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З. Тип тече</w:t>
      </w:r>
      <w:r w:rsidRPr="0054458B">
        <w:rPr>
          <w:szCs w:val="24"/>
        </w:rPr>
        <w:softHyphen/>
        <w:t xml:space="preserve">ния. </w:t>
      </w:r>
    </w:p>
    <w:p w14:paraId="57C79E87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4. Этап или стадия течения.</w:t>
      </w:r>
    </w:p>
    <w:p w14:paraId="2019768A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5. Выраженность патологичес</w:t>
      </w:r>
      <w:r w:rsidRPr="0054458B">
        <w:rPr>
          <w:szCs w:val="24"/>
        </w:rPr>
        <w:softHyphen/>
        <w:t xml:space="preserve">ких отклонений. </w:t>
      </w:r>
    </w:p>
    <w:p w14:paraId="0BE54947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 xml:space="preserve">6. Особенности локализаций. </w:t>
      </w:r>
    </w:p>
    <w:p w14:paraId="7638E4A8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7. Особенности «почвы», наследственности, характера и т.п.</w:t>
      </w:r>
    </w:p>
    <w:p w14:paraId="7FA90640" w14:textId="77777777" w:rsidR="002E1FB0" w:rsidRPr="0054458B" w:rsidRDefault="002E1FB0" w:rsidP="002E1FB0">
      <w:pPr>
        <w:pStyle w:val="1405"/>
        <w:spacing w:line="240" w:lineRule="auto"/>
        <w:rPr>
          <w:szCs w:val="24"/>
        </w:rPr>
      </w:pPr>
    </w:p>
    <w:p w14:paraId="1261C3F5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 xml:space="preserve">Так, окончательный диагноз в нашем примере параноидной шизофрении может быть следующим: </w:t>
      </w:r>
      <w:r w:rsidRPr="0054458B">
        <w:rPr>
          <w:i/>
          <w:szCs w:val="24"/>
        </w:rPr>
        <w:t>вялотекущая шизофрения, параноидная форма, параноидный этап у личности с психопати</w:t>
      </w:r>
      <w:r w:rsidRPr="0054458B">
        <w:rPr>
          <w:i/>
          <w:szCs w:val="24"/>
        </w:rPr>
        <w:softHyphen/>
        <w:t>чес</w:t>
      </w:r>
      <w:r w:rsidRPr="0054458B">
        <w:rPr>
          <w:i/>
          <w:szCs w:val="24"/>
        </w:rPr>
        <w:softHyphen/>
        <w:t>кими чертами характера</w:t>
      </w:r>
      <w:r w:rsidRPr="0054458B">
        <w:rPr>
          <w:szCs w:val="24"/>
        </w:rPr>
        <w:t>.</w:t>
      </w:r>
    </w:p>
    <w:p w14:paraId="4BA74779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Окончательный диагноз должен служить основой для мотиви</w:t>
      </w:r>
      <w:r w:rsidRPr="0054458B">
        <w:rPr>
          <w:szCs w:val="24"/>
        </w:rPr>
        <w:softHyphen/>
        <w:t>зации прогноза, лечения, трудового устройства, поэтому он дол</w:t>
      </w:r>
      <w:r w:rsidRPr="0054458B">
        <w:rPr>
          <w:szCs w:val="24"/>
        </w:rPr>
        <w:softHyphen/>
        <w:t>жен быть сформулирован с исчерпывающей полнотой и конкрет</w:t>
      </w:r>
      <w:r w:rsidRPr="0054458B">
        <w:rPr>
          <w:szCs w:val="24"/>
        </w:rPr>
        <w:softHyphen/>
        <w:t>ностью.</w:t>
      </w:r>
    </w:p>
    <w:p w14:paraId="6B6DD302" w14:textId="77777777" w:rsidR="002E1FB0" w:rsidRPr="0054458B" w:rsidRDefault="002E1FB0" w:rsidP="002E1FB0">
      <w:pPr>
        <w:pStyle w:val="212"/>
        <w:rPr>
          <w:rFonts w:ascii="Times New Roman" w:hAnsi="Times New Roman"/>
          <w:szCs w:val="24"/>
        </w:rPr>
      </w:pPr>
      <w:bookmarkStart w:id="14" w:name="_Toc227740242"/>
      <w:bookmarkStart w:id="15" w:name="_Toc227740368"/>
      <w:bookmarkStart w:id="16" w:name="_Toc231026008"/>
      <w:bookmarkStart w:id="17" w:name="_Toc321771466"/>
      <w:r w:rsidRPr="0054458B">
        <w:rPr>
          <w:rFonts w:ascii="Times New Roman" w:hAnsi="Times New Roman"/>
          <w:szCs w:val="24"/>
        </w:rPr>
        <w:t>Номенклатура важнейших психопатологических синдромов</w:t>
      </w:r>
      <w:bookmarkEnd w:id="14"/>
      <w:bookmarkEnd w:id="15"/>
      <w:bookmarkEnd w:id="16"/>
      <w:bookmarkEnd w:id="17"/>
    </w:p>
    <w:p w14:paraId="6F44DCB3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1. Амнестический (Корсаковский).</w:t>
      </w:r>
    </w:p>
    <w:p w14:paraId="3FD3AB4D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2. Апатический.</w:t>
      </w:r>
    </w:p>
    <w:p w14:paraId="365F6E95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3. Астенический (неврастенический, церебрастенический).</w:t>
      </w:r>
    </w:p>
    <w:p w14:paraId="06221A28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4. Бредовой.</w:t>
      </w:r>
    </w:p>
    <w:p w14:paraId="655223B5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5. Галлюцинаторный (острый, хронический галлюциноз).</w:t>
      </w:r>
    </w:p>
    <w:p w14:paraId="1B30B2EB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6. Гебефренический.</w:t>
      </w:r>
    </w:p>
    <w:p w14:paraId="364CA4E2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7. Депрессивный.</w:t>
      </w:r>
    </w:p>
    <w:p w14:paraId="355E3ED4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8. Ипохондрический.</w:t>
      </w:r>
    </w:p>
    <w:p w14:paraId="7B9D24DA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9. Истерический (припадок, мутизм, псевдодеменция, истери</w:t>
      </w:r>
      <w:r w:rsidRPr="0054458B">
        <w:rPr>
          <w:szCs w:val="24"/>
        </w:rPr>
        <w:softHyphen/>
        <w:t>ческое сумеречное состояние).</w:t>
      </w:r>
    </w:p>
    <w:p w14:paraId="569BB73B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10. Кататонический (ступор, возбуждение).</w:t>
      </w:r>
    </w:p>
    <w:p w14:paraId="2ED12BF9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11. Маниакальный.</w:t>
      </w:r>
    </w:p>
    <w:p w14:paraId="2990CB9F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12. Навязчивых явлений.</w:t>
      </w:r>
    </w:p>
    <w:p w14:paraId="32E05646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13. Нарушения ясности сознания (обнубиляция, сомноленция, сопор, кома, делирий, онейроид, аменция, сумеречное состоя</w:t>
      </w:r>
      <w:r w:rsidRPr="0054458B">
        <w:rPr>
          <w:szCs w:val="24"/>
        </w:rPr>
        <w:softHyphen/>
        <w:t>ние).</w:t>
      </w:r>
    </w:p>
    <w:p w14:paraId="635A8828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14. Психического автоматизма (Канданского-Клерамбо).</w:t>
      </w:r>
    </w:p>
    <w:p w14:paraId="2326405F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15. Психопатоподобный.</w:t>
      </w:r>
    </w:p>
    <w:p w14:paraId="0D804E30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16. Психосенсорных расстройств (метаморфопсии, расстрой</w:t>
      </w:r>
      <w:r w:rsidRPr="0054458B">
        <w:rPr>
          <w:szCs w:val="24"/>
        </w:rPr>
        <w:softHyphen/>
        <w:t>ства схемы тела).</w:t>
      </w:r>
    </w:p>
    <w:p w14:paraId="0E443A78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  <w:r w:rsidRPr="0054458B">
        <w:rPr>
          <w:szCs w:val="24"/>
        </w:rPr>
        <w:t>17. Слабоумие. Деменция амнестическая, эйфсрически-некри</w:t>
      </w:r>
      <w:r w:rsidRPr="0054458B">
        <w:rPr>
          <w:szCs w:val="24"/>
        </w:rPr>
        <w:softHyphen/>
        <w:t>тическая, асемическая, персевераторно-брадифреническая (эпи</w:t>
      </w:r>
      <w:r w:rsidRPr="0054458B">
        <w:rPr>
          <w:szCs w:val="24"/>
        </w:rPr>
        <w:softHyphen/>
        <w:t>ле</w:t>
      </w:r>
      <w:r w:rsidRPr="0054458B">
        <w:rPr>
          <w:szCs w:val="24"/>
        </w:rPr>
        <w:softHyphen/>
        <w:t>птическая), инкогерентно-апатическая (шизофреническая). Оли</w:t>
      </w:r>
      <w:r w:rsidRPr="0054458B">
        <w:rPr>
          <w:szCs w:val="24"/>
        </w:rPr>
        <w:softHyphen/>
        <w:t>гофрения.</w:t>
      </w:r>
    </w:p>
    <w:p w14:paraId="6A83B574" w14:textId="77777777" w:rsidR="002E1FB0" w:rsidRPr="0054458B" w:rsidRDefault="002E1FB0" w:rsidP="002E1FB0">
      <w:pPr>
        <w:pStyle w:val="1405"/>
        <w:spacing w:line="240" w:lineRule="auto"/>
        <w:ind w:firstLine="709"/>
        <w:jc w:val="left"/>
        <w:rPr>
          <w:szCs w:val="24"/>
        </w:rPr>
      </w:pPr>
    </w:p>
    <w:p w14:paraId="59D51541" w14:textId="77777777" w:rsidR="002E1FB0" w:rsidRPr="0054458B" w:rsidRDefault="002E1FB0" w:rsidP="002E1FB0">
      <w:pPr>
        <w:pStyle w:val="1405"/>
        <w:spacing w:line="240" w:lineRule="auto"/>
        <w:ind w:firstLine="709"/>
        <w:rPr>
          <w:i/>
          <w:szCs w:val="24"/>
        </w:rPr>
      </w:pPr>
      <w:r w:rsidRPr="0054458B">
        <w:rPr>
          <w:i/>
          <w:szCs w:val="24"/>
        </w:rPr>
        <w:t>ВАЖНЕЙШИЕ СМЕШАНЫЕ ПСИХОПАТОЛОГИЧЕСКИЕ СИНДРОМЫ</w:t>
      </w:r>
    </w:p>
    <w:p w14:paraId="5E9D50F4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54378186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I. СИНДРОМЫ С АСТЕНИЧЕСКОЙ ОСНОВОЙ</w:t>
      </w:r>
    </w:p>
    <w:p w14:paraId="7070C632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1. Астено-адинамический.</w:t>
      </w:r>
    </w:p>
    <w:p w14:paraId="3170682C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2. Астено-депрессивный.</w:t>
      </w:r>
    </w:p>
    <w:p w14:paraId="40592B23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3. Астено-дисфорический.</w:t>
      </w:r>
    </w:p>
    <w:p w14:paraId="37D8BEAC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4. Астено-ипохондрический.</w:t>
      </w:r>
    </w:p>
    <w:p w14:paraId="1117A7FA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5393CCFA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  <w:lang w:val="en-US"/>
        </w:rPr>
        <w:t>II</w:t>
      </w:r>
      <w:r w:rsidRPr="0054458B">
        <w:rPr>
          <w:szCs w:val="24"/>
        </w:rPr>
        <w:t>. СИНДРОМЫ С ДЕПРЕССИВНОЙ ОСНОВОЙ</w:t>
      </w:r>
    </w:p>
    <w:p w14:paraId="682B84A2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 xml:space="preserve">1. Депрессивно-ипохондрический. </w:t>
      </w:r>
    </w:p>
    <w:p w14:paraId="688C37AE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2. Депрессивно-параноидный.</w:t>
      </w:r>
    </w:p>
    <w:p w14:paraId="6640FF93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3. Меланхолический раптус.</w:t>
      </w:r>
    </w:p>
    <w:p w14:paraId="6699A3C9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4. Ажитированная депрессия.</w:t>
      </w:r>
    </w:p>
    <w:p w14:paraId="2F2D39C0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750D4B85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  <w:lang w:val="en-US"/>
        </w:rPr>
        <w:t>III</w:t>
      </w:r>
      <w:r w:rsidRPr="0054458B">
        <w:rPr>
          <w:szCs w:val="24"/>
        </w:rPr>
        <w:t>. СИНДРОМЫ С КАТАТОНИЧЕСКИМИ ЯВЛЕНИЯМИ</w:t>
      </w:r>
    </w:p>
    <w:p w14:paraId="1A17262E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1. Кататоно-аментивный.</w:t>
      </w:r>
    </w:p>
    <w:p w14:paraId="052065BE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 xml:space="preserve">2. Кататоно-гебефренный. </w:t>
      </w:r>
    </w:p>
    <w:p w14:paraId="46EBD1E3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3. Кататоно-параноидный.</w:t>
      </w:r>
    </w:p>
    <w:p w14:paraId="5FDFBD37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4. Кататоно-онейроидный.</w:t>
      </w:r>
    </w:p>
    <w:p w14:paraId="256AD953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</w:p>
    <w:p w14:paraId="0F1FFFAD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IV. АПАТИКО-АБУЛИЧЕСКИЙ</w:t>
      </w:r>
    </w:p>
    <w:p w14:paraId="59A03E01" w14:textId="77777777" w:rsidR="002E1FB0" w:rsidRPr="0054458B" w:rsidRDefault="002E1FB0" w:rsidP="002E1FB0">
      <w:pPr>
        <w:pStyle w:val="1405"/>
        <w:spacing w:line="240" w:lineRule="auto"/>
        <w:ind w:firstLine="709"/>
        <w:rPr>
          <w:szCs w:val="24"/>
        </w:rPr>
      </w:pPr>
      <w:r w:rsidRPr="0054458B">
        <w:rPr>
          <w:szCs w:val="24"/>
        </w:rPr>
        <w:t>V. ГАЛЛЮЦИНАТОРНО-ПАРАНОИДНЫЙ</w:t>
      </w:r>
    </w:p>
    <w:p w14:paraId="73778201" w14:textId="77777777" w:rsidR="002E1FB0" w:rsidRPr="0054458B" w:rsidRDefault="002E1FB0" w:rsidP="002E1FB0">
      <w:pPr>
        <w:jc w:val="center"/>
      </w:pPr>
    </w:p>
    <w:p w14:paraId="4AC351CE" w14:textId="77777777" w:rsidR="00CC4502" w:rsidRPr="0054458B" w:rsidRDefault="00CC4502" w:rsidP="002E1FB0">
      <w:pPr>
        <w:shd w:val="clear" w:color="auto" w:fill="FFFFFF"/>
        <w:tabs>
          <w:tab w:val="left" w:pos="2127"/>
        </w:tabs>
        <w:ind w:left="110"/>
      </w:pPr>
    </w:p>
    <w:p w14:paraId="422625FA" w14:textId="77777777" w:rsidR="00CC4502" w:rsidRPr="0054458B" w:rsidRDefault="00CC4502" w:rsidP="002E1FB0">
      <w:pPr>
        <w:jc w:val="center"/>
        <w:rPr>
          <w:b/>
        </w:rPr>
      </w:pPr>
      <w:r w:rsidRPr="0054458B">
        <w:rPr>
          <w:b/>
        </w:rPr>
        <w:lastRenderedPageBreak/>
        <w:t>Схема направления в психиатрический, наркологический стационар</w:t>
      </w:r>
    </w:p>
    <w:p w14:paraId="4C8BAF00" w14:textId="77777777" w:rsidR="00CC4502" w:rsidRPr="0054458B" w:rsidRDefault="00CC4502" w:rsidP="002E1FB0">
      <w:pPr>
        <w:jc w:val="center"/>
        <w:rPr>
          <w:b/>
        </w:rPr>
      </w:pPr>
    </w:p>
    <w:p w14:paraId="25C58245" w14:textId="77777777" w:rsidR="00CC4502" w:rsidRPr="0054458B" w:rsidRDefault="00CC4502" w:rsidP="002E1FB0">
      <w:pPr>
        <w:pStyle w:val="14"/>
        <w:keepNext/>
        <w:keepLines/>
        <w:shd w:val="clear" w:color="auto" w:fill="auto"/>
        <w:spacing w:after="107" w:line="240" w:lineRule="auto"/>
        <w:ind w:right="80"/>
        <w:rPr>
          <w:rFonts w:ascii="Times New Roman" w:hAnsi="Times New Roman" w:cs="Times New Roman"/>
          <w:sz w:val="24"/>
          <w:szCs w:val="24"/>
        </w:rPr>
      </w:pPr>
      <w:bookmarkStart w:id="18" w:name="bookmark0"/>
      <w:r w:rsidRPr="0054458B">
        <w:rPr>
          <w:rFonts w:ascii="Times New Roman" w:hAnsi="Times New Roman" w:cs="Times New Roman"/>
          <w:sz w:val="24"/>
          <w:szCs w:val="24"/>
        </w:rPr>
        <w:t>НАПРАВЛЕНИЕ</w:t>
      </w:r>
      <w:bookmarkEnd w:id="18"/>
    </w:p>
    <w:p w14:paraId="252360CB" w14:textId="77777777" w:rsidR="00CC4502" w:rsidRPr="0054458B" w:rsidRDefault="00CC4502" w:rsidP="002E1FB0">
      <w:pPr>
        <w:tabs>
          <w:tab w:val="left" w:leader="underscore" w:pos="2176"/>
          <w:tab w:val="left" w:leader="underscore" w:pos="2389"/>
          <w:tab w:val="left" w:leader="underscore" w:pos="3011"/>
          <w:tab w:val="left" w:leader="underscore" w:pos="3864"/>
          <w:tab w:val="left" w:leader="underscore" w:pos="7968"/>
        </w:tabs>
        <w:spacing w:after="17"/>
      </w:pPr>
      <w:r w:rsidRPr="0054458B">
        <w:tab/>
      </w:r>
      <w:r w:rsidRPr="0054458B">
        <w:tab/>
      </w:r>
      <w:r w:rsidRPr="0054458B">
        <w:tab/>
      </w:r>
      <w:r w:rsidRPr="0054458B">
        <w:tab/>
        <w:t xml:space="preserve">                                         Телефон</w:t>
      </w:r>
      <w:r w:rsidRPr="0054458B">
        <w:tab/>
        <w:t>_____</w:t>
      </w:r>
    </w:p>
    <w:p w14:paraId="59450969" w14:textId="77777777" w:rsidR="00CC4502" w:rsidRPr="0054458B" w:rsidRDefault="00CC4502" w:rsidP="002E1FB0">
      <w:pPr>
        <w:pStyle w:val="34"/>
        <w:shd w:val="clear" w:color="auto" w:fill="auto"/>
        <w:spacing w:before="0" w:after="262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54458B">
        <w:rPr>
          <w:rFonts w:ascii="Times New Roman" w:hAnsi="Times New Roman" w:cs="Times New Roman"/>
          <w:sz w:val="24"/>
          <w:szCs w:val="24"/>
        </w:rPr>
        <w:t>(название учреждения)</w:t>
      </w:r>
    </w:p>
    <w:p w14:paraId="4886EDCA" w14:textId="77777777" w:rsidR="00CC4502" w:rsidRPr="0054458B" w:rsidRDefault="00CC4502" w:rsidP="002E1FB0">
      <w:pPr>
        <w:ind w:right="80"/>
        <w:jc w:val="center"/>
      </w:pPr>
      <w:r w:rsidRPr="0054458B">
        <w:t>НАПРАВЛЯЕТСЯ НА СТАЦИОНАРНОЕ ЛЕЧЕНИЕ (ОБСЛЕДОВАНИЕ)</w:t>
      </w:r>
    </w:p>
    <w:p w14:paraId="7B5D46C1" w14:textId="77777777" w:rsidR="00CC4502" w:rsidRPr="0054458B" w:rsidRDefault="00CC4502" w:rsidP="002E1FB0">
      <w:pPr>
        <w:tabs>
          <w:tab w:val="left" w:leader="underscore" w:pos="1099"/>
          <w:tab w:val="left" w:leader="underscore" w:pos="1683"/>
          <w:tab w:val="left" w:leader="underscore" w:pos="1928"/>
          <w:tab w:val="left" w:leader="underscore" w:pos="2582"/>
          <w:tab w:val="left" w:leader="underscore" w:pos="5222"/>
          <w:tab w:val="left" w:leader="underscore" w:pos="5461"/>
          <w:tab w:val="left" w:leader="underscore" w:pos="5935"/>
          <w:tab w:val="left" w:leader="underscore" w:pos="6454"/>
          <w:tab w:val="left" w:leader="underscore" w:pos="7419"/>
          <w:tab w:val="left" w:leader="underscore" w:pos="8225"/>
          <w:tab w:val="left" w:leader="underscore" w:pos="8480"/>
          <w:tab w:val="left" w:leader="underscore" w:pos="8966"/>
        </w:tabs>
      </w:pPr>
      <w:r w:rsidRPr="0054458B">
        <w:t>в</w:t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  <w:t xml:space="preserve"> </w:t>
      </w:r>
      <w:r w:rsidRPr="0054458B">
        <w:rPr>
          <w:rStyle w:val="21pt"/>
          <w:rFonts w:ascii="Times New Roman" w:hAnsi="Times New Roman" w:cs="Times New Roman"/>
        </w:rPr>
        <w:t>________________</w:t>
      </w:r>
      <w:r w:rsidRPr="0054458B">
        <w:t xml:space="preserve"> </w:t>
      </w:r>
      <w:r w:rsidRPr="0054458B">
        <w:tab/>
      </w:r>
      <w:r w:rsidRPr="0054458B">
        <w:tab/>
      </w:r>
      <w:r w:rsidRPr="0054458B">
        <w:tab/>
      </w:r>
      <w:r w:rsidRPr="0054458B">
        <w:tab/>
        <w:t xml:space="preserve"> </w:t>
      </w:r>
      <w:r w:rsidRPr="0054458B">
        <w:tab/>
      </w:r>
      <w:r w:rsidRPr="0054458B">
        <w:tab/>
      </w:r>
      <w:r w:rsidRPr="0054458B">
        <w:tab/>
      </w:r>
      <w:r w:rsidRPr="0054458B">
        <w:tab/>
      </w:r>
    </w:p>
    <w:p w14:paraId="44705B4A" w14:textId="77777777" w:rsidR="00CC4502" w:rsidRPr="0054458B" w:rsidRDefault="00CC4502" w:rsidP="002E1FB0">
      <w:pPr>
        <w:pStyle w:val="34"/>
        <w:shd w:val="clear" w:color="auto" w:fill="auto"/>
        <w:spacing w:before="0" w:after="33" w:line="24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54458B">
        <w:rPr>
          <w:rFonts w:ascii="Times New Roman" w:hAnsi="Times New Roman" w:cs="Times New Roman"/>
          <w:sz w:val="24"/>
          <w:szCs w:val="24"/>
        </w:rPr>
        <w:t>(областную психиатрическую больницу, психиатрическое отделение, наркологический диспансер)</w:t>
      </w:r>
    </w:p>
    <w:p w14:paraId="256B056B" w14:textId="77777777" w:rsidR="00CC4502" w:rsidRPr="0054458B" w:rsidRDefault="00CC4502" w:rsidP="002E1FB0">
      <w:pPr>
        <w:tabs>
          <w:tab w:val="left" w:leader="underscore" w:pos="4177"/>
          <w:tab w:val="left" w:leader="underscore" w:pos="4750"/>
          <w:tab w:val="left" w:leader="underscore" w:pos="5539"/>
          <w:tab w:val="left" w:leader="underscore" w:pos="5720"/>
          <w:tab w:val="left" w:leader="underscore" w:pos="5935"/>
          <w:tab w:val="left" w:leader="underscore" w:pos="6085"/>
          <w:tab w:val="left" w:leader="underscore" w:pos="6522"/>
          <w:tab w:val="left" w:leader="underscore" w:pos="6757"/>
          <w:tab w:val="left" w:leader="underscore" w:pos="8225"/>
        </w:tabs>
      </w:pPr>
      <w:r w:rsidRPr="0054458B">
        <w:t>ФИО пациента</w:t>
      </w:r>
      <w:r w:rsidRPr="0054458B">
        <w:tab/>
        <w:t xml:space="preserve"> </w:t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</w:r>
    </w:p>
    <w:p w14:paraId="15BBA40E" w14:textId="77777777" w:rsidR="00CC4502" w:rsidRPr="0054458B" w:rsidRDefault="00CC4502" w:rsidP="002E1FB0">
      <w:pPr>
        <w:tabs>
          <w:tab w:val="left" w:leader="underscore" w:pos="3011"/>
          <w:tab w:val="left" w:leader="underscore" w:pos="5935"/>
          <w:tab w:val="left" w:leader="underscore" w:pos="6403"/>
          <w:tab w:val="left" w:leader="underscore" w:pos="7299"/>
          <w:tab w:val="left" w:leader="underscore" w:pos="7391"/>
          <w:tab w:val="left" w:leader="underscore" w:pos="8225"/>
          <w:tab w:val="left" w:leader="underscore" w:pos="8966"/>
        </w:tabs>
      </w:pPr>
      <w:r w:rsidRPr="0054458B">
        <w:t xml:space="preserve">Год рождения </w:t>
      </w:r>
      <w:r w:rsidRPr="0054458B">
        <w:tab/>
        <w:t>__ Домашний адрес</w:t>
      </w:r>
      <w:r w:rsidRPr="0054458B">
        <w:tab/>
      </w:r>
      <w:r w:rsidRPr="0054458B">
        <w:tab/>
        <w:t xml:space="preserve"> </w:t>
      </w:r>
      <w:r w:rsidRPr="0054458B">
        <w:tab/>
      </w:r>
      <w:r w:rsidRPr="0054458B">
        <w:tab/>
        <w:t>__</w:t>
      </w:r>
      <w:r w:rsidRPr="0054458B">
        <w:tab/>
      </w:r>
      <w:r w:rsidRPr="0054458B">
        <w:rPr>
          <w:rStyle w:val="24"/>
          <w:rFonts w:ascii="Times New Roman" w:hAnsi="Times New Roman" w:cs="Times New Roman"/>
        </w:rPr>
        <w:t>'</w:t>
      </w:r>
      <w:r w:rsidRPr="0054458B">
        <w:tab/>
      </w:r>
    </w:p>
    <w:p w14:paraId="5A9159D1" w14:textId="77777777" w:rsidR="00CC4502" w:rsidRPr="0054458B" w:rsidRDefault="00CC4502" w:rsidP="002E1FB0">
      <w:pPr>
        <w:tabs>
          <w:tab w:val="left" w:leader="underscore" w:pos="3011"/>
          <w:tab w:val="left" w:leader="underscore" w:pos="3293"/>
          <w:tab w:val="left" w:leader="underscore" w:pos="4177"/>
          <w:tab w:val="left" w:leader="underscore" w:pos="4443"/>
          <w:tab w:val="left" w:leader="underscore" w:pos="4814"/>
          <w:tab w:val="left" w:leader="underscore" w:pos="7157"/>
          <w:tab w:val="left" w:leader="underscore" w:pos="7395"/>
          <w:tab w:val="left" w:leader="underscore" w:pos="8569"/>
          <w:tab w:val="left" w:leader="underscore" w:pos="8966"/>
        </w:tabs>
      </w:pPr>
      <w:r w:rsidRPr="0054458B">
        <w:t>Место работы ___</w:t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  <w:t>профессия</w:t>
      </w:r>
      <w:r w:rsidRPr="0054458B">
        <w:tab/>
      </w:r>
      <w:r w:rsidRPr="0054458B">
        <w:tab/>
      </w:r>
      <w:r w:rsidRPr="0054458B">
        <w:tab/>
      </w:r>
      <w:r w:rsidRPr="0054458B">
        <w:tab/>
      </w:r>
    </w:p>
    <w:p w14:paraId="152F91A0" w14:textId="77777777" w:rsidR="00CC4502" w:rsidRPr="0054458B" w:rsidRDefault="00CC4502" w:rsidP="002E1FB0">
      <w:pPr>
        <w:tabs>
          <w:tab w:val="left" w:leader="underscore" w:pos="3864"/>
          <w:tab w:val="left" w:leader="underscore" w:pos="4177"/>
          <w:tab w:val="left" w:leader="underscore" w:pos="4602"/>
          <w:tab w:val="left" w:leader="underscore" w:pos="4746"/>
          <w:tab w:val="left" w:leader="underscore" w:pos="5222"/>
          <w:tab w:val="left" w:leader="underscore" w:pos="5427"/>
          <w:tab w:val="left" w:leader="underscore" w:pos="5935"/>
          <w:tab w:val="left" w:leader="dot" w:pos="7622"/>
          <w:tab w:val="left" w:leader="dot" w:pos="8569"/>
          <w:tab w:val="left" w:leader="dot" w:pos="8811"/>
          <w:tab w:val="left" w:leader="dot" w:pos="8966"/>
        </w:tabs>
      </w:pPr>
      <w:r w:rsidRPr="0054458B">
        <w:t>Сведения об инвалидности</w:t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  <w:t xml:space="preserve">срок п/о </w:t>
      </w:r>
      <w:r w:rsidRPr="0054458B">
        <w:tab/>
      </w:r>
      <w:r w:rsidRPr="0054458B">
        <w:tab/>
      </w:r>
      <w:r w:rsidRPr="0054458B">
        <w:tab/>
      </w:r>
      <w:r w:rsidRPr="0054458B">
        <w:tab/>
      </w:r>
    </w:p>
    <w:p w14:paraId="5CF273C6" w14:textId="77777777" w:rsidR="00CC4502" w:rsidRPr="0054458B" w:rsidRDefault="00CC4502" w:rsidP="002E1FB0">
      <w:pPr>
        <w:tabs>
          <w:tab w:val="left" w:leader="underscore" w:pos="6168"/>
          <w:tab w:val="left" w:pos="6749"/>
          <w:tab w:val="left" w:leader="underscore" w:pos="8569"/>
        </w:tabs>
      </w:pPr>
      <w:r w:rsidRPr="0054458B">
        <w:t>адреса родственников (фамилия, имя, отчество)</w:t>
      </w:r>
      <w:r w:rsidRPr="0054458B">
        <w:tab/>
      </w:r>
      <w:r w:rsidRPr="0054458B">
        <w:tab/>
      </w:r>
      <w:r w:rsidRPr="0054458B">
        <w:rPr>
          <w:rStyle w:val="24"/>
          <w:rFonts w:ascii="Times New Roman" w:hAnsi="Times New Roman" w:cs="Times New Roman"/>
        </w:rPr>
        <w:t>'</w:t>
      </w:r>
      <w:r w:rsidRPr="0054458B">
        <w:tab/>
      </w:r>
      <w:r w:rsidRPr="0054458B">
        <w:rPr>
          <w:rStyle w:val="24"/>
          <w:rFonts w:ascii="Times New Roman" w:hAnsi="Times New Roman" w:cs="Times New Roman"/>
        </w:rPr>
        <w:t>-</w:t>
      </w:r>
    </w:p>
    <w:p w14:paraId="5C506C2A" w14:textId="77777777" w:rsidR="00CC4502" w:rsidRPr="0054458B" w:rsidRDefault="00CC4502" w:rsidP="002E1FB0">
      <w:pPr>
        <w:tabs>
          <w:tab w:val="left" w:pos="662"/>
          <w:tab w:val="left" w:leader="underscore" w:pos="1673"/>
          <w:tab w:val="left" w:leader="underscore" w:pos="1799"/>
          <w:tab w:val="left" w:leader="underscore" w:pos="2176"/>
          <w:tab w:val="left" w:leader="underscore" w:pos="2582"/>
          <w:tab w:val="left" w:leader="underscore" w:pos="3864"/>
          <w:tab w:val="left" w:leader="underscore" w:pos="4194"/>
          <w:tab w:val="left" w:leader="underscore" w:pos="5222"/>
          <w:tab w:val="left" w:leader="underscore" w:pos="5935"/>
          <w:tab w:val="left" w:leader="underscore" w:pos="6168"/>
          <w:tab w:val="left" w:leader="underscore" w:pos="7227"/>
          <w:tab w:val="left" w:leader="underscore" w:pos="8569"/>
          <w:tab w:val="left" w:leader="underscore" w:pos="8966"/>
        </w:tabs>
      </w:pPr>
      <w:r w:rsidRPr="0054458B">
        <w:rPr>
          <w:rStyle w:val="24"/>
          <w:rFonts w:ascii="Times New Roman" w:hAnsi="Times New Roman" w:cs="Times New Roman"/>
        </w:rPr>
        <w:t>.</w:t>
      </w:r>
      <w:r w:rsidRPr="0054458B">
        <w:tab/>
      </w:r>
      <w:r w:rsidRPr="0054458B">
        <w:tab/>
      </w:r>
      <w:r w:rsidRPr="0054458B">
        <w:tab/>
      </w:r>
      <w:r w:rsidRPr="0054458B">
        <w:tab/>
        <w:t>;</w:t>
      </w:r>
      <w:r w:rsidRPr="0054458B">
        <w:tab/>
        <w:t>___</w:t>
      </w:r>
      <w:r w:rsidRPr="0054458B">
        <w:tab/>
      </w:r>
      <w:r w:rsidRPr="0054458B">
        <w:tab/>
      </w:r>
      <w:r w:rsidRPr="0054458B">
        <w:tab/>
        <w:t>___</w:t>
      </w:r>
      <w:r w:rsidRPr="0054458B">
        <w:tab/>
      </w:r>
      <w:r w:rsidRPr="0054458B">
        <w:tab/>
        <w:t xml:space="preserve">№ тел. </w:t>
      </w:r>
      <w:r w:rsidRPr="0054458B">
        <w:tab/>
      </w:r>
      <w:r w:rsidRPr="0054458B">
        <w:tab/>
        <w:t>.</w:t>
      </w:r>
      <w:r w:rsidRPr="0054458B">
        <w:tab/>
      </w:r>
    </w:p>
    <w:p w14:paraId="14525D0E" w14:textId="77777777" w:rsidR="00CC4502" w:rsidRPr="0054458B" w:rsidRDefault="00CC4502" w:rsidP="002E1FB0">
      <w:pPr>
        <w:tabs>
          <w:tab w:val="left" w:leader="underscore" w:pos="6168"/>
          <w:tab w:val="left" w:leader="underscore" w:pos="7391"/>
          <w:tab w:val="left" w:leader="underscore" w:pos="7968"/>
          <w:tab w:val="left" w:leader="underscore" w:pos="8168"/>
          <w:tab w:val="left" w:leader="underscore" w:pos="8231"/>
          <w:tab w:val="left" w:leader="underscore" w:pos="8576"/>
          <w:tab w:val="left" w:leader="underscore" w:pos="8966"/>
        </w:tabs>
        <w:spacing w:after="146"/>
      </w:pPr>
      <w:r w:rsidRPr="0054458B">
        <w:t>Основание для госпитализации в стационар _</w:t>
      </w:r>
      <w:r w:rsidRPr="0054458B">
        <w:tab/>
        <w:t>_____</w:t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</w:r>
      <w:r w:rsidRPr="0054458B">
        <w:tab/>
      </w:r>
    </w:p>
    <w:p w14:paraId="36C894BD" w14:textId="77777777" w:rsidR="00CC4502" w:rsidRPr="0054458B" w:rsidRDefault="00CC4502" w:rsidP="002E1FB0">
      <w:pPr>
        <w:spacing w:after="17"/>
      </w:pPr>
      <w:r w:rsidRPr="0054458B">
        <w:t>Госпитализация: а) добровольная; б) недобровольная.</w:t>
      </w:r>
    </w:p>
    <w:p w14:paraId="47FEE868" w14:textId="77777777" w:rsidR="00CC4502" w:rsidRPr="0054458B" w:rsidRDefault="00CC4502" w:rsidP="002E1FB0">
      <w:pPr>
        <w:pStyle w:val="34"/>
        <w:shd w:val="clear" w:color="auto" w:fill="auto"/>
        <w:spacing w:before="0" w:after="38" w:line="240" w:lineRule="auto"/>
        <w:ind w:left="3420"/>
        <w:rPr>
          <w:rFonts w:ascii="Times New Roman" w:hAnsi="Times New Roman" w:cs="Times New Roman"/>
          <w:sz w:val="24"/>
          <w:szCs w:val="24"/>
        </w:rPr>
      </w:pPr>
      <w:r w:rsidRPr="0054458B">
        <w:rPr>
          <w:rFonts w:ascii="Times New Roman" w:hAnsi="Times New Roman" w:cs="Times New Roman"/>
          <w:sz w:val="24"/>
          <w:szCs w:val="24"/>
        </w:rPr>
        <w:t>(подчеркнуть)</w:t>
      </w:r>
    </w:p>
    <w:p w14:paraId="1926BE24" w14:textId="77777777" w:rsidR="00CC4502" w:rsidRPr="0054458B" w:rsidRDefault="00CC4502" w:rsidP="002E1FB0">
      <w:pPr>
        <w:spacing w:after="1032"/>
      </w:pPr>
      <w:r w:rsidRPr="0054458B">
        <w:t>При недобровольной госпитализации указать основания (критерии):</w:t>
      </w:r>
    </w:p>
    <w:p w14:paraId="7E59352E" w14:textId="77777777" w:rsidR="00CC4502" w:rsidRPr="0054458B" w:rsidRDefault="00CC4502" w:rsidP="002E1FB0">
      <w:pPr>
        <w:tabs>
          <w:tab w:val="left" w:leader="underscore" w:pos="3272"/>
          <w:tab w:val="left" w:leader="underscore" w:pos="5539"/>
          <w:tab w:val="left" w:leader="underscore" w:pos="5715"/>
          <w:tab w:val="left" w:leader="underscore" w:pos="6749"/>
          <w:tab w:val="left" w:leader="underscore" w:pos="7544"/>
          <w:tab w:val="left" w:leader="underscore" w:pos="8966"/>
        </w:tabs>
        <w:spacing w:after="2"/>
      </w:pPr>
      <w:r w:rsidRPr="0054458B">
        <w:t xml:space="preserve">Последний раз лечился в </w:t>
      </w:r>
      <w:r w:rsidRPr="0054458B">
        <w:tab/>
      </w:r>
      <w:r w:rsidRPr="0054458B">
        <w:tab/>
      </w:r>
      <w:r w:rsidRPr="0054458B">
        <w:tab/>
      </w:r>
      <w:r w:rsidRPr="0054458B">
        <w:tab/>
        <w:t xml:space="preserve"> </w:t>
      </w:r>
      <w:r w:rsidRPr="0054458B">
        <w:tab/>
      </w:r>
      <w:r w:rsidRPr="0054458B">
        <w:tab/>
      </w:r>
    </w:p>
    <w:p w14:paraId="3F5A1834" w14:textId="77777777" w:rsidR="00CC4502" w:rsidRPr="0054458B" w:rsidRDefault="00CC4502" w:rsidP="002E1FB0">
      <w:pPr>
        <w:pStyle w:val="34"/>
        <w:shd w:val="clear" w:color="auto" w:fill="auto"/>
        <w:tabs>
          <w:tab w:val="left" w:pos="4384"/>
        </w:tabs>
        <w:spacing w:before="0" w:after="23" w:line="240" w:lineRule="auto"/>
        <w:ind w:left="1240"/>
        <w:jc w:val="both"/>
        <w:rPr>
          <w:rFonts w:ascii="Times New Roman" w:hAnsi="Times New Roman" w:cs="Times New Roman"/>
          <w:sz w:val="24"/>
          <w:szCs w:val="24"/>
        </w:rPr>
      </w:pPr>
      <w:r w:rsidRPr="0054458B">
        <w:rPr>
          <w:rFonts w:ascii="Times New Roman" w:hAnsi="Times New Roman" w:cs="Times New Roman"/>
          <w:sz w:val="24"/>
          <w:szCs w:val="24"/>
        </w:rPr>
        <w:t>*</w:t>
      </w:r>
      <w:r w:rsidRPr="0054458B">
        <w:rPr>
          <w:rFonts w:ascii="Times New Roman" w:hAnsi="Times New Roman" w:cs="Times New Roman"/>
          <w:sz w:val="24"/>
          <w:szCs w:val="24"/>
        </w:rPr>
        <w:tab/>
        <w:t xml:space="preserve">(наименование психиатрического стационара </w:t>
      </w:r>
      <w:r w:rsidRPr="0054458B">
        <w:rPr>
          <w:rStyle w:val="3Calibri"/>
          <w:rFonts w:ascii="Times New Roman" w:eastAsia="Arial" w:hAnsi="Times New Roman" w:cs="Times New Roman"/>
          <w:sz w:val="24"/>
          <w:szCs w:val="24"/>
        </w:rPr>
        <w:t>и</w:t>
      </w:r>
      <w:r w:rsidRPr="0054458B">
        <w:rPr>
          <w:rFonts w:ascii="Times New Roman" w:hAnsi="Times New Roman" w:cs="Times New Roman"/>
          <w:sz w:val="24"/>
          <w:szCs w:val="24"/>
        </w:rPr>
        <w:t xml:space="preserve"> дата)</w:t>
      </w:r>
    </w:p>
    <w:p w14:paraId="7E5F4B58" w14:textId="77777777" w:rsidR="00CC4502" w:rsidRPr="0054458B" w:rsidRDefault="00CC4502" w:rsidP="002E1FB0">
      <w:pPr>
        <w:tabs>
          <w:tab w:val="left" w:leader="underscore" w:pos="6776"/>
          <w:tab w:val="left" w:pos="7622"/>
          <w:tab w:val="left" w:pos="8225"/>
          <w:tab w:val="left" w:leader="underscore" w:pos="8966"/>
        </w:tabs>
        <w:spacing w:after="612"/>
      </w:pPr>
      <w:r w:rsidRPr="0054458B">
        <w:t xml:space="preserve">Оказанная неотложная психиатрическая помощь </w:t>
      </w:r>
      <w:r w:rsidRPr="0054458B">
        <w:tab/>
        <w:t>_____________</w:t>
      </w:r>
    </w:p>
    <w:p w14:paraId="28DA619C" w14:textId="77777777" w:rsidR="00CC4502" w:rsidRPr="0054458B" w:rsidRDefault="00CC4502" w:rsidP="002E1FB0">
      <w:r w:rsidRPr="0054458B">
        <w:t>Данные о параклинических обследованиях ______________________________</w:t>
      </w:r>
    </w:p>
    <w:p w14:paraId="5CDF7436" w14:textId="77777777" w:rsidR="00CC4502" w:rsidRPr="0054458B" w:rsidRDefault="00CC4502" w:rsidP="002E1FB0"/>
    <w:p w14:paraId="037A33F5" w14:textId="77777777" w:rsidR="00CC4502" w:rsidRPr="0054458B" w:rsidRDefault="00CC4502" w:rsidP="002E1FB0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4458B">
        <w:rPr>
          <w:rFonts w:ascii="Times New Roman" w:hAnsi="Times New Roman" w:cs="Times New Roman"/>
          <w:sz w:val="24"/>
          <w:szCs w:val="24"/>
        </w:rPr>
        <w:t>Объективные сведения о больном (анамнез, катамнез) направляется в больницу первично, повторно с указанием проводимого лечения до поступления в стационар, диспансерного наблюдения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7E68B" w14:textId="77777777" w:rsidR="00CC4502" w:rsidRPr="0054458B" w:rsidRDefault="00CC4502" w:rsidP="002E1FB0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4458B">
        <w:rPr>
          <w:rFonts w:ascii="Times New Roman" w:hAnsi="Times New Roman" w:cs="Times New Roman"/>
          <w:sz w:val="24"/>
          <w:szCs w:val="24"/>
        </w:rPr>
        <w:t>Психический стату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C4203D" w14:textId="77777777" w:rsidR="00CC4502" w:rsidRPr="0054458B" w:rsidRDefault="00CC4502" w:rsidP="002E1FB0">
      <w:pPr>
        <w:pStyle w:val="ae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4458B">
        <w:rPr>
          <w:rFonts w:ascii="Times New Roman" w:hAnsi="Times New Roman" w:cs="Times New Roman"/>
          <w:color w:val="000000"/>
          <w:sz w:val="24"/>
          <w:szCs w:val="24"/>
        </w:rPr>
        <w:t>Сомато-неврологический статус с указанием температуры тела, наличие телесных повреждений, угрожающих для жизни явлений, контакт с инфекционными больными, осмотр на педикуле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5916A" w14:textId="77777777" w:rsidR="00CC4502" w:rsidRPr="0054458B" w:rsidRDefault="00CC4502" w:rsidP="002E1FB0">
      <w:pPr>
        <w:pStyle w:val="4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4458B">
        <w:rPr>
          <w:rFonts w:ascii="Times New Roman" w:hAnsi="Times New Roman" w:cs="Times New Roman"/>
          <w:sz w:val="24"/>
          <w:szCs w:val="24"/>
        </w:rPr>
        <w:t>Диагноз_________________________________________________________________________________</w:t>
      </w:r>
      <w:r w:rsidRPr="0054458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</w:t>
      </w:r>
    </w:p>
    <w:p w14:paraId="00786468" w14:textId="77777777" w:rsidR="00CC4502" w:rsidRPr="0054458B" w:rsidRDefault="00CC4502" w:rsidP="002E1FB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54458B">
        <w:rPr>
          <w:rFonts w:ascii="Times New Roman" w:hAnsi="Times New Roman" w:cs="Times New Roman"/>
          <w:sz w:val="24"/>
          <w:szCs w:val="24"/>
        </w:rPr>
        <w:t>врач______________________________</w:t>
      </w:r>
    </w:p>
    <w:p w14:paraId="25B0958B" w14:textId="77777777" w:rsidR="00C7430E" w:rsidRPr="0054458B" w:rsidRDefault="008D60AF" w:rsidP="002E1FB0">
      <w:pPr>
        <w:shd w:val="clear" w:color="auto" w:fill="FFFFFF"/>
        <w:tabs>
          <w:tab w:val="left" w:pos="2127"/>
        </w:tabs>
        <w:ind w:left="110"/>
      </w:pPr>
      <w:r w:rsidRPr="0054458B">
        <w:t xml:space="preserve"> </w:t>
      </w:r>
    </w:p>
    <w:p w14:paraId="0265ABF9" w14:textId="77777777" w:rsidR="008D60AF" w:rsidRPr="0054458B" w:rsidRDefault="008D60AF" w:rsidP="002E1FB0">
      <w:pPr>
        <w:shd w:val="clear" w:color="auto" w:fill="FFFFFF"/>
        <w:tabs>
          <w:tab w:val="left" w:pos="2127"/>
        </w:tabs>
        <w:ind w:left="110"/>
        <w:rPr>
          <w:color w:val="000000"/>
          <w:spacing w:val="-5"/>
        </w:rPr>
      </w:pPr>
    </w:p>
    <w:p w14:paraId="11833076" w14:textId="77777777" w:rsidR="003372C6" w:rsidRPr="0054458B" w:rsidRDefault="00C7430E" w:rsidP="003372C6">
      <w:pPr>
        <w:jc w:val="both"/>
        <w:rPr>
          <w:b/>
        </w:rPr>
      </w:pPr>
      <w:r w:rsidRPr="0054458B">
        <w:rPr>
          <w:b/>
          <w:color w:val="000000"/>
        </w:rPr>
        <w:t xml:space="preserve">Тема </w:t>
      </w:r>
      <w:r w:rsidR="002B53A7" w:rsidRPr="0054458B">
        <w:rPr>
          <w:b/>
          <w:color w:val="000000"/>
        </w:rPr>
        <w:t>3</w:t>
      </w:r>
      <w:r w:rsidRPr="0054458B">
        <w:rPr>
          <w:b/>
          <w:color w:val="000000"/>
        </w:rPr>
        <w:t>.</w:t>
      </w:r>
      <w:r w:rsidRPr="0054458B">
        <w:rPr>
          <w:color w:val="000000"/>
          <w:shd w:val="clear" w:color="auto" w:fill="FFF0F7"/>
        </w:rPr>
        <w:t xml:space="preserve"> </w:t>
      </w:r>
      <w:r w:rsidR="003372C6" w:rsidRPr="0054458B">
        <w:rPr>
          <w:color w:val="000000"/>
        </w:rPr>
        <w:t>Олигофрении.</w:t>
      </w:r>
    </w:p>
    <w:p w14:paraId="70E6D527" w14:textId="77777777" w:rsidR="00FB5F91" w:rsidRPr="0054458B" w:rsidRDefault="00FB5F91" w:rsidP="002E1FB0">
      <w:pPr>
        <w:ind w:left="360"/>
        <w:jc w:val="both"/>
        <w:rPr>
          <w:b/>
        </w:rPr>
      </w:pPr>
    </w:p>
    <w:p w14:paraId="628C2DCB" w14:textId="77777777" w:rsidR="003372C6" w:rsidRPr="0054458B" w:rsidRDefault="00FB5F91" w:rsidP="003372C6">
      <w:pPr>
        <w:ind w:firstLine="709"/>
        <w:jc w:val="both"/>
        <w:rPr>
          <w:b/>
          <w:color w:val="000000"/>
        </w:rPr>
      </w:pPr>
      <w:r w:rsidRPr="0054458B">
        <w:rPr>
          <w:b/>
          <w:color w:val="000000"/>
        </w:rPr>
        <w:t>Форма(ы) текущего контроля</w:t>
      </w:r>
      <w:r w:rsidRPr="0054458B">
        <w:rPr>
          <w:color w:val="000000"/>
        </w:rPr>
        <w:t xml:space="preserve"> </w:t>
      </w:r>
      <w:r w:rsidRPr="0054458B">
        <w:rPr>
          <w:b/>
          <w:color w:val="000000"/>
        </w:rPr>
        <w:t>успеваемости:</w:t>
      </w:r>
      <w:r w:rsidRPr="0054458B">
        <w:t xml:space="preserve"> </w:t>
      </w:r>
      <w:r w:rsidR="00486AE9" w:rsidRPr="0054458B">
        <w:t>устный опрос</w:t>
      </w:r>
      <w:r w:rsidR="003372C6" w:rsidRPr="0054458B">
        <w:t>, контроль выполнения практического задания (написание полной клинической истории болезни, составление направления больного в психиатрический стационар).</w:t>
      </w:r>
    </w:p>
    <w:p w14:paraId="36C5A747" w14:textId="77777777" w:rsidR="00FB5F91" w:rsidRPr="0054458B" w:rsidRDefault="00FB5F91" w:rsidP="002E1FB0">
      <w:pPr>
        <w:jc w:val="both"/>
      </w:pPr>
    </w:p>
    <w:p w14:paraId="57AF2329" w14:textId="77777777" w:rsidR="00FB5F91" w:rsidRPr="0054458B" w:rsidRDefault="00FB5F91" w:rsidP="002E1FB0">
      <w:pPr>
        <w:ind w:firstLine="709"/>
        <w:jc w:val="both"/>
        <w:rPr>
          <w:i/>
          <w:color w:val="000000"/>
        </w:rPr>
      </w:pPr>
      <w:r w:rsidRPr="0054458B">
        <w:rPr>
          <w:b/>
          <w:color w:val="000000"/>
        </w:rPr>
        <w:t>Оценочные материалы текущего контроля успеваемости</w:t>
      </w:r>
      <w:r w:rsidRPr="0054458B">
        <w:rPr>
          <w:i/>
          <w:color w:val="000000"/>
        </w:rPr>
        <w:t>:</w:t>
      </w:r>
    </w:p>
    <w:p w14:paraId="74E4C9F6" w14:textId="77777777" w:rsidR="00A50996" w:rsidRPr="0054458B" w:rsidRDefault="00A50996" w:rsidP="002E1FB0">
      <w:pPr>
        <w:rPr>
          <w:b/>
        </w:rPr>
      </w:pPr>
      <w:r w:rsidRPr="0054458B">
        <w:rPr>
          <w:b/>
        </w:rPr>
        <w:t>Вопросы для рассмотрения:</w:t>
      </w:r>
    </w:p>
    <w:p w14:paraId="0824DC0E" w14:textId="77777777" w:rsidR="003372C6" w:rsidRPr="0054458B" w:rsidRDefault="003372C6" w:rsidP="003372C6">
      <w:r w:rsidRPr="0054458B">
        <w:t>1.</w:t>
      </w:r>
      <w:r w:rsidR="00486AE9" w:rsidRPr="0054458B">
        <w:t xml:space="preserve"> </w:t>
      </w:r>
      <w:r w:rsidRPr="0054458B">
        <w:t>Классификация умственной отсталости</w:t>
      </w:r>
    </w:p>
    <w:p w14:paraId="091AB7F7" w14:textId="77777777" w:rsidR="003372C6" w:rsidRPr="0054458B" w:rsidRDefault="003372C6" w:rsidP="003372C6">
      <w:r w:rsidRPr="0054458B">
        <w:t>2.Методы коррекции и профилактики</w:t>
      </w:r>
    </w:p>
    <w:p w14:paraId="61103F04" w14:textId="77777777" w:rsidR="0030115E" w:rsidRPr="0054458B" w:rsidRDefault="0030115E" w:rsidP="003372C6">
      <w:pPr>
        <w:rPr>
          <w:b/>
        </w:rPr>
      </w:pPr>
    </w:p>
    <w:p w14:paraId="474E76D0" w14:textId="77777777" w:rsidR="00D4779B" w:rsidRPr="0054458B" w:rsidRDefault="00CA19D7" w:rsidP="002E1FB0">
      <w:pPr>
        <w:ind w:firstLine="709"/>
        <w:jc w:val="both"/>
      </w:pPr>
      <w:r w:rsidRPr="0054458B">
        <w:t>Контроль преподавателя осуществляется в процессе устного опроса</w:t>
      </w:r>
      <w:r w:rsidR="003372C6" w:rsidRPr="0054458B">
        <w:t xml:space="preserve"> и проверки истории болезни и направления больного в психиатрический (наркологический) стационар.</w:t>
      </w:r>
    </w:p>
    <w:p w14:paraId="2830D4CB" w14:textId="77777777" w:rsidR="00CA19D7" w:rsidRPr="0054458B" w:rsidRDefault="00CA19D7" w:rsidP="002E1FB0">
      <w:pPr>
        <w:ind w:firstLine="709"/>
        <w:jc w:val="both"/>
        <w:rPr>
          <w:color w:val="000000"/>
          <w:spacing w:val="-5"/>
        </w:rPr>
      </w:pPr>
    </w:p>
    <w:p w14:paraId="7460314E" w14:textId="77777777" w:rsidR="001C3CFA" w:rsidRPr="0054458B" w:rsidRDefault="001C3CFA" w:rsidP="002E1FB0">
      <w:pPr>
        <w:ind w:firstLine="709"/>
        <w:jc w:val="both"/>
        <w:rPr>
          <w:color w:val="000000"/>
          <w:shd w:val="clear" w:color="auto" w:fill="FFF0F7"/>
        </w:rPr>
      </w:pPr>
      <w:r w:rsidRPr="0054458B">
        <w:rPr>
          <w:b/>
          <w:color w:val="000000"/>
        </w:rPr>
        <w:t xml:space="preserve">Тема </w:t>
      </w:r>
      <w:r w:rsidR="002B53A7" w:rsidRPr="0054458B">
        <w:rPr>
          <w:b/>
          <w:color w:val="000000"/>
        </w:rPr>
        <w:t>4</w:t>
      </w:r>
      <w:r w:rsidR="00A86E36" w:rsidRPr="0054458B">
        <w:rPr>
          <w:b/>
          <w:color w:val="000000"/>
        </w:rPr>
        <w:t>.</w:t>
      </w:r>
      <w:r w:rsidRPr="0054458B">
        <w:rPr>
          <w:color w:val="000000"/>
          <w:shd w:val="clear" w:color="auto" w:fill="FFF0F7"/>
        </w:rPr>
        <w:t xml:space="preserve"> </w:t>
      </w:r>
      <w:r w:rsidR="005B3B01" w:rsidRPr="0054458B">
        <w:rPr>
          <w:color w:val="000000"/>
        </w:rPr>
        <w:t>Эпилепсия</w:t>
      </w:r>
      <w:r w:rsidR="00CA19D7" w:rsidRPr="0054458B">
        <w:rPr>
          <w:color w:val="000000"/>
        </w:rPr>
        <w:t>.</w:t>
      </w:r>
    </w:p>
    <w:p w14:paraId="29507B11" w14:textId="77777777" w:rsidR="00CA19D7" w:rsidRPr="0054458B" w:rsidRDefault="00AF3FF8" w:rsidP="00CA19D7">
      <w:pPr>
        <w:ind w:firstLine="709"/>
        <w:jc w:val="both"/>
        <w:rPr>
          <w:b/>
          <w:color w:val="000000"/>
        </w:rPr>
      </w:pPr>
      <w:r w:rsidRPr="0054458B">
        <w:rPr>
          <w:b/>
          <w:color w:val="000000"/>
        </w:rPr>
        <w:t>Форма(ы) текущего контроля</w:t>
      </w:r>
      <w:r w:rsidRPr="0054458B">
        <w:rPr>
          <w:color w:val="000000"/>
        </w:rPr>
        <w:t xml:space="preserve"> </w:t>
      </w:r>
      <w:r w:rsidRPr="0054458B">
        <w:rPr>
          <w:b/>
          <w:color w:val="000000"/>
        </w:rPr>
        <w:t>успеваемости:</w:t>
      </w:r>
      <w:r w:rsidRPr="0054458B">
        <w:t xml:space="preserve"> </w:t>
      </w:r>
      <w:r w:rsidR="00CA19D7" w:rsidRPr="0054458B">
        <w:t>устный опрос, контроль выполнения практического задания (написание полной клинической истории болезни, составление направления больного в психиатрический стационар).</w:t>
      </w:r>
    </w:p>
    <w:p w14:paraId="0F8E0D3A" w14:textId="77777777" w:rsidR="00CA19D7" w:rsidRPr="0054458B" w:rsidRDefault="00CA19D7" w:rsidP="002E1FB0">
      <w:pPr>
        <w:ind w:firstLine="709"/>
        <w:jc w:val="both"/>
      </w:pPr>
    </w:p>
    <w:p w14:paraId="579E1993" w14:textId="77777777" w:rsidR="00AF3FF8" w:rsidRPr="0054458B" w:rsidRDefault="00AF3FF8" w:rsidP="002E1FB0">
      <w:pPr>
        <w:ind w:firstLine="709"/>
        <w:jc w:val="both"/>
        <w:rPr>
          <w:i/>
          <w:color w:val="000000"/>
        </w:rPr>
      </w:pPr>
      <w:r w:rsidRPr="0054458B">
        <w:rPr>
          <w:b/>
          <w:color w:val="000000"/>
        </w:rPr>
        <w:t>Оценочные материалы текущего контроля успеваемости</w:t>
      </w:r>
      <w:r w:rsidRPr="0054458B">
        <w:rPr>
          <w:i/>
          <w:color w:val="000000"/>
        </w:rPr>
        <w:t>:</w:t>
      </w:r>
    </w:p>
    <w:p w14:paraId="6747FC62" w14:textId="77777777" w:rsidR="00AF3FF8" w:rsidRPr="0054458B" w:rsidRDefault="00AF3FF8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4FAA2F97" w14:textId="77777777" w:rsidR="001C3CFA" w:rsidRPr="0054458B" w:rsidRDefault="001C3CFA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54458B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4EF09496" w14:textId="77777777" w:rsidR="0030115E" w:rsidRPr="0054458B" w:rsidRDefault="005B3B01" w:rsidP="005B3B01">
      <w:r w:rsidRPr="0054458B">
        <w:t>Эпилепсия в детском возрасте</w:t>
      </w:r>
    </w:p>
    <w:p w14:paraId="7E812B6F" w14:textId="77777777" w:rsidR="0030115E" w:rsidRPr="0054458B" w:rsidRDefault="0030115E" w:rsidP="005B3B01">
      <w:pPr>
        <w:shd w:val="clear" w:color="auto" w:fill="FFFFFF"/>
        <w:tabs>
          <w:tab w:val="left" w:pos="2127"/>
        </w:tabs>
      </w:pPr>
      <w:r w:rsidRPr="0054458B">
        <w:rPr>
          <w:b/>
          <w:color w:val="000000"/>
          <w:spacing w:val="-5"/>
        </w:rPr>
        <w:t>Практические задания</w:t>
      </w:r>
      <w:r w:rsidRPr="0054458B">
        <w:rPr>
          <w:color w:val="000000"/>
          <w:spacing w:val="-5"/>
        </w:rPr>
        <w:t xml:space="preserve">. </w:t>
      </w:r>
      <w:r w:rsidR="00374675" w:rsidRPr="0054458B">
        <w:t>Написание полной клинической  истории болезни (средства для выполнения см. в занятии 2)</w:t>
      </w:r>
    </w:p>
    <w:p w14:paraId="3C6C4593" w14:textId="77777777" w:rsidR="00374675" w:rsidRPr="0054458B" w:rsidRDefault="00374675" w:rsidP="00374675">
      <w:pPr>
        <w:ind w:firstLine="709"/>
        <w:jc w:val="both"/>
      </w:pPr>
      <w:r w:rsidRPr="0054458B">
        <w:t>Контроль преподавателя осуществляется в процессе устного опроса и проверки истории болезни и направления больного в психиатрический (наркологический) стационар.</w:t>
      </w:r>
    </w:p>
    <w:p w14:paraId="20B5E2CF" w14:textId="77777777" w:rsidR="0076449B" w:rsidRPr="0054458B" w:rsidRDefault="0076449B" w:rsidP="002E1FB0">
      <w:pPr>
        <w:ind w:firstLine="709"/>
        <w:jc w:val="both"/>
        <w:rPr>
          <w:b/>
          <w:color w:val="000000"/>
        </w:rPr>
      </w:pPr>
    </w:p>
    <w:p w14:paraId="7CCAE0D5" w14:textId="77777777" w:rsidR="0030115E" w:rsidRPr="0054458B" w:rsidRDefault="00CE11F8" w:rsidP="002E1FB0">
      <w:pPr>
        <w:jc w:val="both"/>
        <w:rPr>
          <w:b/>
        </w:rPr>
      </w:pPr>
      <w:r w:rsidRPr="0054458B">
        <w:rPr>
          <w:b/>
          <w:color w:val="000000"/>
        </w:rPr>
        <w:t xml:space="preserve">Тема </w:t>
      </w:r>
      <w:r w:rsidR="00D53414" w:rsidRPr="0054458B">
        <w:rPr>
          <w:b/>
          <w:color w:val="000000"/>
        </w:rPr>
        <w:t>5</w:t>
      </w:r>
      <w:r w:rsidRPr="0054458B">
        <w:rPr>
          <w:b/>
          <w:color w:val="000000"/>
        </w:rPr>
        <w:t>.</w:t>
      </w:r>
      <w:r w:rsidRPr="0054458B">
        <w:rPr>
          <w:color w:val="000000"/>
          <w:shd w:val="clear" w:color="auto" w:fill="FFF0F7"/>
        </w:rPr>
        <w:t xml:space="preserve"> </w:t>
      </w:r>
      <w:r w:rsidR="005B3B01" w:rsidRPr="0054458B">
        <w:rPr>
          <w:color w:val="000000"/>
        </w:rPr>
        <w:t>Шизофрения в детском возрасте.</w:t>
      </w:r>
    </w:p>
    <w:p w14:paraId="0E205015" w14:textId="77777777" w:rsidR="0076449B" w:rsidRPr="0054458B" w:rsidRDefault="0076449B" w:rsidP="002E1FB0">
      <w:pPr>
        <w:ind w:firstLine="709"/>
        <w:jc w:val="both"/>
        <w:rPr>
          <w:b/>
          <w:color w:val="000000"/>
        </w:rPr>
      </w:pPr>
      <w:r w:rsidRPr="0054458B">
        <w:rPr>
          <w:b/>
          <w:color w:val="000000"/>
        </w:rPr>
        <w:t>Форма(ы) текущего контроля</w:t>
      </w:r>
      <w:r w:rsidRPr="0054458B">
        <w:rPr>
          <w:color w:val="000000"/>
        </w:rPr>
        <w:t xml:space="preserve"> </w:t>
      </w:r>
      <w:r w:rsidRPr="0054458B">
        <w:rPr>
          <w:b/>
          <w:color w:val="000000"/>
        </w:rPr>
        <w:t>успеваемости:</w:t>
      </w:r>
      <w:r w:rsidRPr="0054458B">
        <w:t xml:space="preserve"> </w:t>
      </w:r>
      <w:r w:rsidR="00374675" w:rsidRPr="0054458B">
        <w:t>устный опрос, контроль выполнения практического задания (написание полной клинической истории болезни, составление направления больного в психиатрический стационар).</w:t>
      </w:r>
    </w:p>
    <w:p w14:paraId="08ACDD1F" w14:textId="77777777" w:rsidR="0076449B" w:rsidRPr="0054458B" w:rsidRDefault="0076449B" w:rsidP="002E1FB0">
      <w:pPr>
        <w:ind w:firstLine="709"/>
        <w:jc w:val="both"/>
        <w:rPr>
          <w:b/>
          <w:color w:val="000000"/>
        </w:rPr>
      </w:pPr>
      <w:r w:rsidRPr="0054458B">
        <w:rPr>
          <w:b/>
          <w:color w:val="000000"/>
        </w:rPr>
        <w:t>Оценочные материалы текущего контроля успеваемости</w:t>
      </w:r>
      <w:r w:rsidRPr="0054458B">
        <w:rPr>
          <w:i/>
          <w:color w:val="000000"/>
        </w:rPr>
        <w:t>:</w:t>
      </w:r>
      <w:r w:rsidRPr="0054458B">
        <w:t xml:space="preserve"> </w:t>
      </w:r>
    </w:p>
    <w:p w14:paraId="6AAB972C" w14:textId="77777777" w:rsidR="00CE11F8" w:rsidRPr="0054458B" w:rsidRDefault="00CE11F8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54458B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53D35391" w14:textId="77777777" w:rsidR="005B3B01" w:rsidRPr="0054458B" w:rsidRDefault="00374675" w:rsidP="005B3B01">
      <w:pPr>
        <w:tabs>
          <w:tab w:val="left" w:pos="2160"/>
          <w:tab w:val="left" w:pos="4820"/>
        </w:tabs>
        <w:jc w:val="both"/>
      </w:pPr>
      <w:r w:rsidRPr="0054458B">
        <w:rPr>
          <w:color w:val="000000"/>
        </w:rPr>
        <w:t xml:space="preserve">    </w:t>
      </w:r>
      <w:r w:rsidR="005B3B01" w:rsidRPr="0054458B">
        <w:t>1.Особенности шизофрении в детском возрасте</w:t>
      </w:r>
    </w:p>
    <w:p w14:paraId="6D39C0AF" w14:textId="77777777" w:rsidR="0030115E" w:rsidRPr="0054458B" w:rsidRDefault="0030115E" w:rsidP="005B3B01">
      <w:pPr>
        <w:shd w:val="clear" w:color="auto" w:fill="FFFFFF"/>
        <w:autoSpaceDE w:val="0"/>
        <w:autoSpaceDN w:val="0"/>
        <w:adjustRightInd w:val="0"/>
      </w:pPr>
    </w:p>
    <w:p w14:paraId="5BA1DFB3" w14:textId="77777777" w:rsidR="005D1E14" w:rsidRPr="0054458B" w:rsidRDefault="005D1E14" w:rsidP="005D1E14">
      <w:pPr>
        <w:shd w:val="clear" w:color="auto" w:fill="FFFFFF"/>
        <w:tabs>
          <w:tab w:val="left" w:pos="2127"/>
        </w:tabs>
        <w:ind w:left="110"/>
      </w:pPr>
      <w:r w:rsidRPr="0054458B">
        <w:rPr>
          <w:b/>
          <w:color w:val="000000"/>
          <w:spacing w:val="-5"/>
        </w:rPr>
        <w:t>Практические задания</w:t>
      </w:r>
      <w:r w:rsidRPr="0054458B">
        <w:rPr>
          <w:color w:val="000000"/>
          <w:spacing w:val="-5"/>
        </w:rPr>
        <w:t xml:space="preserve">. </w:t>
      </w:r>
      <w:r w:rsidRPr="0054458B">
        <w:t>Написание полной клинической  истории болезни (средства для выполнения см. в занятии 2)</w:t>
      </w:r>
    </w:p>
    <w:p w14:paraId="6C0FC60B" w14:textId="77777777" w:rsidR="005D1E14" w:rsidRPr="0054458B" w:rsidRDefault="005D1E14" w:rsidP="005D1E14">
      <w:pPr>
        <w:ind w:firstLine="709"/>
        <w:jc w:val="both"/>
      </w:pPr>
      <w:r w:rsidRPr="0054458B">
        <w:t>Контроль преподавателя осуществляется в процессе устного опроса и проверки истории болезни и направления больного в психиатрический (наркологический) стационар.</w:t>
      </w:r>
    </w:p>
    <w:p w14:paraId="342D830A" w14:textId="77777777" w:rsidR="0030115E" w:rsidRPr="0054458B" w:rsidRDefault="0030115E" w:rsidP="002E1FB0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5108F7F7" w14:textId="77777777" w:rsidR="005D1E14" w:rsidRPr="0054458B" w:rsidRDefault="005D1E14" w:rsidP="002E1FB0">
      <w:pPr>
        <w:shd w:val="clear" w:color="auto" w:fill="FFFFFF"/>
        <w:ind w:left="6" w:right="5" w:firstLine="709"/>
        <w:jc w:val="both"/>
        <w:rPr>
          <w:b/>
          <w:color w:val="000000"/>
        </w:rPr>
      </w:pPr>
    </w:p>
    <w:p w14:paraId="601D96B2" w14:textId="77777777" w:rsidR="0076449B" w:rsidRPr="0054458B" w:rsidRDefault="00E44924" w:rsidP="002E1FB0">
      <w:pPr>
        <w:shd w:val="clear" w:color="auto" w:fill="FFFFFF"/>
        <w:ind w:left="6" w:right="5" w:firstLine="709"/>
        <w:jc w:val="both"/>
        <w:rPr>
          <w:color w:val="000000"/>
        </w:rPr>
      </w:pPr>
      <w:r w:rsidRPr="0054458B">
        <w:rPr>
          <w:b/>
          <w:color w:val="000000"/>
        </w:rPr>
        <w:t xml:space="preserve">Тема </w:t>
      </w:r>
      <w:r w:rsidR="0076449B" w:rsidRPr="0054458B">
        <w:rPr>
          <w:b/>
          <w:color w:val="000000"/>
        </w:rPr>
        <w:t>6</w:t>
      </w:r>
      <w:r w:rsidRPr="0054458B">
        <w:rPr>
          <w:b/>
          <w:color w:val="000000"/>
        </w:rPr>
        <w:t>.</w:t>
      </w:r>
      <w:r w:rsidRPr="0054458B">
        <w:rPr>
          <w:color w:val="000000"/>
          <w:shd w:val="clear" w:color="auto" w:fill="FFF0F7"/>
        </w:rPr>
        <w:t xml:space="preserve"> </w:t>
      </w:r>
      <w:r w:rsidR="005B3B01" w:rsidRPr="0054458B">
        <w:rPr>
          <w:color w:val="000000"/>
        </w:rPr>
        <w:t>Лечение и реабилитация психически больных в детском возрасте.</w:t>
      </w:r>
    </w:p>
    <w:p w14:paraId="6A2B0DF1" w14:textId="77777777" w:rsidR="0048340F" w:rsidRPr="0054458B" w:rsidRDefault="00311436" w:rsidP="002E1FB0">
      <w:pPr>
        <w:ind w:firstLine="709"/>
        <w:jc w:val="both"/>
        <w:rPr>
          <w:b/>
          <w:color w:val="000000"/>
        </w:rPr>
      </w:pPr>
      <w:r w:rsidRPr="0054458B">
        <w:rPr>
          <w:b/>
          <w:color w:val="000000"/>
        </w:rPr>
        <w:t>Форма(ы) текущего контроля</w:t>
      </w:r>
      <w:r w:rsidRPr="0054458B">
        <w:rPr>
          <w:color w:val="000000"/>
        </w:rPr>
        <w:t xml:space="preserve"> </w:t>
      </w:r>
      <w:r w:rsidRPr="0054458B">
        <w:rPr>
          <w:b/>
          <w:color w:val="000000"/>
        </w:rPr>
        <w:t>успеваемости:</w:t>
      </w:r>
      <w:r w:rsidRPr="0054458B">
        <w:t xml:space="preserve"> </w:t>
      </w:r>
      <w:r w:rsidR="005B3B01" w:rsidRPr="0054458B">
        <w:t>устный опрос</w:t>
      </w:r>
      <w:r w:rsidR="005D1E14" w:rsidRPr="0054458B">
        <w:t>.</w:t>
      </w:r>
    </w:p>
    <w:p w14:paraId="10C2CA3E" w14:textId="77777777" w:rsidR="0076449B" w:rsidRPr="0054458B" w:rsidRDefault="00311436" w:rsidP="002E1FB0">
      <w:pPr>
        <w:ind w:firstLine="709"/>
        <w:jc w:val="both"/>
        <w:rPr>
          <w:b/>
        </w:rPr>
      </w:pPr>
      <w:r w:rsidRPr="0054458B">
        <w:rPr>
          <w:b/>
          <w:color w:val="000000"/>
        </w:rPr>
        <w:t>Оценочные материалы текущего контроля успеваемости</w:t>
      </w:r>
    </w:p>
    <w:p w14:paraId="1BD57163" w14:textId="77777777" w:rsidR="00E44924" w:rsidRPr="0054458B" w:rsidRDefault="00E44924" w:rsidP="002E1FB0">
      <w:pPr>
        <w:shd w:val="clear" w:color="auto" w:fill="FFFFFF"/>
        <w:ind w:left="6" w:right="5" w:firstLine="709"/>
        <w:jc w:val="both"/>
        <w:rPr>
          <w:b/>
        </w:rPr>
      </w:pPr>
      <w:r w:rsidRPr="0054458B">
        <w:rPr>
          <w:b/>
        </w:rPr>
        <w:t>Вопросы для рассмотрения:</w:t>
      </w:r>
    </w:p>
    <w:p w14:paraId="666B93AB" w14:textId="77777777" w:rsidR="00311436" w:rsidRPr="0054458B" w:rsidRDefault="00311436" w:rsidP="002E1FB0">
      <w:pPr>
        <w:suppressAutoHyphens/>
        <w:jc w:val="both"/>
        <w:rPr>
          <w:color w:val="000000"/>
        </w:rPr>
      </w:pPr>
    </w:p>
    <w:p w14:paraId="480CE382" w14:textId="77777777" w:rsidR="005B3B01" w:rsidRPr="0054458B" w:rsidRDefault="005B3B01" w:rsidP="005B3B01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54458B">
        <w:rPr>
          <w:rFonts w:ascii="Times New Roman" w:hAnsi="Times New Roman"/>
          <w:sz w:val="24"/>
          <w:szCs w:val="24"/>
        </w:rPr>
        <w:t>1.Особенности лечения психических больных в детском возрасте</w:t>
      </w:r>
    </w:p>
    <w:p w14:paraId="3180CAA5" w14:textId="77777777" w:rsidR="005B3B01" w:rsidRPr="0054458B" w:rsidRDefault="005B3B01" w:rsidP="005B3B01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54458B">
        <w:rPr>
          <w:rFonts w:ascii="Times New Roman" w:hAnsi="Times New Roman"/>
          <w:sz w:val="24"/>
          <w:szCs w:val="24"/>
        </w:rPr>
        <w:t>2.Особенности реабилитации больных в детском возрасте</w:t>
      </w:r>
    </w:p>
    <w:p w14:paraId="34EADC4E" w14:textId="77777777" w:rsidR="005D1E14" w:rsidRPr="0054458B" w:rsidRDefault="005D1E14" w:rsidP="005D1E14">
      <w:pPr>
        <w:pStyle w:val="a5"/>
        <w:widowControl/>
        <w:autoSpaceDE/>
        <w:autoSpaceDN/>
        <w:adjustRightInd/>
        <w:ind w:left="357" w:firstLine="0"/>
        <w:rPr>
          <w:rFonts w:ascii="Times New Roman" w:hAnsi="Times New Roman"/>
          <w:sz w:val="24"/>
          <w:szCs w:val="24"/>
        </w:rPr>
      </w:pPr>
    </w:p>
    <w:p w14:paraId="3112774D" w14:textId="77777777" w:rsidR="005D1E14" w:rsidRPr="0054458B" w:rsidRDefault="005D1E14" w:rsidP="005D1E14">
      <w:pPr>
        <w:ind w:firstLine="709"/>
        <w:jc w:val="both"/>
      </w:pPr>
      <w:r w:rsidRPr="0054458B">
        <w:t>Контроль преподавателя осуществляется в процессе устного опроса.</w:t>
      </w:r>
    </w:p>
    <w:p w14:paraId="2C778C15" w14:textId="77777777" w:rsidR="00311436" w:rsidRPr="0054458B" w:rsidRDefault="00311436" w:rsidP="002E1FB0">
      <w:pPr>
        <w:suppressAutoHyphens/>
        <w:jc w:val="both"/>
        <w:rPr>
          <w:color w:val="000000"/>
        </w:rPr>
      </w:pPr>
    </w:p>
    <w:p w14:paraId="0145C392" w14:textId="77777777" w:rsidR="00CE0056" w:rsidRPr="0054458B" w:rsidRDefault="00CE0056" w:rsidP="002E1FB0">
      <w:pPr>
        <w:ind w:firstLine="709"/>
        <w:jc w:val="center"/>
        <w:rPr>
          <w:b/>
          <w:color w:val="000000"/>
        </w:rPr>
      </w:pPr>
    </w:p>
    <w:p w14:paraId="6C6C6585" w14:textId="77777777" w:rsidR="007E7400" w:rsidRPr="0054458B" w:rsidRDefault="007E7400" w:rsidP="002E1FB0">
      <w:pPr>
        <w:ind w:firstLine="709"/>
        <w:jc w:val="center"/>
        <w:rPr>
          <w:b/>
          <w:color w:val="000000"/>
        </w:rPr>
      </w:pPr>
      <w:r w:rsidRPr="0054458B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157F82FA" w14:textId="77777777" w:rsidR="000B1ACC" w:rsidRPr="0054458B" w:rsidRDefault="000B1ACC" w:rsidP="002E1FB0">
      <w:pPr>
        <w:ind w:firstLine="709"/>
        <w:jc w:val="center"/>
        <w:rPr>
          <w:b/>
          <w:color w:val="00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54458B" w14:paraId="1AB2971C" w14:textId="77777777" w:rsidTr="005108E6">
        <w:tc>
          <w:tcPr>
            <w:tcW w:w="3256" w:type="dxa"/>
          </w:tcPr>
          <w:p w14:paraId="57D05FCD" w14:textId="77777777" w:rsidR="007E7400" w:rsidRPr="0054458B" w:rsidRDefault="007E7400" w:rsidP="002E1FB0">
            <w:pPr>
              <w:ind w:firstLine="709"/>
              <w:jc w:val="center"/>
              <w:rPr>
                <w:b/>
                <w:color w:val="000000"/>
              </w:rPr>
            </w:pPr>
            <w:r w:rsidRPr="0054458B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6FF8110A" w14:textId="77777777" w:rsidR="007E7400" w:rsidRPr="0054458B" w:rsidRDefault="007E7400" w:rsidP="002E1FB0">
            <w:pPr>
              <w:ind w:firstLine="709"/>
              <w:jc w:val="center"/>
              <w:rPr>
                <w:b/>
                <w:color w:val="000000"/>
              </w:rPr>
            </w:pPr>
            <w:r w:rsidRPr="0054458B">
              <w:rPr>
                <w:b/>
                <w:color w:val="000000"/>
              </w:rPr>
              <w:t>Критерии оценивания</w:t>
            </w:r>
          </w:p>
        </w:tc>
      </w:tr>
      <w:tr w:rsidR="000432A7" w:rsidRPr="0054458B" w14:paraId="100CC927" w14:textId="77777777" w:rsidTr="005108E6">
        <w:tc>
          <w:tcPr>
            <w:tcW w:w="3256" w:type="dxa"/>
            <w:vMerge w:val="restart"/>
          </w:tcPr>
          <w:p w14:paraId="505BC4FE" w14:textId="77777777" w:rsidR="000432A7" w:rsidRPr="0054458B" w:rsidRDefault="000432A7" w:rsidP="002E1FB0">
            <w:pPr>
              <w:jc w:val="center"/>
              <w:rPr>
                <w:b/>
                <w:color w:val="000000"/>
              </w:rPr>
            </w:pPr>
            <w:r w:rsidRPr="0054458B">
              <w:rPr>
                <w:b/>
                <w:color w:val="000000"/>
              </w:rPr>
              <w:t>устный опрос</w:t>
            </w:r>
          </w:p>
          <w:p w14:paraId="6BA12A79" w14:textId="77777777" w:rsidR="000432A7" w:rsidRPr="0054458B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  <w:p w14:paraId="20E75ADF" w14:textId="77777777" w:rsidR="000432A7" w:rsidRPr="0054458B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  <w:p w14:paraId="6695DAAD" w14:textId="77777777" w:rsidR="000432A7" w:rsidRPr="0054458B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1DF30B7F" w14:textId="77777777" w:rsidR="000432A7" w:rsidRPr="0054458B" w:rsidRDefault="000432A7" w:rsidP="002E1FB0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54458B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432A7" w:rsidRPr="0054458B" w14:paraId="43735001" w14:textId="77777777" w:rsidTr="005108E6">
        <w:tc>
          <w:tcPr>
            <w:tcW w:w="3256" w:type="dxa"/>
            <w:vMerge/>
          </w:tcPr>
          <w:p w14:paraId="558D919E" w14:textId="77777777" w:rsidR="000432A7" w:rsidRPr="0054458B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14:paraId="331839EF" w14:textId="77777777" w:rsidR="000432A7" w:rsidRPr="0054458B" w:rsidRDefault="000432A7" w:rsidP="002E1FB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432A7" w:rsidRPr="0054458B" w14:paraId="69FB6F8A" w14:textId="77777777" w:rsidTr="005108E6">
        <w:tc>
          <w:tcPr>
            <w:tcW w:w="3256" w:type="dxa"/>
            <w:vMerge/>
          </w:tcPr>
          <w:p w14:paraId="39D10976" w14:textId="77777777" w:rsidR="000432A7" w:rsidRPr="0054458B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2364B834" w14:textId="77777777" w:rsidR="000432A7" w:rsidRPr="0054458B" w:rsidRDefault="000432A7" w:rsidP="002E1FB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432A7" w:rsidRPr="0054458B" w14:paraId="2F329FA4" w14:textId="77777777" w:rsidTr="005108E6">
        <w:tc>
          <w:tcPr>
            <w:tcW w:w="3256" w:type="dxa"/>
            <w:vMerge/>
          </w:tcPr>
          <w:p w14:paraId="6DF2FA5D" w14:textId="77777777" w:rsidR="000432A7" w:rsidRPr="0054458B" w:rsidRDefault="000432A7" w:rsidP="002E1FB0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1D7BBDF2" w14:textId="77777777" w:rsidR="000432A7" w:rsidRPr="0054458B" w:rsidRDefault="000432A7" w:rsidP="002E1FB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</w:tbl>
    <w:p w14:paraId="44232F4B" w14:textId="77777777" w:rsidR="007E7400" w:rsidRPr="0054458B" w:rsidRDefault="007E7400" w:rsidP="002E1FB0">
      <w:pPr>
        <w:ind w:firstLine="709"/>
        <w:jc w:val="center"/>
        <w:rPr>
          <w:color w:val="000000"/>
        </w:rPr>
      </w:pPr>
    </w:p>
    <w:p w14:paraId="14DA2C7C" w14:textId="77777777" w:rsidR="007E7400" w:rsidRPr="0054458B" w:rsidRDefault="007E7400" w:rsidP="002E1FB0">
      <w:pPr>
        <w:ind w:firstLine="709"/>
        <w:jc w:val="center"/>
        <w:rPr>
          <w:i/>
          <w:color w:val="000000"/>
        </w:rPr>
      </w:pPr>
    </w:p>
    <w:p w14:paraId="7759EC82" w14:textId="77777777" w:rsidR="00AB5899" w:rsidRPr="00DF50FA" w:rsidRDefault="00AB5899" w:rsidP="00AB5899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bookmarkStart w:id="19" w:name="_Hlk90656709"/>
      <w:r w:rsidRPr="00DF50FA">
        <w:rPr>
          <w:rFonts w:eastAsia="Calibri"/>
          <w:b/>
          <w:sz w:val="28"/>
          <w:szCs w:val="28"/>
        </w:rPr>
        <w:t>Оценочные материалы промежуточной аттестации обучающихся.</w:t>
      </w:r>
    </w:p>
    <w:p w14:paraId="4FD320F3" w14:textId="77777777" w:rsidR="00AB5899" w:rsidRPr="00DF50FA" w:rsidRDefault="00AB5899" w:rsidP="00AB5899">
      <w:pPr>
        <w:widowControl w:val="0"/>
        <w:tabs>
          <w:tab w:val="left" w:pos="1935"/>
        </w:tabs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ab/>
      </w:r>
    </w:p>
    <w:p w14:paraId="71A3EF81" w14:textId="77777777" w:rsidR="00AB5899" w:rsidRPr="00DF50FA" w:rsidRDefault="00AB5899" w:rsidP="00AB5899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392810EA" w14:textId="77777777" w:rsidR="00AB5899" w:rsidRPr="00DF50FA" w:rsidRDefault="00AB5899" w:rsidP="00AB5899">
      <w:pPr>
        <w:ind w:left="-567" w:firstLine="567"/>
        <w:contextualSpacing/>
        <w:rPr>
          <w:rFonts w:eastAsia="Calibri"/>
          <w:b/>
          <w:sz w:val="28"/>
          <w:szCs w:val="28"/>
        </w:rPr>
      </w:pPr>
    </w:p>
    <w:p w14:paraId="525A174B" w14:textId="77777777" w:rsidR="00AB5899" w:rsidRPr="00DF50FA" w:rsidRDefault="00AB5899" w:rsidP="00AB5899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lastRenderedPageBreak/>
        <w:t>Критерии, применяемые для оценивания обучающихся на промежуточной аттестации</w:t>
      </w:r>
    </w:p>
    <w:p w14:paraId="653C7FF2" w14:textId="77777777" w:rsidR="00AB5899" w:rsidRPr="00DF50FA" w:rsidRDefault="00AB5899" w:rsidP="00AB5899">
      <w:pPr>
        <w:ind w:firstLine="709"/>
        <w:jc w:val="both"/>
        <w:rPr>
          <w:rFonts w:eastAsia="Calibri"/>
          <w:sz w:val="28"/>
          <w:szCs w:val="28"/>
        </w:rPr>
      </w:pPr>
      <w:r w:rsidRPr="00CC101F"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</w:t>
      </w:r>
      <w:r w:rsidRPr="00DF50FA">
        <w:rPr>
          <w:rFonts w:eastAsia="Calibri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5D054FBD" w14:textId="77777777" w:rsidR="00AB5899" w:rsidRPr="00DF50FA" w:rsidRDefault="00AB5899" w:rsidP="00AB5899">
      <w:pPr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</w:r>
    </w:p>
    <w:p w14:paraId="2FD0E3EC" w14:textId="77777777" w:rsidR="00AB5899" w:rsidRPr="00DF50FA" w:rsidRDefault="00AB5899" w:rsidP="00AB5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 w:rsidRPr="00DF50FA"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7BC49B8A" w14:textId="77777777" w:rsidR="00AB5899" w:rsidRPr="00DF50FA" w:rsidRDefault="00AB5899" w:rsidP="00AB5899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bookmarkEnd w:id="19"/>
    <w:p w14:paraId="408FEFEC" w14:textId="77777777" w:rsidR="00AB5899" w:rsidRPr="00DF50FA" w:rsidRDefault="00AB5899" w:rsidP="00AB5899">
      <w:pPr>
        <w:rPr>
          <w:rFonts w:eastAsia="Calibri"/>
        </w:rPr>
      </w:pPr>
    </w:p>
    <w:p w14:paraId="4A86A307" w14:textId="77777777" w:rsidR="00AB5899" w:rsidRDefault="00AB5899" w:rsidP="00AB5899">
      <w:pPr>
        <w:jc w:val="both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07787D58" w14:textId="77777777" w:rsidR="00AB5899" w:rsidRDefault="00AB5899" w:rsidP="00AB5899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3B1D0949" w14:textId="2A2924E0" w:rsidR="005B3B01" w:rsidRPr="0054458B" w:rsidRDefault="005B3B01" w:rsidP="00AB5899">
      <w:pPr>
        <w:jc w:val="both"/>
      </w:pPr>
      <w:r w:rsidRPr="0054458B">
        <w:rPr>
          <w:i/>
          <w:color w:val="000000"/>
        </w:rPr>
        <w:t>Общая психопатология больных детского возраста.</w:t>
      </w:r>
    </w:p>
    <w:p w14:paraId="63FA1580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1.Аффективные расстройства.</w:t>
      </w:r>
    </w:p>
    <w:p w14:paraId="0C17C37E" w14:textId="77777777" w:rsidR="005B3B01" w:rsidRPr="0054458B" w:rsidRDefault="005B3B01" w:rsidP="005B3B01">
      <w:pPr>
        <w:shd w:val="clear" w:color="auto" w:fill="FFFFFF"/>
        <w:rPr>
          <w:color w:val="000000"/>
        </w:rPr>
      </w:pPr>
      <w:r w:rsidRPr="0054458B">
        <w:rPr>
          <w:color w:val="000000"/>
        </w:rPr>
        <w:t>2.Двигательные нарушения</w:t>
      </w:r>
    </w:p>
    <w:p w14:paraId="06B37325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3.Речевые нарушения.</w:t>
      </w:r>
    </w:p>
    <w:p w14:paraId="2D551906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4.Расстройства восприятия.</w:t>
      </w:r>
    </w:p>
    <w:p w14:paraId="34ADD911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5.Мнестико – интеллектуальные нарушения.</w:t>
      </w:r>
    </w:p>
    <w:p w14:paraId="0C6D2B82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6.Синдромы нарушения сознания.</w:t>
      </w:r>
    </w:p>
    <w:p w14:paraId="532AD4E5" w14:textId="77777777" w:rsidR="005B3B01" w:rsidRPr="0054458B" w:rsidRDefault="005B3B01" w:rsidP="005B3B01">
      <w:pPr>
        <w:shd w:val="clear" w:color="auto" w:fill="FFFFFF"/>
        <w:rPr>
          <w:i/>
        </w:rPr>
      </w:pPr>
      <w:r w:rsidRPr="0054458B">
        <w:rPr>
          <w:i/>
          <w:color w:val="000000"/>
        </w:rPr>
        <w:t>Этиопатогенетические механизмы развития психических расстройств.</w:t>
      </w:r>
    </w:p>
    <w:p w14:paraId="2D3637A6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7.Биологические.</w:t>
      </w:r>
    </w:p>
    <w:p w14:paraId="1401A8B5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8.Психологические.</w:t>
      </w:r>
    </w:p>
    <w:p w14:paraId="1EB1F395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9.Социальные.</w:t>
      </w:r>
    </w:p>
    <w:p w14:paraId="2BDA6E13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10.Социально – психологические.</w:t>
      </w:r>
    </w:p>
    <w:p w14:paraId="75BDABA9" w14:textId="77777777" w:rsidR="005B3B01" w:rsidRPr="0054458B" w:rsidRDefault="005B3B01" w:rsidP="005B3B01">
      <w:pPr>
        <w:shd w:val="clear" w:color="auto" w:fill="FFFFFF"/>
        <w:rPr>
          <w:i/>
        </w:rPr>
      </w:pPr>
      <w:r w:rsidRPr="0054458B">
        <w:rPr>
          <w:i/>
          <w:color w:val="000000"/>
        </w:rPr>
        <w:t>Пограничные расстройства в детском возрасте.</w:t>
      </w:r>
    </w:p>
    <w:p w14:paraId="086F6DA8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11.Неврозы.</w:t>
      </w:r>
    </w:p>
    <w:p w14:paraId="35CE71DE" w14:textId="77777777" w:rsidR="005B3B01" w:rsidRPr="0054458B" w:rsidRDefault="005B3B01" w:rsidP="005B3B01">
      <w:pPr>
        <w:shd w:val="clear" w:color="auto" w:fill="FFFFFF"/>
      </w:pPr>
      <w:r w:rsidRPr="0054458B">
        <w:rPr>
          <w:color w:val="000000"/>
        </w:rPr>
        <w:t>12.Расстройства личности и поведения.</w:t>
      </w:r>
    </w:p>
    <w:p w14:paraId="4BF30F17" w14:textId="77777777" w:rsidR="005B3B01" w:rsidRPr="0054458B" w:rsidRDefault="005B3B01" w:rsidP="005B3B01">
      <w:pPr>
        <w:shd w:val="clear" w:color="auto" w:fill="FFFFFF"/>
        <w:rPr>
          <w:i/>
          <w:color w:val="000000"/>
        </w:rPr>
      </w:pPr>
      <w:r w:rsidRPr="0054458B">
        <w:rPr>
          <w:i/>
          <w:color w:val="000000"/>
        </w:rPr>
        <w:t>Умственная отсталость</w:t>
      </w:r>
    </w:p>
    <w:p w14:paraId="4696BD19" w14:textId="77777777" w:rsidR="005B3B01" w:rsidRPr="0054458B" w:rsidRDefault="005B3B01" w:rsidP="005B3B01">
      <w:pPr>
        <w:shd w:val="clear" w:color="auto" w:fill="FFFFFF"/>
        <w:rPr>
          <w:i/>
          <w:color w:val="000000"/>
        </w:rPr>
      </w:pPr>
      <w:r w:rsidRPr="0054458B">
        <w:rPr>
          <w:color w:val="000000"/>
        </w:rPr>
        <w:t>13.Классификации.</w:t>
      </w:r>
    </w:p>
    <w:p w14:paraId="1FE13676" w14:textId="77777777" w:rsidR="005B3B01" w:rsidRPr="0054458B" w:rsidRDefault="005B3B01" w:rsidP="005B3B01">
      <w:pPr>
        <w:shd w:val="clear" w:color="auto" w:fill="FFFFFF"/>
        <w:rPr>
          <w:color w:val="000000"/>
        </w:rPr>
      </w:pPr>
      <w:r w:rsidRPr="0054458B">
        <w:rPr>
          <w:color w:val="000000"/>
        </w:rPr>
        <w:t>14.Методы коррекции и профилактики.</w:t>
      </w:r>
    </w:p>
    <w:p w14:paraId="1DF30032" w14:textId="77777777" w:rsidR="005B3B01" w:rsidRPr="0054458B" w:rsidRDefault="005B3B01" w:rsidP="005B3B01">
      <w:pPr>
        <w:shd w:val="clear" w:color="auto" w:fill="FFFFFF"/>
        <w:rPr>
          <w:i/>
          <w:color w:val="000000"/>
        </w:rPr>
      </w:pPr>
      <w:r w:rsidRPr="0054458B">
        <w:rPr>
          <w:i/>
          <w:color w:val="000000"/>
        </w:rPr>
        <w:t>Особенности подростковой патологии</w:t>
      </w:r>
    </w:p>
    <w:p w14:paraId="0E5B41E7" w14:textId="77777777" w:rsidR="005B3B01" w:rsidRPr="0054458B" w:rsidRDefault="005B3B01" w:rsidP="005B3B01">
      <w:pPr>
        <w:shd w:val="clear" w:color="auto" w:fill="FFFFFF"/>
        <w:rPr>
          <w:color w:val="000000"/>
        </w:rPr>
      </w:pPr>
      <w:r w:rsidRPr="0054458B">
        <w:rPr>
          <w:color w:val="000000"/>
        </w:rPr>
        <w:t>15.Дисморфофобии.</w:t>
      </w:r>
    </w:p>
    <w:p w14:paraId="5DFBF62F" w14:textId="77777777" w:rsidR="005B3B01" w:rsidRPr="0054458B" w:rsidRDefault="005B3B01" w:rsidP="005B3B01">
      <w:pPr>
        <w:shd w:val="clear" w:color="auto" w:fill="FFFFFF"/>
        <w:rPr>
          <w:color w:val="000000"/>
        </w:rPr>
      </w:pPr>
      <w:r w:rsidRPr="0054458B">
        <w:rPr>
          <w:color w:val="000000"/>
        </w:rPr>
        <w:lastRenderedPageBreak/>
        <w:t>16.Нервная анорексия, булимия.</w:t>
      </w:r>
    </w:p>
    <w:p w14:paraId="26205CEA" w14:textId="77777777" w:rsidR="005B3B01" w:rsidRPr="0054458B" w:rsidRDefault="005B3B01" w:rsidP="005B3B01">
      <w:pPr>
        <w:shd w:val="clear" w:color="auto" w:fill="FFFFFF"/>
        <w:rPr>
          <w:i/>
          <w:color w:val="000000"/>
        </w:rPr>
      </w:pPr>
      <w:r w:rsidRPr="0054458B">
        <w:rPr>
          <w:i/>
          <w:color w:val="000000"/>
        </w:rPr>
        <w:t>Эндогенные заболевания в детском и подростковом возрасте.</w:t>
      </w:r>
    </w:p>
    <w:p w14:paraId="42994FCE" w14:textId="77777777" w:rsidR="005B3B01" w:rsidRPr="0054458B" w:rsidRDefault="005B3B01" w:rsidP="005B3B01">
      <w:pPr>
        <w:shd w:val="clear" w:color="auto" w:fill="FFFFFF"/>
        <w:rPr>
          <w:color w:val="000000"/>
        </w:rPr>
      </w:pPr>
      <w:r w:rsidRPr="0054458B">
        <w:rPr>
          <w:color w:val="000000"/>
        </w:rPr>
        <w:t>17.Шизофрения.</w:t>
      </w:r>
    </w:p>
    <w:p w14:paraId="0E9760AA" w14:textId="77777777" w:rsidR="005B3B01" w:rsidRPr="0054458B" w:rsidRDefault="005B3B01" w:rsidP="005B3B01">
      <w:pPr>
        <w:shd w:val="clear" w:color="auto" w:fill="FFFFFF"/>
        <w:rPr>
          <w:color w:val="000000"/>
        </w:rPr>
      </w:pPr>
      <w:r w:rsidRPr="0054458B">
        <w:rPr>
          <w:color w:val="000000"/>
        </w:rPr>
        <w:t>18.МДП.</w:t>
      </w:r>
    </w:p>
    <w:p w14:paraId="60641087" w14:textId="77777777" w:rsidR="005B3B01" w:rsidRPr="0054458B" w:rsidRDefault="005B3B01" w:rsidP="005B3B01">
      <w:pPr>
        <w:jc w:val="both"/>
        <w:rPr>
          <w:color w:val="000000"/>
        </w:rPr>
      </w:pPr>
      <w:r w:rsidRPr="00044297">
        <w:rPr>
          <w:color w:val="000000"/>
        </w:rPr>
        <w:t>19.</w:t>
      </w:r>
      <w:r w:rsidRPr="0054458B">
        <w:rPr>
          <w:color w:val="000000"/>
        </w:rPr>
        <w:t>Лечение, реабилитация и профилактика больных в детском и подростковом возрасте</w:t>
      </w:r>
    </w:p>
    <w:p w14:paraId="79DB02C6" w14:textId="77777777" w:rsidR="00250988" w:rsidRDefault="00250988" w:rsidP="002E1FB0">
      <w:pPr>
        <w:tabs>
          <w:tab w:val="left" w:pos="360"/>
        </w:tabs>
        <w:autoSpaceDN w:val="0"/>
      </w:pPr>
    </w:p>
    <w:p w14:paraId="6206702C" w14:textId="77777777" w:rsidR="00044297" w:rsidRDefault="00044297" w:rsidP="0004429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2A7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2C0A26C5" w14:textId="77777777" w:rsidR="00044297" w:rsidRPr="00E836D2" w:rsidRDefault="00044297" w:rsidP="0004429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C7E24CB" w14:textId="77777777" w:rsidR="00044297" w:rsidRPr="00E11C78" w:rsidRDefault="00044297" w:rsidP="00044297">
      <w:pPr>
        <w:jc w:val="center"/>
        <w:rPr>
          <w:b/>
        </w:rPr>
      </w:pPr>
      <w:r w:rsidRPr="00E11C78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14:paraId="2E562F54" w14:textId="77777777" w:rsidR="00044297" w:rsidRPr="00E11C78" w:rsidRDefault="00044297" w:rsidP="00044297">
      <w:pPr>
        <w:jc w:val="center"/>
        <w:rPr>
          <w:b/>
        </w:rPr>
      </w:pPr>
      <w:r w:rsidRPr="00E11C78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3B626A1B" w14:textId="77777777" w:rsidR="00044297" w:rsidRPr="00EE37FC" w:rsidRDefault="00044297" w:rsidP="00044297">
      <w:pPr>
        <w:jc w:val="center"/>
        <w:rPr>
          <w:b/>
        </w:rPr>
      </w:pPr>
      <w:r w:rsidRPr="00EE37FC">
        <w:rPr>
          <w:b/>
        </w:rPr>
        <w:t xml:space="preserve">Кафедра </w:t>
      </w:r>
    </w:p>
    <w:p w14:paraId="498D5750" w14:textId="77777777" w:rsidR="00044297" w:rsidRPr="00EE37FC" w:rsidRDefault="00044297" w:rsidP="00044297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4E5B792B" w14:textId="77777777" w:rsidR="00044297" w:rsidRPr="00EE37FC" w:rsidRDefault="00044297" w:rsidP="00044297">
      <w:pPr>
        <w:jc w:val="center"/>
        <w:rPr>
          <w:b/>
        </w:rPr>
      </w:pPr>
      <w:r>
        <w:rPr>
          <w:b/>
        </w:rPr>
        <w:t>С</w:t>
      </w:r>
      <w:r w:rsidRPr="00EE37FC">
        <w:rPr>
          <w:b/>
        </w:rPr>
        <w:t>пециальность:</w:t>
      </w:r>
      <w:r>
        <w:rPr>
          <w:b/>
        </w:rPr>
        <w:t xml:space="preserve"> психиатрия</w:t>
      </w:r>
    </w:p>
    <w:p w14:paraId="2644500C" w14:textId="77777777" w:rsidR="00044297" w:rsidRPr="00EE37FC" w:rsidRDefault="00044297" w:rsidP="00044297">
      <w:pPr>
        <w:jc w:val="center"/>
        <w:rPr>
          <w:b/>
        </w:rPr>
      </w:pPr>
      <w:r w:rsidRPr="00EE37FC">
        <w:rPr>
          <w:b/>
        </w:rPr>
        <w:t>Дисциплина:</w:t>
      </w:r>
      <w:r>
        <w:rPr>
          <w:b/>
        </w:rPr>
        <w:t xml:space="preserve"> Детская психиатрия</w:t>
      </w:r>
    </w:p>
    <w:p w14:paraId="25BFA5A4" w14:textId="77777777" w:rsidR="00044297" w:rsidRPr="00EE37FC" w:rsidRDefault="00044297" w:rsidP="00044297">
      <w:pPr>
        <w:jc w:val="center"/>
        <w:rPr>
          <w:b/>
        </w:rPr>
      </w:pPr>
      <w:r w:rsidRPr="00EE37FC">
        <w:rPr>
          <w:b/>
        </w:rPr>
        <w:t>Курс обучения:</w:t>
      </w:r>
      <w:r>
        <w:rPr>
          <w:b/>
        </w:rPr>
        <w:t xml:space="preserve"> второй</w:t>
      </w:r>
    </w:p>
    <w:p w14:paraId="444250C8" w14:textId="77777777" w:rsidR="00044297" w:rsidRDefault="00044297" w:rsidP="00044297">
      <w:pPr>
        <w:ind w:firstLine="709"/>
        <w:jc w:val="center"/>
        <w:rPr>
          <w:sz w:val="28"/>
          <w:szCs w:val="28"/>
        </w:rPr>
      </w:pPr>
    </w:p>
    <w:p w14:paraId="3F21D815" w14:textId="77777777" w:rsidR="00044297" w:rsidRPr="00E836D2" w:rsidRDefault="00044297" w:rsidP="00044297">
      <w:pPr>
        <w:ind w:firstLine="709"/>
        <w:jc w:val="center"/>
        <w:rPr>
          <w:sz w:val="28"/>
          <w:szCs w:val="28"/>
        </w:rPr>
      </w:pPr>
    </w:p>
    <w:p w14:paraId="106B65CA" w14:textId="77777777" w:rsidR="00044297" w:rsidRDefault="00044297" w:rsidP="00044297">
      <w:pPr>
        <w:ind w:firstLine="709"/>
        <w:jc w:val="center"/>
        <w:rPr>
          <w:b/>
          <w:sz w:val="28"/>
          <w:szCs w:val="28"/>
        </w:rPr>
      </w:pPr>
      <w:r w:rsidRPr="00F42A7E">
        <w:rPr>
          <w:b/>
          <w:sz w:val="28"/>
          <w:szCs w:val="28"/>
        </w:rPr>
        <w:t>ЗАЧЕТНЫЙ  БИЛЕТ №___/</w:t>
      </w:r>
    </w:p>
    <w:p w14:paraId="032CA6CA" w14:textId="77777777" w:rsidR="00044297" w:rsidRPr="00E836D2" w:rsidRDefault="00044297" w:rsidP="00044297">
      <w:pPr>
        <w:ind w:firstLine="709"/>
        <w:jc w:val="center"/>
        <w:rPr>
          <w:b/>
          <w:sz w:val="28"/>
          <w:szCs w:val="28"/>
        </w:rPr>
      </w:pPr>
    </w:p>
    <w:p w14:paraId="630753E5" w14:textId="77777777" w:rsidR="00044297" w:rsidRPr="00E836D2" w:rsidRDefault="00044297" w:rsidP="00044297">
      <w:pPr>
        <w:ind w:firstLine="709"/>
        <w:jc w:val="center"/>
        <w:rPr>
          <w:b/>
          <w:sz w:val="28"/>
          <w:szCs w:val="28"/>
        </w:rPr>
      </w:pPr>
    </w:p>
    <w:p w14:paraId="2B2A6118" w14:textId="77777777" w:rsidR="00044297" w:rsidRPr="00605973" w:rsidRDefault="00044297" w:rsidP="00044297">
      <w:pPr>
        <w:ind w:firstLine="709"/>
        <w:rPr>
          <w:b/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="007135F8" w:rsidRPr="00D46639">
        <w:t>Практическая часть: написание амбулаторной истории болезни</w:t>
      </w:r>
    </w:p>
    <w:p w14:paraId="13DBAB97" w14:textId="77777777" w:rsidR="00044297" w:rsidRPr="00605973" w:rsidRDefault="00044297" w:rsidP="00044297">
      <w:pPr>
        <w:ind w:firstLine="709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Pr="0054458B">
        <w:rPr>
          <w:color w:val="000000"/>
        </w:rPr>
        <w:t>Синдромы нарушения сознания</w:t>
      </w:r>
      <w:r>
        <w:rPr>
          <w:b/>
          <w:sz w:val="28"/>
          <w:szCs w:val="28"/>
        </w:rPr>
        <w:t xml:space="preserve"> </w:t>
      </w:r>
    </w:p>
    <w:p w14:paraId="6D527979" w14:textId="77777777" w:rsidR="00044297" w:rsidRPr="00605973" w:rsidRDefault="00044297" w:rsidP="00044297">
      <w:pPr>
        <w:ind w:firstLine="709"/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>
        <w:rPr>
          <w:color w:val="000000"/>
        </w:rPr>
        <w:t>Неврозы в детском возрасте</w:t>
      </w:r>
    </w:p>
    <w:p w14:paraId="100B0AF3" w14:textId="77777777" w:rsidR="00044297" w:rsidRPr="00E836D2" w:rsidRDefault="00044297" w:rsidP="00044297">
      <w:pPr>
        <w:ind w:firstLine="709"/>
        <w:rPr>
          <w:sz w:val="28"/>
          <w:szCs w:val="28"/>
        </w:rPr>
      </w:pPr>
    </w:p>
    <w:p w14:paraId="12AFC6A6" w14:textId="77777777" w:rsidR="00044297" w:rsidRPr="00E836D2" w:rsidRDefault="00044297" w:rsidP="00044297">
      <w:pPr>
        <w:ind w:firstLine="709"/>
        <w:rPr>
          <w:sz w:val="28"/>
          <w:szCs w:val="28"/>
        </w:rPr>
      </w:pPr>
    </w:p>
    <w:p w14:paraId="7C6494E2" w14:textId="77777777" w:rsidR="00044297" w:rsidRPr="001E4458" w:rsidRDefault="00044297" w:rsidP="00044297">
      <w:pPr>
        <w:rPr>
          <w:color w:val="000000"/>
        </w:rPr>
      </w:pPr>
      <w:r w:rsidRPr="001E4458">
        <w:rPr>
          <w:color w:val="000000"/>
        </w:rPr>
        <w:t xml:space="preserve">Заведующий кафедрой </w:t>
      </w:r>
      <w:r>
        <w:rPr>
          <w:color w:val="000000"/>
        </w:rPr>
        <w:t xml:space="preserve">д.м.н., профессор </w:t>
      </w:r>
      <w:r w:rsidRPr="001E4458">
        <w:rPr>
          <w:color w:val="000000"/>
        </w:rPr>
        <w:t>________________________</w:t>
      </w:r>
      <w:r>
        <w:rPr>
          <w:color w:val="000000"/>
        </w:rPr>
        <w:t>В.Г. Будза</w:t>
      </w:r>
    </w:p>
    <w:p w14:paraId="39B0A65A" w14:textId="77777777" w:rsidR="00044297" w:rsidRPr="00E836D2" w:rsidRDefault="00044297" w:rsidP="00044297">
      <w:pPr>
        <w:ind w:firstLine="709"/>
        <w:rPr>
          <w:sz w:val="28"/>
          <w:szCs w:val="28"/>
        </w:rPr>
      </w:pPr>
    </w:p>
    <w:p w14:paraId="48EA9519" w14:textId="77777777" w:rsidR="00044297" w:rsidRPr="001E4458" w:rsidRDefault="00044297" w:rsidP="00044297">
      <w:pPr>
        <w:rPr>
          <w:color w:val="000000"/>
        </w:rPr>
      </w:pPr>
      <w:r w:rsidRPr="001E4458">
        <w:rPr>
          <w:color w:val="000000"/>
        </w:rPr>
        <w:t xml:space="preserve">Декан факультета подготовки кадров высшей </w:t>
      </w:r>
    </w:p>
    <w:p w14:paraId="6A66C815" w14:textId="77777777" w:rsidR="00044297" w:rsidRPr="001E4458" w:rsidRDefault="00044297" w:rsidP="00044297">
      <w:pPr>
        <w:rPr>
          <w:color w:val="000000"/>
        </w:rPr>
      </w:pPr>
      <w:r w:rsidRPr="001E4458">
        <w:rPr>
          <w:color w:val="000000"/>
        </w:rPr>
        <w:t xml:space="preserve">квалификации к.м.н., доцент                                                       </w:t>
      </w:r>
      <w:r>
        <w:rPr>
          <w:color w:val="000000"/>
        </w:rPr>
        <w:t xml:space="preserve">                  </w:t>
      </w:r>
      <w:r w:rsidRPr="001E4458">
        <w:rPr>
          <w:color w:val="000000"/>
        </w:rPr>
        <w:t xml:space="preserve">       И.В. Ткаченко </w:t>
      </w:r>
    </w:p>
    <w:p w14:paraId="0416ABF8" w14:textId="77777777" w:rsidR="00044297" w:rsidRPr="0054458B" w:rsidRDefault="00044297" w:rsidP="002E1FB0">
      <w:pPr>
        <w:tabs>
          <w:tab w:val="left" w:pos="360"/>
        </w:tabs>
        <w:autoSpaceDN w:val="0"/>
      </w:pPr>
    </w:p>
    <w:p w14:paraId="74CFF081" w14:textId="77777777" w:rsidR="00250988" w:rsidRPr="0054458B" w:rsidRDefault="00250988" w:rsidP="002E1FB0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684A7388" w14:textId="77777777" w:rsidR="00250988" w:rsidRPr="0054458B" w:rsidRDefault="00250988" w:rsidP="002E1FB0">
      <w:pPr>
        <w:ind w:firstLine="709"/>
        <w:jc w:val="both"/>
        <w:rPr>
          <w:b/>
          <w:color w:val="000000"/>
        </w:rPr>
      </w:pPr>
      <w:r w:rsidRPr="0054458B">
        <w:rPr>
          <w:b/>
          <w:color w:val="000000"/>
        </w:rPr>
        <w:t>Таблица соответствия резуль</w:t>
      </w:r>
      <w:r w:rsidR="005B3B01" w:rsidRPr="0054458B">
        <w:rPr>
          <w:b/>
          <w:color w:val="000000"/>
        </w:rPr>
        <w:t xml:space="preserve">татов обучения по дисциплине и </w:t>
      </w:r>
      <w:r w:rsidRPr="0054458B">
        <w:rPr>
          <w:b/>
          <w:color w:val="000000"/>
        </w:rPr>
        <w:t>оценочных материалов, используемых на промежуточной аттестации.</w:t>
      </w:r>
    </w:p>
    <w:p w14:paraId="0B3F0D30" w14:textId="77777777" w:rsidR="00250988" w:rsidRPr="0054458B" w:rsidRDefault="00250988" w:rsidP="002E1FB0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250988" w:rsidRPr="0054458B" w14:paraId="5C81357C" w14:textId="77777777" w:rsidTr="002C55E8">
        <w:tc>
          <w:tcPr>
            <w:tcW w:w="988" w:type="dxa"/>
          </w:tcPr>
          <w:p w14:paraId="0CE9A9AE" w14:textId="77777777" w:rsidR="00250988" w:rsidRPr="0054458B" w:rsidRDefault="00250988" w:rsidP="002E1FB0">
            <w:pPr>
              <w:ind w:firstLine="7"/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14:paraId="7B1F375F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14:paraId="779C3C6E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14:paraId="3FC75128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3A6522" w:rsidRPr="0054458B" w14:paraId="0DFBDDEE" w14:textId="77777777" w:rsidTr="003A6522">
        <w:trPr>
          <w:trHeight w:val="3478"/>
        </w:trPr>
        <w:tc>
          <w:tcPr>
            <w:tcW w:w="988" w:type="dxa"/>
            <w:vMerge w:val="restart"/>
          </w:tcPr>
          <w:p w14:paraId="63EDBA99" w14:textId="77777777" w:rsidR="003A6522" w:rsidRPr="0054458B" w:rsidRDefault="003A6522" w:rsidP="002E1FB0">
            <w:pPr>
              <w:ind w:firstLine="7"/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1</w:t>
            </w:r>
          </w:p>
        </w:tc>
        <w:tc>
          <w:tcPr>
            <w:tcW w:w="3452" w:type="dxa"/>
            <w:vMerge w:val="restart"/>
          </w:tcPr>
          <w:p w14:paraId="321C76A5" w14:textId="77777777" w:rsidR="003A6522" w:rsidRPr="0054458B" w:rsidRDefault="003A6522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ПК 1</w:t>
            </w:r>
            <w:r w:rsidRPr="005B3B01">
              <w:rPr>
                <w:color w:val="000000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</w:t>
            </w:r>
            <w:r w:rsidRPr="005B3B01">
              <w:rPr>
                <w:color w:val="000000"/>
              </w:rPr>
              <w:lastRenderedPageBreak/>
              <w:t>на здоровье человека факторов среды его обитания</w:t>
            </w:r>
          </w:p>
          <w:p w14:paraId="09006379" w14:textId="77777777" w:rsidR="003A6522" w:rsidRPr="0054458B" w:rsidRDefault="003A6522" w:rsidP="002E1FB0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6EF4D007" w14:textId="77777777" w:rsidR="003A6522" w:rsidRPr="0054458B" w:rsidRDefault="003A6522" w:rsidP="003A6522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lastRenderedPageBreak/>
              <w:t xml:space="preserve">Знать </w:t>
            </w:r>
            <w:r w:rsidRPr="00975351">
              <w:t xml:space="preserve">Комплекс психогигиенических мер, направленных на укрепление здоровья детей, учащихся, лиц взрослого и позднего возраста. Уровни и методы первичной профилактики, методы ранней диагностики психических расстройств, </w:t>
            </w:r>
            <w:r w:rsidRPr="00975351">
              <w:lastRenderedPageBreak/>
              <w:t>этиопатогенез психических заболеваний.</w:t>
            </w:r>
          </w:p>
        </w:tc>
        <w:tc>
          <w:tcPr>
            <w:tcW w:w="3200" w:type="dxa"/>
          </w:tcPr>
          <w:p w14:paraId="40DD89CA" w14:textId="77777777" w:rsidR="003A6522" w:rsidRPr="0054458B" w:rsidRDefault="003A6522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lastRenderedPageBreak/>
              <w:t>вопросы №1-19……</w:t>
            </w:r>
          </w:p>
        </w:tc>
      </w:tr>
      <w:tr w:rsidR="003A6522" w:rsidRPr="0054458B" w14:paraId="4DA894D6" w14:textId="77777777" w:rsidTr="00776641">
        <w:trPr>
          <w:trHeight w:val="551"/>
        </w:trPr>
        <w:tc>
          <w:tcPr>
            <w:tcW w:w="988" w:type="dxa"/>
            <w:vMerge/>
          </w:tcPr>
          <w:p w14:paraId="127DBB3F" w14:textId="77777777" w:rsidR="003A6522" w:rsidRPr="0054458B" w:rsidRDefault="003A6522" w:rsidP="002E1FB0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7C8513CF" w14:textId="77777777" w:rsidR="003A6522" w:rsidRPr="0054458B" w:rsidRDefault="003A6522" w:rsidP="002E1FB0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1855E7AF" w14:textId="77777777" w:rsidR="003A6522" w:rsidRPr="00975351" w:rsidRDefault="003A6522" w:rsidP="00975351">
            <w:r w:rsidRPr="00975351">
              <w:t>Уметь Проводить беседы о здоровом образе жизни, вреде различного рода зависимостей. Проводить психокоррекцию неправильного воспитания детей и подростков, нарушенных семейных отношений у больных, в частности, для профилактики психических расстройств у родственников. Составить направление к специалисту на медико-генетическую консультацию при выявлении риска по генетическому заболеванию. Диагностировать инициальные признаки психических заболеваний.</w:t>
            </w:r>
          </w:p>
          <w:p w14:paraId="32A5E53D" w14:textId="77777777" w:rsidR="003A6522" w:rsidRPr="00975351" w:rsidRDefault="003A6522" w:rsidP="00975351"/>
        </w:tc>
        <w:tc>
          <w:tcPr>
            <w:tcW w:w="3200" w:type="dxa"/>
          </w:tcPr>
          <w:p w14:paraId="215825A3" w14:textId="77777777" w:rsidR="003A6522" w:rsidRPr="0054458B" w:rsidRDefault="0054458B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Все практические занятия</w:t>
            </w:r>
          </w:p>
        </w:tc>
      </w:tr>
      <w:tr w:rsidR="003A6522" w:rsidRPr="0054458B" w14:paraId="657DE2F0" w14:textId="77777777" w:rsidTr="0054458B">
        <w:trPr>
          <w:trHeight w:val="3811"/>
        </w:trPr>
        <w:tc>
          <w:tcPr>
            <w:tcW w:w="988" w:type="dxa"/>
            <w:vMerge/>
          </w:tcPr>
          <w:p w14:paraId="5762BF8A" w14:textId="77777777" w:rsidR="003A6522" w:rsidRPr="0054458B" w:rsidRDefault="003A6522" w:rsidP="002E1FB0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025AFD42" w14:textId="77777777" w:rsidR="003A6522" w:rsidRPr="0054458B" w:rsidRDefault="003A6522" w:rsidP="002E1FB0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77B28492" w14:textId="77777777" w:rsidR="003A6522" w:rsidRPr="00975351" w:rsidRDefault="003A6522" w:rsidP="00975351">
            <w:r w:rsidRPr="00975351">
              <w:t>Владеть методами оценки медико-социальных факторов среды в развитии болезней, их коррекции, давать рекомендации по здоровому образу жизни, с учетом возрастно-половых групп и состояния здоровья, навыками диагностики и лечения инициальной симптоматики психических заболеваний.</w:t>
            </w:r>
          </w:p>
        </w:tc>
        <w:tc>
          <w:tcPr>
            <w:tcW w:w="3200" w:type="dxa"/>
          </w:tcPr>
          <w:p w14:paraId="1694CCB4" w14:textId="77777777" w:rsidR="003A6522" w:rsidRPr="0054458B" w:rsidRDefault="0054458B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Все практические занятия</w:t>
            </w:r>
          </w:p>
        </w:tc>
      </w:tr>
      <w:tr w:rsidR="00250988" w:rsidRPr="0054458B" w14:paraId="5BDB3BD3" w14:textId="77777777" w:rsidTr="002C55E8">
        <w:tc>
          <w:tcPr>
            <w:tcW w:w="988" w:type="dxa"/>
            <w:vMerge w:val="restart"/>
          </w:tcPr>
          <w:p w14:paraId="29781151" w14:textId="77777777" w:rsidR="00250988" w:rsidRPr="0054458B" w:rsidRDefault="005B3B01" w:rsidP="002E1FB0">
            <w:pPr>
              <w:ind w:firstLine="7"/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2</w:t>
            </w:r>
          </w:p>
        </w:tc>
        <w:tc>
          <w:tcPr>
            <w:tcW w:w="3452" w:type="dxa"/>
            <w:vMerge w:val="restart"/>
          </w:tcPr>
          <w:p w14:paraId="7E3D1B20" w14:textId="77777777" w:rsidR="00426092" w:rsidRPr="0054458B" w:rsidRDefault="00466507" w:rsidP="002E1FB0">
            <w:pPr>
              <w:jc w:val="both"/>
              <w:rPr>
                <w:color w:val="000000"/>
                <w:shd w:val="clear" w:color="auto" w:fill="FFF0F7"/>
              </w:rPr>
            </w:pPr>
            <w:r w:rsidRPr="0054458B">
              <w:rPr>
                <w:color w:val="000000"/>
              </w:rPr>
              <w:t>ПК</w:t>
            </w:r>
            <w:r w:rsidR="00426092" w:rsidRPr="0054458B">
              <w:rPr>
                <w:color w:val="000000"/>
              </w:rPr>
              <w:t xml:space="preserve">5 </w:t>
            </w:r>
            <w:r w:rsidR="006B486F" w:rsidRPr="0054458B">
              <w:rPr>
                <w:color w:val="000000"/>
                <w:shd w:val="clear" w:color="auto" w:fill="FFF0F7"/>
              </w:rPr>
              <w:t xml:space="preserve"> </w:t>
            </w:r>
            <w:r w:rsidR="00426092" w:rsidRPr="0054458B">
              <w:rPr>
                <w:color w:val="00000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09469E81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753B6259" w14:textId="77777777" w:rsidR="00250988" w:rsidRPr="00975351" w:rsidRDefault="003A6522" w:rsidP="00975351">
            <w:r w:rsidRPr="00975351">
              <w:t xml:space="preserve">Знать </w:t>
            </w:r>
            <w:r w:rsidR="005D1E14" w:rsidRPr="00975351">
              <w:t xml:space="preserve">современные методы клинической, патопсихологической, лабораторной и инструментальной диагностики у больных </w:t>
            </w:r>
            <w:r w:rsidR="00776641" w:rsidRPr="00975351">
              <w:t>детского</w:t>
            </w:r>
            <w:r w:rsidR="005D1E14" w:rsidRPr="00975351">
              <w:t xml:space="preserve"> возраста, необходимыми для постановки диагноза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200" w:type="dxa"/>
          </w:tcPr>
          <w:p w14:paraId="0238E5F9" w14:textId="77777777" w:rsidR="00250988" w:rsidRPr="0054458B" w:rsidRDefault="00250988" w:rsidP="003A6522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вопросы №</w:t>
            </w:r>
            <w:r w:rsidR="00642CB4" w:rsidRPr="0054458B">
              <w:rPr>
                <w:color w:val="000000"/>
              </w:rPr>
              <w:t>1-</w:t>
            </w:r>
            <w:r w:rsidR="003A6522" w:rsidRPr="0054458B">
              <w:rPr>
                <w:color w:val="000000"/>
              </w:rPr>
              <w:t>1</w:t>
            </w:r>
            <w:r w:rsidR="00CE4C61" w:rsidRPr="0054458B">
              <w:rPr>
                <w:color w:val="000000"/>
              </w:rPr>
              <w:t>9</w:t>
            </w:r>
            <w:r w:rsidRPr="0054458B">
              <w:rPr>
                <w:color w:val="000000"/>
              </w:rPr>
              <w:t>……</w:t>
            </w:r>
          </w:p>
        </w:tc>
      </w:tr>
      <w:tr w:rsidR="00250988" w:rsidRPr="0054458B" w14:paraId="04E1B3EA" w14:textId="77777777" w:rsidTr="002C55E8">
        <w:tc>
          <w:tcPr>
            <w:tcW w:w="988" w:type="dxa"/>
            <w:vMerge/>
          </w:tcPr>
          <w:p w14:paraId="0492FA9B" w14:textId="77777777" w:rsidR="00250988" w:rsidRPr="0054458B" w:rsidRDefault="00250988" w:rsidP="002E1FB0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15A4B479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6AAC4738" w14:textId="77777777" w:rsidR="00250988" w:rsidRPr="00975351" w:rsidRDefault="003A6522" w:rsidP="00975351">
            <w:r w:rsidRPr="00975351">
              <w:t xml:space="preserve">Уметь </w:t>
            </w:r>
            <w:r w:rsidR="00CE4C61" w:rsidRPr="00975351">
              <w:t>выбирать и использовать в профессиональной деятельности возможности различных методов клинико-патопсихологического, патопсихологического, лабораторного и инструментального обследования и оценки функционального состояния организма для своевременной диагностики заболевания и патологических состояний; оформлять медицинскую доку</w:t>
            </w:r>
            <w:r w:rsidR="00CE4C61" w:rsidRPr="00975351">
              <w:lastRenderedPageBreak/>
              <w:t>ментацию. Интерпретировать результаты клинико-патопсихологического, патопсихологического, лабораторного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</w:tc>
        <w:tc>
          <w:tcPr>
            <w:tcW w:w="3200" w:type="dxa"/>
          </w:tcPr>
          <w:p w14:paraId="6E351133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lastRenderedPageBreak/>
              <w:t>Все практические занятия</w:t>
            </w:r>
          </w:p>
        </w:tc>
      </w:tr>
      <w:tr w:rsidR="00250988" w:rsidRPr="0054458B" w14:paraId="0892F8F2" w14:textId="77777777" w:rsidTr="002C55E8">
        <w:tc>
          <w:tcPr>
            <w:tcW w:w="988" w:type="dxa"/>
            <w:vMerge/>
          </w:tcPr>
          <w:p w14:paraId="61BFB826" w14:textId="77777777" w:rsidR="00250988" w:rsidRPr="0054458B" w:rsidRDefault="00250988" w:rsidP="002E1FB0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13088716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49332571" w14:textId="77777777" w:rsidR="00250988" w:rsidRPr="00975351" w:rsidRDefault="003A6522" w:rsidP="00975351">
            <w:r w:rsidRPr="00975351">
              <w:t xml:space="preserve">Владеть </w:t>
            </w:r>
            <w:r w:rsidR="00CE4C61" w:rsidRPr="00975351">
              <w:t>методами общеклинического обследования (опрос, сбор субъективного и объективно анамнеза, написание психического статуса) с целью диагностики и дифференциальной диагностики основных психических заболеваний; алгоритмом постановки развёрнутого клинического диагноза пациентам на основании Международной классификации болезней</w:t>
            </w:r>
          </w:p>
        </w:tc>
        <w:tc>
          <w:tcPr>
            <w:tcW w:w="3200" w:type="dxa"/>
          </w:tcPr>
          <w:p w14:paraId="4A3040B5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Все практические занятия</w:t>
            </w:r>
          </w:p>
          <w:p w14:paraId="382F45BB" w14:textId="77777777" w:rsidR="006B486F" w:rsidRPr="0054458B" w:rsidRDefault="006B486F" w:rsidP="002E1FB0">
            <w:pPr>
              <w:jc w:val="both"/>
              <w:rPr>
                <w:color w:val="000000"/>
              </w:rPr>
            </w:pPr>
          </w:p>
        </w:tc>
      </w:tr>
      <w:tr w:rsidR="00250988" w:rsidRPr="0054458B" w14:paraId="7654D830" w14:textId="77777777" w:rsidTr="002C55E8">
        <w:tc>
          <w:tcPr>
            <w:tcW w:w="988" w:type="dxa"/>
            <w:vMerge w:val="restart"/>
          </w:tcPr>
          <w:p w14:paraId="0964FF82" w14:textId="77777777" w:rsidR="00250988" w:rsidRPr="0054458B" w:rsidRDefault="003A6522" w:rsidP="002E1FB0">
            <w:pPr>
              <w:ind w:firstLine="7"/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3</w:t>
            </w:r>
          </w:p>
        </w:tc>
        <w:tc>
          <w:tcPr>
            <w:tcW w:w="3452" w:type="dxa"/>
            <w:vMerge w:val="restart"/>
          </w:tcPr>
          <w:p w14:paraId="02AADC6C" w14:textId="77777777" w:rsidR="00250988" w:rsidRPr="0054458B" w:rsidRDefault="006B486F" w:rsidP="00CE4C61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ПК</w:t>
            </w:r>
            <w:r w:rsidR="00CE4C61" w:rsidRPr="0054458B">
              <w:rPr>
                <w:color w:val="000000"/>
              </w:rPr>
              <w:t>6</w:t>
            </w:r>
            <w:r w:rsidRPr="0054458B">
              <w:rPr>
                <w:color w:val="000000"/>
                <w:shd w:val="clear" w:color="auto" w:fill="FFF0F7"/>
              </w:rPr>
              <w:t xml:space="preserve"> </w:t>
            </w:r>
            <w:r w:rsidR="00CE4C61" w:rsidRPr="00975351">
              <w:t>готовность к ведению и лечению пациентов, нуждающихся в оказании психиатрической медицинской помощи</w:t>
            </w:r>
          </w:p>
        </w:tc>
        <w:tc>
          <w:tcPr>
            <w:tcW w:w="2359" w:type="dxa"/>
          </w:tcPr>
          <w:p w14:paraId="6FD6C591" w14:textId="77777777" w:rsidR="00250988" w:rsidRPr="00975351" w:rsidRDefault="003A6522" w:rsidP="00975351">
            <w:r w:rsidRPr="00975351">
              <w:t xml:space="preserve">Знать </w:t>
            </w:r>
            <w:r w:rsidR="00CE4C61" w:rsidRPr="00975351">
              <w:t xml:space="preserve">основные характеристики лекарственных препаратов, используемых для лечения больных </w:t>
            </w:r>
            <w:r w:rsidR="00776641" w:rsidRPr="00975351">
              <w:t>детского</w:t>
            </w:r>
            <w:r w:rsidR="00CE4C61" w:rsidRPr="00975351">
              <w:t xml:space="preserve"> возраста,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</w:t>
            </w:r>
            <w:r w:rsidR="00CE4C61" w:rsidRPr="00975351">
              <w:lastRenderedPageBreak/>
              <w:t>стандартам</w:t>
            </w:r>
          </w:p>
        </w:tc>
        <w:tc>
          <w:tcPr>
            <w:tcW w:w="3200" w:type="dxa"/>
          </w:tcPr>
          <w:p w14:paraId="1D663D92" w14:textId="77777777" w:rsidR="00250988" w:rsidRPr="0054458B" w:rsidRDefault="00250988" w:rsidP="00776641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lastRenderedPageBreak/>
              <w:t>вопросы №</w:t>
            </w:r>
            <w:r w:rsidR="00642CB4" w:rsidRPr="0054458B">
              <w:rPr>
                <w:color w:val="000000"/>
              </w:rPr>
              <w:t>1-</w:t>
            </w:r>
            <w:r w:rsidR="00776641">
              <w:rPr>
                <w:color w:val="000000"/>
              </w:rPr>
              <w:t>1</w:t>
            </w:r>
            <w:r w:rsidR="00CE4C61" w:rsidRPr="0054458B">
              <w:rPr>
                <w:color w:val="000000"/>
              </w:rPr>
              <w:t>9</w:t>
            </w:r>
            <w:r w:rsidRPr="0054458B">
              <w:rPr>
                <w:color w:val="000000"/>
              </w:rPr>
              <w:t>……</w:t>
            </w:r>
          </w:p>
        </w:tc>
      </w:tr>
      <w:tr w:rsidR="00250988" w:rsidRPr="0054458B" w14:paraId="2D82034F" w14:textId="77777777" w:rsidTr="002C55E8">
        <w:tc>
          <w:tcPr>
            <w:tcW w:w="988" w:type="dxa"/>
            <w:vMerge/>
          </w:tcPr>
          <w:p w14:paraId="2FF69496" w14:textId="77777777" w:rsidR="00250988" w:rsidRPr="0054458B" w:rsidRDefault="00250988" w:rsidP="002E1FB0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21AF0EBE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53D5571B" w14:textId="77777777" w:rsidR="00250988" w:rsidRPr="00975351" w:rsidRDefault="003A6522" w:rsidP="00975351">
            <w:r w:rsidRPr="00975351">
              <w:t xml:space="preserve">Уметь </w:t>
            </w:r>
            <w:r w:rsidR="00CE4C61" w:rsidRPr="00975351">
              <w:t xml:space="preserve">оказывать первую помощь, лечебные мероприятия при наиболее часто встречающихся заболеваниях и состояниях в </w:t>
            </w:r>
            <w:r w:rsidR="00776641" w:rsidRPr="00975351">
              <w:t>детской психиатрии</w:t>
            </w:r>
            <w:r w:rsidR="00CE4C61" w:rsidRPr="00975351">
              <w:t>, осуществить выбор, обосновать необходимость применения лекарственных средств</w:t>
            </w:r>
          </w:p>
        </w:tc>
        <w:tc>
          <w:tcPr>
            <w:tcW w:w="3200" w:type="dxa"/>
          </w:tcPr>
          <w:p w14:paraId="3A7B769C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Все практические занятия</w:t>
            </w:r>
          </w:p>
        </w:tc>
      </w:tr>
      <w:tr w:rsidR="00250988" w:rsidRPr="0054458B" w14:paraId="4857B78A" w14:textId="77777777" w:rsidTr="002C55E8">
        <w:tc>
          <w:tcPr>
            <w:tcW w:w="988" w:type="dxa"/>
            <w:vMerge/>
          </w:tcPr>
          <w:p w14:paraId="6FC5AFDC" w14:textId="77777777" w:rsidR="00250988" w:rsidRPr="0054458B" w:rsidRDefault="00250988" w:rsidP="002E1FB0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0DF873AD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0F7A64EE" w14:textId="77777777" w:rsidR="00250988" w:rsidRPr="00975351" w:rsidRDefault="003A6522" w:rsidP="00975351">
            <w:r w:rsidRPr="00975351">
              <w:t xml:space="preserve">Владеть </w:t>
            </w:r>
            <w:r w:rsidR="00CE4C61" w:rsidRPr="00975351">
              <w:t xml:space="preserve">алгоритмом выполнения основных врачебных диагностических и лечебных мероприятий у больных </w:t>
            </w:r>
            <w:r w:rsidR="00776641" w:rsidRPr="00975351">
              <w:t>детского</w:t>
            </w:r>
            <w:r w:rsidR="00CE4C61" w:rsidRPr="00975351">
              <w:t xml:space="preserve"> возраста; оценки тяжести состояния больного: определения объема первой и неотложной помощи и оказания ее; выявления показания к срочной или плановой госпитализации; составления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осложнений; своевременно выявлять жизнеопасные нарушения</w:t>
            </w:r>
          </w:p>
        </w:tc>
        <w:tc>
          <w:tcPr>
            <w:tcW w:w="3200" w:type="dxa"/>
          </w:tcPr>
          <w:p w14:paraId="657EB0F6" w14:textId="77777777" w:rsidR="00250988" w:rsidRPr="0054458B" w:rsidRDefault="00250988" w:rsidP="002E1FB0">
            <w:pPr>
              <w:jc w:val="both"/>
              <w:rPr>
                <w:color w:val="000000"/>
              </w:rPr>
            </w:pPr>
            <w:r w:rsidRPr="0054458B">
              <w:rPr>
                <w:color w:val="000000"/>
              </w:rPr>
              <w:t>Все практические занятия</w:t>
            </w:r>
          </w:p>
        </w:tc>
      </w:tr>
    </w:tbl>
    <w:p w14:paraId="682911BB" w14:textId="77777777" w:rsidR="00FC7044" w:rsidRPr="0054458B" w:rsidRDefault="00E34713" w:rsidP="002E1FB0">
      <w:pPr>
        <w:rPr>
          <w:b/>
        </w:rPr>
      </w:pPr>
      <w:r>
        <w:lastRenderedPageBreak/>
        <w:pict w14:anchorId="0A9A22A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.5pt;margin-top:-439.35pt;width:586.1pt;height:1252.9pt;z-index:251660288;mso-wrap-edited:f;mso-wrap-distance-left:7in;mso-wrap-distance-right:7in;mso-position-horizontal-relative:margin;mso-position-vertical-relative:text" filled="f" stroked="f">
            <v:textbox style="mso-next-textbox:#_x0000_s1027" inset="0,0,0,0">
              <w:txbxContent>
                <w:p w14:paraId="41065E5B" w14:textId="77777777" w:rsidR="003372C6" w:rsidRPr="00FC7044" w:rsidRDefault="003372C6" w:rsidP="00FC7044"/>
              </w:txbxContent>
            </v:textbox>
            <w10:wrap type="topAndBottom" anchorx="margin"/>
          </v:shape>
        </w:pict>
      </w:r>
    </w:p>
    <w:sectPr w:rsidR="00FC7044" w:rsidRPr="0054458B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4FAD1" w14:textId="77777777" w:rsidR="00E34713" w:rsidRDefault="00E34713" w:rsidP="007E7400">
      <w:r>
        <w:separator/>
      </w:r>
    </w:p>
  </w:endnote>
  <w:endnote w:type="continuationSeparator" w:id="0">
    <w:p w14:paraId="18100741" w14:textId="77777777" w:rsidR="00E34713" w:rsidRDefault="00E3471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14:paraId="7744338B" w14:textId="77777777" w:rsidR="003372C6" w:rsidRDefault="00BB347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5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E7A42C0" w14:textId="77777777" w:rsidR="003372C6" w:rsidRDefault="003372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86EDE" w14:textId="77777777" w:rsidR="00E34713" w:rsidRDefault="00E34713" w:rsidP="007E7400">
      <w:r>
        <w:separator/>
      </w:r>
    </w:p>
  </w:footnote>
  <w:footnote w:type="continuationSeparator" w:id="0">
    <w:p w14:paraId="71D0DD9C" w14:textId="77777777" w:rsidR="00E34713" w:rsidRDefault="00E3471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851FC"/>
    <w:multiLevelType w:val="singleLevel"/>
    <w:tmpl w:val="AD0638B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E725DF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3F63B1"/>
    <w:multiLevelType w:val="singleLevel"/>
    <w:tmpl w:val="655292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8E2EF0"/>
    <w:multiLevelType w:val="hybridMultilevel"/>
    <w:tmpl w:val="0F64EFC2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7A986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9E0EDD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3130C5B"/>
    <w:multiLevelType w:val="singleLevel"/>
    <w:tmpl w:val="5C301CE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8D61A2F"/>
    <w:multiLevelType w:val="hybridMultilevel"/>
    <w:tmpl w:val="C5D4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C0F2E"/>
    <w:multiLevelType w:val="hybridMultilevel"/>
    <w:tmpl w:val="E288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8410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A02C7D"/>
    <w:multiLevelType w:val="singleLevel"/>
    <w:tmpl w:val="AD0638B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E806C2F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F5F563D"/>
    <w:multiLevelType w:val="hybridMultilevel"/>
    <w:tmpl w:val="476C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A059F"/>
    <w:multiLevelType w:val="multilevel"/>
    <w:tmpl w:val="131A059F"/>
    <w:lvl w:ilvl="0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" w:hanging="360"/>
      </w:pPr>
    </w:lvl>
    <w:lvl w:ilvl="2">
      <w:start w:val="1"/>
      <w:numFmt w:val="lowerRoman"/>
      <w:lvlText w:val="%3."/>
      <w:lvlJc w:val="right"/>
      <w:pPr>
        <w:ind w:left="836" w:hanging="180"/>
      </w:pPr>
    </w:lvl>
    <w:lvl w:ilvl="3">
      <w:start w:val="1"/>
      <w:numFmt w:val="decimal"/>
      <w:lvlText w:val="%4."/>
      <w:lvlJc w:val="left"/>
      <w:pPr>
        <w:ind w:left="1556" w:hanging="360"/>
      </w:pPr>
    </w:lvl>
    <w:lvl w:ilvl="4">
      <w:start w:val="1"/>
      <w:numFmt w:val="lowerLetter"/>
      <w:lvlText w:val="%5."/>
      <w:lvlJc w:val="left"/>
      <w:pPr>
        <w:ind w:left="2276" w:hanging="360"/>
      </w:pPr>
    </w:lvl>
    <w:lvl w:ilvl="5">
      <w:start w:val="1"/>
      <w:numFmt w:val="lowerRoman"/>
      <w:lvlText w:val="%6."/>
      <w:lvlJc w:val="right"/>
      <w:pPr>
        <w:ind w:left="2996" w:hanging="180"/>
      </w:pPr>
    </w:lvl>
    <w:lvl w:ilvl="6">
      <w:start w:val="1"/>
      <w:numFmt w:val="decimal"/>
      <w:lvlText w:val="%7."/>
      <w:lvlJc w:val="left"/>
      <w:pPr>
        <w:ind w:left="3716" w:hanging="360"/>
      </w:pPr>
    </w:lvl>
    <w:lvl w:ilvl="7">
      <w:start w:val="1"/>
      <w:numFmt w:val="lowerLetter"/>
      <w:lvlText w:val="%8."/>
      <w:lvlJc w:val="left"/>
      <w:pPr>
        <w:ind w:left="4436" w:hanging="360"/>
      </w:pPr>
    </w:lvl>
    <w:lvl w:ilvl="8">
      <w:start w:val="1"/>
      <w:numFmt w:val="lowerRoman"/>
      <w:lvlText w:val="%9."/>
      <w:lvlJc w:val="right"/>
      <w:pPr>
        <w:ind w:left="5156" w:hanging="180"/>
      </w:pPr>
    </w:lvl>
  </w:abstractNum>
  <w:abstractNum w:abstractNumId="13" w15:restartNumberingAfterBreak="0">
    <w:nsid w:val="135272A5"/>
    <w:multiLevelType w:val="hybridMultilevel"/>
    <w:tmpl w:val="DAD2510A"/>
    <w:lvl w:ilvl="0" w:tplc="04190015">
      <w:start w:val="1"/>
      <w:numFmt w:val="upperLetter"/>
      <w:lvlText w:val="%1."/>
      <w:lvlJc w:val="left"/>
      <w:pPr>
        <w:ind w:left="0" w:firstLine="425"/>
      </w:pPr>
      <w:rPr>
        <w:spacing w:val="-20"/>
      </w:rPr>
    </w:lvl>
    <w:lvl w:ilvl="1" w:tplc="C36CBF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4B0"/>
    <w:multiLevelType w:val="singleLevel"/>
    <w:tmpl w:val="1CC89FA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70842F2"/>
    <w:multiLevelType w:val="singleLevel"/>
    <w:tmpl w:val="655292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C0F19FC"/>
    <w:multiLevelType w:val="hybridMultilevel"/>
    <w:tmpl w:val="431038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55220"/>
    <w:multiLevelType w:val="singleLevel"/>
    <w:tmpl w:val="784EC7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FA945BA"/>
    <w:multiLevelType w:val="singleLevel"/>
    <w:tmpl w:val="85EA020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33B4A9D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8E21DD5"/>
    <w:multiLevelType w:val="hybridMultilevel"/>
    <w:tmpl w:val="9B5242D6"/>
    <w:lvl w:ilvl="0" w:tplc="91C6C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9250A"/>
    <w:multiLevelType w:val="hybridMultilevel"/>
    <w:tmpl w:val="3D2C0B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A0A6CD2"/>
    <w:multiLevelType w:val="hybridMultilevel"/>
    <w:tmpl w:val="0FDC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315BEA"/>
    <w:multiLevelType w:val="hybridMultilevel"/>
    <w:tmpl w:val="CEAAE2AE"/>
    <w:lvl w:ilvl="0" w:tplc="04190011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B476A7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2E0F2139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5634312"/>
    <w:multiLevelType w:val="hybridMultilevel"/>
    <w:tmpl w:val="7B16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5533B"/>
    <w:multiLevelType w:val="singleLevel"/>
    <w:tmpl w:val="B380CA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3B8D4198"/>
    <w:multiLevelType w:val="hybridMultilevel"/>
    <w:tmpl w:val="325AEED2"/>
    <w:lvl w:ilvl="0" w:tplc="FFFFFFF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8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1AD57CC"/>
    <w:multiLevelType w:val="singleLevel"/>
    <w:tmpl w:val="FA7E3702"/>
    <w:lvl w:ilvl="0">
      <w:start w:val="7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580719F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76F4035"/>
    <w:multiLevelType w:val="singleLevel"/>
    <w:tmpl w:val="655292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A0F624B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E443A1C"/>
    <w:multiLevelType w:val="singleLevel"/>
    <w:tmpl w:val="F7F61A46"/>
    <w:lvl w:ilvl="0">
      <w:start w:val="3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3210F"/>
    <w:multiLevelType w:val="multilevel"/>
    <w:tmpl w:val="DDF468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6" w15:restartNumberingAfterBreak="0">
    <w:nsid w:val="53D00757"/>
    <w:multiLevelType w:val="hybridMultilevel"/>
    <w:tmpl w:val="7D825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C673C7"/>
    <w:multiLevelType w:val="singleLevel"/>
    <w:tmpl w:val="C8B694E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AC619E3"/>
    <w:multiLevelType w:val="singleLevel"/>
    <w:tmpl w:val="85EA020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5C0D3272"/>
    <w:multiLevelType w:val="multilevel"/>
    <w:tmpl w:val="CF8E02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661B6409"/>
    <w:multiLevelType w:val="singleLevel"/>
    <w:tmpl w:val="83CCC04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806049C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BE62CD5"/>
    <w:multiLevelType w:val="singleLevel"/>
    <w:tmpl w:val="83CCC04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E7E273A"/>
    <w:multiLevelType w:val="hybridMultilevel"/>
    <w:tmpl w:val="3C026C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95CB7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061031E"/>
    <w:multiLevelType w:val="singleLevel"/>
    <w:tmpl w:val="AD34351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51328C1"/>
    <w:multiLevelType w:val="singleLevel"/>
    <w:tmpl w:val="5F42C1C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4"/>
    <w:lvlOverride w:ilvl="0">
      <w:startOverride w:val="1"/>
    </w:lvlOverride>
  </w:num>
  <w:num w:numId="3">
    <w:abstractNumId w:val="33"/>
    <w:lvlOverride w:ilvl="0">
      <w:startOverride w:val="36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29"/>
  </w:num>
  <w:num w:numId="7">
    <w:abstractNumId w:val="5"/>
  </w:num>
  <w:num w:numId="8">
    <w:abstractNumId w:val="32"/>
  </w:num>
  <w:num w:numId="9">
    <w:abstractNumId w:val="6"/>
  </w:num>
  <w:num w:numId="10">
    <w:abstractNumId w:val="30"/>
  </w:num>
  <w:num w:numId="11">
    <w:abstractNumId w:val="27"/>
  </w:num>
  <w:num w:numId="12">
    <w:abstractNumId w:val="41"/>
  </w:num>
  <w:num w:numId="13">
    <w:abstractNumId w:val="18"/>
  </w:num>
  <w:num w:numId="14">
    <w:abstractNumId w:val="45"/>
  </w:num>
  <w:num w:numId="15">
    <w:abstractNumId w:val="1"/>
  </w:num>
  <w:num w:numId="16">
    <w:abstractNumId w:val="39"/>
  </w:num>
  <w:num w:numId="17">
    <w:abstractNumId w:val="10"/>
  </w:num>
  <w:num w:numId="18">
    <w:abstractNumId w:val="15"/>
  </w:num>
  <w:num w:numId="19">
    <w:abstractNumId w:val="38"/>
  </w:num>
  <w:num w:numId="20">
    <w:abstractNumId w:val="34"/>
  </w:num>
  <w:num w:numId="21">
    <w:abstractNumId w:val="19"/>
  </w:num>
  <w:num w:numId="22">
    <w:abstractNumId w:val="37"/>
  </w:num>
  <w:num w:numId="23">
    <w:abstractNumId w:val="3"/>
  </w:num>
  <w:num w:numId="24">
    <w:abstractNumId w:val="44"/>
  </w:num>
  <w:num w:numId="25">
    <w:abstractNumId w:val="42"/>
  </w:num>
  <w:num w:numId="26">
    <w:abstractNumId w:val="40"/>
  </w:num>
  <w:num w:numId="27">
    <w:abstractNumId w:val="31"/>
  </w:num>
  <w:num w:numId="28">
    <w:abstractNumId w:val="9"/>
  </w:num>
  <w:num w:numId="29">
    <w:abstractNumId w:val="2"/>
  </w:num>
  <w:num w:numId="30">
    <w:abstractNumId w:val="24"/>
  </w:num>
  <w:num w:numId="31">
    <w:abstractNumId w:val="17"/>
  </w:num>
  <w:num w:numId="32">
    <w:abstractNumId w:val="26"/>
  </w:num>
  <w:num w:numId="33">
    <w:abstractNumId w:val="0"/>
  </w:num>
  <w:num w:numId="34">
    <w:abstractNumId w:val="20"/>
  </w:num>
  <w:num w:numId="35">
    <w:abstractNumId w:val="35"/>
  </w:num>
  <w:num w:numId="36">
    <w:abstractNumId w:val="23"/>
  </w:num>
  <w:num w:numId="37">
    <w:abstractNumId w:val="8"/>
  </w:num>
  <w:num w:numId="38">
    <w:abstractNumId w:val="22"/>
  </w:num>
  <w:num w:numId="39">
    <w:abstractNumId w:val="36"/>
  </w:num>
  <w:num w:numId="40">
    <w:abstractNumId w:val="43"/>
  </w:num>
  <w:num w:numId="41">
    <w:abstractNumId w:val="16"/>
  </w:num>
  <w:num w:numId="42">
    <w:abstractNumId w:val="13"/>
  </w:num>
  <w:num w:numId="43">
    <w:abstractNumId w:val="21"/>
  </w:num>
  <w:num w:numId="44">
    <w:abstractNumId w:val="11"/>
  </w:num>
  <w:num w:numId="45">
    <w:abstractNumId w:val="7"/>
  </w:num>
  <w:num w:numId="46">
    <w:abstractNumId w:val="25"/>
  </w:num>
  <w:num w:numId="47">
    <w:abstractNumId w:val="4"/>
  </w:num>
  <w:num w:numId="48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01CDC"/>
    <w:rsid w:val="00012564"/>
    <w:rsid w:val="000432A7"/>
    <w:rsid w:val="00044297"/>
    <w:rsid w:val="00065CD5"/>
    <w:rsid w:val="000B0616"/>
    <w:rsid w:val="000B1ACC"/>
    <w:rsid w:val="000F0D35"/>
    <w:rsid w:val="00103927"/>
    <w:rsid w:val="00106E3D"/>
    <w:rsid w:val="00112D09"/>
    <w:rsid w:val="0012753B"/>
    <w:rsid w:val="001517BE"/>
    <w:rsid w:val="00153778"/>
    <w:rsid w:val="00157769"/>
    <w:rsid w:val="00183033"/>
    <w:rsid w:val="001C2629"/>
    <w:rsid w:val="001C3CFA"/>
    <w:rsid w:val="001C706B"/>
    <w:rsid w:val="001D19A8"/>
    <w:rsid w:val="001D75F7"/>
    <w:rsid w:val="001F3103"/>
    <w:rsid w:val="001F3B03"/>
    <w:rsid w:val="001F3DC2"/>
    <w:rsid w:val="002035F5"/>
    <w:rsid w:val="0023639B"/>
    <w:rsid w:val="002451C7"/>
    <w:rsid w:val="00250988"/>
    <w:rsid w:val="00256D2C"/>
    <w:rsid w:val="002A7905"/>
    <w:rsid w:val="002B4CDA"/>
    <w:rsid w:val="002B53A7"/>
    <w:rsid w:val="002C55E8"/>
    <w:rsid w:val="002E1FB0"/>
    <w:rsid w:val="002F1CA2"/>
    <w:rsid w:val="002F7B4A"/>
    <w:rsid w:val="0030115E"/>
    <w:rsid w:val="00310C13"/>
    <w:rsid w:val="00311436"/>
    <w:rsid w:val="00315CCD"/>
    <w:rsid w:val="0032255D"/>
    <w:rsid w:val="00322859"/>
    <w:rsid w:val="003372C6"/>
    <w:rsid w:val="00350670"/>
    <w:rsid w:val="00362FDF"/>
    <w:rsid w:val="00365D8C"/>
    <w:rsid w:val="00370415"/>
    <w:rsid w:val="003735B0"/>
    <w:rsid w:val="00374675"/>
    <w:rsid w:val="003A6522"/>
    <w:rsid w:val="003B4C2B"/>
    <w:rsid w:val="00426092"/>
    <w:rsid w:val="00426DA2"/>
    <w:rsid w:val="004338C5"/>
    <w:rsid w:val="00436E86"/>
    <w:rsid w:val="00466507"/>
    <w:rsid w:val="00466520"/>
    <w:rsid w:val="0048340F"/>
    <w:rsid w:val="00486AE9"/>
    <w:rsid w:val="004A5C19"/>
    <w:rsid w:val="004C1CF6"/>
    <w:rsid w:val="00500CF6"/>
    <w:rsid w:val="005108E6"/>
    <w:rsid w:val="00532F29"/>
    <w:rsid w:val="005349AA"/>
    <w:rsid w:val="0054458B"/>
    <w:rsid w:val="00580C42"/>
    <w:rsid w:val="005B3B01"/>
    <w:rsid w:val="005C2F3D"/>
    <w:rsid w:val="005D1E14"/>
    <w:rsid w:val="005D2A35"/>
    <w:rsid w:val="005E4933"/>
    <w:rsid w:val="00605973"/>
    <w:rsid w:val="0061411E"/>
    <w:rsid w:val="00642CB4"/>
    <w:rsid w:val="006B486F"/>
    <w:rsid w:val="006D08C5"/>
    <w:rsid w:val="006E44E5"/>
    <w:rsid w:val="006F10CE"/>
    <w:rsid w:val="006F454A"/>
    <w:rsid w:val="007135F8"/>
    <w:rsid w:val="00756DA7"/>
    <w:rsid w:val="0076449B"/>
    <w:rsid w:val="00776641"/>
    <w:rsid w:val="007A3A71"/>
    <w:rsid w:val="007B6A37"/>
    <w:rsid w:val="007E7400"/>
    <w:rsid w:val="0080448C"/>
    <w:rsid w:val="00811686"/>
    <w:rsid w:val="00876450"/>
    <w:rsid w:val="00881DBA"/>
    <w:rsid w:val="008A265E"/>
    <w:rsid w:val="008C57A8"/>
    <w:rsid w:val="008D1E02"/>
    <w:rsid w:val="008D23E6"/>
    <w:rsid w:val="008D60AF"/>
    <w:rsid w:val="008E1030"/>
    <w:rsid w:val="00921D0F"/>
    <w:rsid w:val="0092753A"/>
    <w:rsid w:val="0094389D"/>
    <w:rsid w:val="009669C2"/>
    <w:rsid w:val="00975351"/>
    <w:rsid w:val="00984163"/>
    <w:rsid w:val="009862BA"/>
    <w:rsid w:val="009A2346"/>
    <w:rsid w:val="009A634F"/>
    <w:rsid w:val="009D0344"/>
    <w:rsid w:val="009D75F0"/>
    <w:rsid w:val="00A30436"/>
    <w:rsid w:val="00A35C1E"/>
    <w:rsid w:val="00A50996"/>
    <w:rsid w:val="00A76E7B"/>
    <w:rsid w:val="00A86E36"/>
    <w:rsid w:val="00A97F27"/>
    <w:rsid w:val="00AA41C0"/>
    <w:rsid w:val="00AB5899"/>
    <w:rsid w:val="00AD78FA"/>
    <w:rsid w:val="00AF3FF8"/>
    <w:rsid w:val="00B5462C"/>
    <w:rsid w:val="00B54C19"/>
    <w:rsid w:val="00BB347F"/>
    <w:rsid w:val="00BE65DE"/>
    <w:rsid w:val="00C017B5"/>
    <w:rsid w:val="00C66DC4"/>
    <w:rsid w:val="00C7430E"/>
    <w:rsid w:val="00C924C2"/>
    <w:rsid w:val="00CA19D7"/>
    <w:rsid w:val="00CC42A9"/>
    <w:rsid w:val="00CC4502"/>
    <w:rsid w:val="00CE0056"/>
    <w:rsid w:val="00CE11F8"/>
    <w:rsid w:val="00CE4C61"/>
    <w:rsid w:val="00CE510E"/>
    <w:rsid w:val="00CE7AAB"/>
    <w:rsid w:val="00CF7500"/>
    <w:rsid w:val="00D12460"/>
    <w:rsid w:val="00D4779B"/>
    <w:rsid w:val="00D53414"/>
    <w:rsid w:val="00D56393"/>
    <w:rsid w:val="00D6675A"/>
    <w:rsid w:val="00DA2565"/>
    <w:rsid w:val="00DA698A"/>
    <w:rsid w:val="00DE0AE9"/>
    <w:rsid w:val="00DE43C7"/>
    <w:rsid w:val="00DE668A"/>
    <w:rsid w:val="00E00037"/>
    <w:rsid w:val="00E07BAF"/>
    <w:rsid w:val="00E333FC"/>
    <w:rsid w:val="00E34713"/>
    <w:rsid w:val="00E44924"/>
    <w:rsid w:val="00E52D64"/>
    <w:rsid w:val="00E836D2"/>
    <w:rsid w:val="00EB201F"/>
    <w:rsid w:val="00EB546E"/>
    <w:rsid w:val="00EF01C5"/>
    <w:rsid w:val="00EF5019"/>
    <w:rsid w:val="00F175D9"/>
    <w:rsid w:val="00F26FC6"/>
    <w:rsid w:val="00F31BC7"/>
    <w:rsid w:val="00F32203"/>
    <w:rsid w:val="00F42A37"/>
    <w:rsid w:val="00F520F6"/>
    <w:rsid w:val="00F55332"/>
    <w:rsid w:val="00FA045C"/>
    <w:rsid w:val="00FB5F91"/>
    <w:rsid w:val="00FC0B7F"/>
    <w:rsid w:val="00FC7044"/>
    <w:rsid w:val="00FC736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A0CA48"/>
  <w15:docId w15:val="{467D81D1-1FD2-45F7-A2EA-AECCC189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5E4933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E4933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paragraph" w:customStyle="1" w:styleId="Style72">
    <w:name w:val="Style72"/>
    <w:basedOn w:val="a"/>
    <w:rsid w:val="005E4933"/>
    <w:pPr>
      <w:spacing w:line="274" w:lineRule="exact"/>
    </w:pPr>
    <w:rPr>
      <w:sz w:val="20"/>
      <w:szCs w:val="20"/>
    </w:rPr>
  </w:style>
  <w:style w:type="character" w:customStyle="1" w:styleId="FontStyle11">
    <w:name w:val="Font Style11"/>
    <w:basedOn w:val="a0"/>
    <w:uiPriority w:val="99"/>
    <w:rsid w:val="005E49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5E4933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Абзац списка1"/>
    <w:basedOn w:val="a"/>
    <w:uiPriority w:val="99"/>
    <w:qFormat/>
    <w:rsid w:val="00FC70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rsid w:val="00256D2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6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56D2C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6D2C"/>
    <w:rPr>
      <w:rFonts w:eastAsiaTheme="minorEastAsi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11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881DBA"/>
    <w:rPr>
      <w:rFonts w:ascii="Calibri" w:eastAsia="Calibri" w:hAnsi="Calibri" w:cs="Calibri"/>
      <w:spacing w:val="20"/>
      <w:sz w:val="34"/>
      <w:szCs w:val="34"/>
      <w:shd w:val="clear" w:color="auto" w:fill="FFFFFF"/>
    </w:rPr>
  </w:style>
  <w:style w:type="character" w:customStyle="1" w:styleId="23">
    <w:name w:val="Основной текст (2)_"/>
    <w:basedOn w:val="a0"/>
    <w:rsid w:val="00881DBA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3">
    <w:name w:val="Основной текст (3)_"/>
    <w:basedOn w:val="a0"/>
    <w:link w:val="34"/>
    <w:rsid w:val="00881DB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3"/>
    <w:rsid w:val="00881D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3"/>
    <w:rsid w:val="00881D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Calibri105pt">
    <w:name w:val="Основной текст (3) + Calibri;10;5 pt;Курсив"/>
    <w:basedOn w:val="33"/>
    <w:rsid w:val="00881DBA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1DBA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81DBA"/>
    <w:pPr>
      <w:widowControl w:val="0"/>
      <w:shd w:val="clear" w:color="auto" w:fill="FFFFFF"/>
      <w:spacing w:before="60" w:after="420"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rsid w:val="00881DBA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spacing w:val="20"/>
      <w:sz w:val="34"/>
      <w:szCs w:val="34"/>
      <w:lang w:eastAsia="en-US"/>
    </w:rPr>
  </w:style>
  <w:style w:type="paragraph" w:customStyle="1" w:styleId="40">
    <w:name w:val="Основной текст (4)"/>
    <w:basedOn w:val="a"/>
    <w:link w:val="4"/>
    <w:rsid w:val="00881DBA"/>
    <w:pPr>
      <w:widowControl w:val="0"/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e"/>
    <w:rsid w:val="00881DBA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881DBA"/>
    <w:pPr>
      <w:widowControl w:val="0"/>
      <w:shd w:val="clear" w:color="auto" w:fill="FFFFFF"/>
      <w:spacing w:line="326" w:lineRule="exact"/>
      <w:ind w:firstLine="480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36E86"/>
  </w:style>
  <w:style w:type="paragraph" w:styleId="35">
    <w:name w:val="Body Text Indent 3"/>
    <w:basedOn w:val="a"/>
    <w:link w:val="36"/>
    <w:uiPriority w:val="99"/>
    <w:semiHidden/>
    <w:unhideWhenUsed/>
    <w:rsid w:val="00FA045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FA04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045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A045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A0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115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3Calibri">
    <w:name w:val="Основной текст (3) + Calibri"/>
    <w:aliases w:val="10,5 pt,Курсив"/>
    <w:basedOn w:val="33"/>
    <w:rsid w:val="00CC4502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405">
    <w:name w:val="Стиль обычный чтение14= + Первая строка:  05 см"/>
    <w:basedOn w:val="a"/>
    <w:rsid w:val="002E1FB0"/>
    <w:pPr>
      <w:spacing w:line="288" w:lineRule="auto"/>
      <w:ind w:firstLine="284"/>
      <w:jc w:val="both"/>
    </w:pPr>
    <w:rPr>
      <w:szCs w:val="20"/>
    </w:rPr>
  </w:style>
  <w:style w:type="paragraph" w:customStyle="1" w:styleId="212">
    <w:name w:val="Стиль Заголовок 2 + 12 пт"/>
    <w:basedOn w:val="2"/>
    <w:link w:val="2120"/>
    <w:rsid w:val="002E1FB0"/>
    <w:pPr>
      <w:keepLines w:val="0"/>
      <w:suppressAutoHyphens/>
      <w:spacing w:before="240" w:after="60"/>
    </w:pPr>
    <w:rPr>
      <w:rFonts w:ascii="Arial" w:eastAsia="Times New Roman" w:hAnsi="Arial" w:cs="Times New Roman"/>
      <w:i/>
      <w:iCs/>
      <w:color w:val="auto"/>
      <w:sz w:val="24"/>
      <w:szCs w:val="28"/>
    </w:rPr>
  </w:style>
  <w:style w:type="character" w:customStyle="1" w:styleId="2120">
    <w:name w:val="Стиль Заголовок 2 + 12 пт Знак"/>
    <w:link w:val="212"/>
    <w:rsid w:val="002E1FB0"/>
    <w:rPr>
      <w:rFonts w:ascii="Arial" w:eastAsia="Times New Roman" w:hAnsi="Arial" w:cs="Times New Roman"/>
      <w:b/>
      <w:bCs/>
      <w:i/>
      <w:i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1F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F18A-6341-4AC5-9D7F-90E60735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20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54</cp:revision>
  <cp:lastPrinted>2019-01-16T06:19:00Z</cp:lastPrinted>
  <dcterms:created xsi:type="dcterms:W3CDTF">2019-01-16T06:18:00Z</dcterms:created>
  <dcterms:modified xsi:type="dcterms:W3CDTF">2021-12-20T07:50:00Z</dcterms:modified>
</cp:coreProperties>
</file>