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94" w:rsidRDefault="004B2C94" w:rsidP="008419D6">
      <w:pPr>
        <w:tabs>
          <w:tab w:val="left" w:pos="1134"/>
        </w:tabs>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8419D6">
      <w:pPr>
        <w:tabs>
          <w:tab w:val="left" w:pos="1134"/>
        </w:tabs>
        <w:ind w:firstLine="709"/>
        <w:jc w:val="center"/>
        <w:rPr>
          <w:sz w:val="28"/>
        </w:rPr>
      </w:pPr>
      <w:r>
        <w:rPr>
          <w:sz w:val="28"/>
        </w:rPr>
        <w:t>высшего образования</w:t>
      </w:r>
    </w:p>
    <w:p w:rsidR="004B2C94" w:rsidRDefault="004B2C94" w:rsidP="008419D6">
      <w:pPr>
        <w:tabs>
          <w:tab w:val="left" w:pos="1134"/>
        </w:tabs>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8419D6">
      <w:pPr>
        <w:tabs>
          <w:tab w:val="left" w:pos="1134"/>
        </w:tabs>
        <w:ind w:firstLine="709"/>
        <w:jc w:val="center"/>
        <w:rPr>
          <w:sz w:val="28"/>
        </w:rPr>
      </w:pPr>
      <w:r>
        <w:rPr>
          <w:sz w:val="28"/>
        </w:rPr>
        <w:t>Министерства здравоохранения Российской Федерации</w:t>
      </w:r>
    </w:p>
    <w:p w:rsidR="004B2C94" w:rsidRPr="004B2C94" w:rsidRDefault="004B2C94" w:rsidP="008419D6">
      <w:pPr>
        <w:tabs>
          <w:tab w:val="left" w:pos="1134"/>
        </w:tabs>
        <w:ind w:firstLine="709"/>
        <w:jc w:val="center"/>
        <w:rPr>
          <w:sz w:val="28"/>
        </w:rPr>
      </w:pPr>
    </w:p>
    <w:p w:rsidR="004B2C94" w:rsidRPr="004B2C94" w:rsidRDefault="004B2C94" w:rsidP="008419D6">
      <w:pPr>
        <w:tabs>
          <w:tab w:val="left" w:pos="1134"/>
        </w:tabs>
        <w:ind w:firstLine="709"/>
        <w:jc w:val="center"/>
        <w:rPr>
          <w:sz w:val="28"/>
        </w:rPr>
      </w:pPr>
    </w:p>
    <w:p w:rsidR="004B2C94" w:rsidRPr="004B2C94" w:rsidRDefault="004B2C94" w:rsidP="008419D6">
      <w:pPr>
        <w:tabs>
          <w:tab w:val="left" w:pos="1134"/>
        </w:tabs>
        <w:ind w:firstLine="709"/>
        <w:jc w:val="center"/>
        <w:rPr>
          <w:sz w:val="28"/>
        </w:rPr>
      </w:pPr>
    </w:p>
    <w:p w:rsidR="004B2C94" w:rsidRPr="004B2C94" w:rsidRDefault="004B2C94" w:rsidP="008419D6">
      <w:pPr>
        <w:tabs>
          <w:tab w:val="left" w:pos="1134"/>
        </w:tabs>
        <w:ind w:firstLine="709"/>
        <w:jc w:val="center"/>
        <w:rPr>
          <w:sz w:val="28"/>
        </w:rPr>
      </w:pPr>
    </w:p>
    <w:p w:rsidR="004B2C94" w:rsidRPr="004B2C94" w:rsidRDefault="004B2C94" w:rsidP="008419D6">
      <w:pPr>
        <w:tabs>
          <w:tab w:val="left" w:pos="1134"/>
        </w:tabs>
        <w:ind w:firstLine="709"/>
        <w:jc w:val="center"/>
        <w:rPr>
          <w:sz w:val="28"/>
        </w:rPr>
      </w:pPr>
    </w:p>
    <w:p w:rsidR="004B2C94" w:rsidRPr="004B2C94" w:rsidRDefault="004B2C94" w:rsidP="008419D6">
      <w:pPr>
        <w:tabs>
          <w:tab w:val="left" w:pos="1134"/>
        </w:tabs>
        <w:ind w:firstLine="709"/>
        <w:jc w:val="center"/>
        <w:rPr>
          <w:sz w:val="28"/>
        </w:rPr>
      </w:pPr>
    </w:p>
    <w:p w:rsidR="004B2C94" w:rsidRPr="004B2C94" w:rsidRDefault="004B2C94" w:rsidP="008419D6">
      <w:pPr>
        <w:tabs>
          <w:tab w:val="left" w:pos="1134"/>
        </w:tabs>
        <w:ind w:firstLine="709"/>
        <w:jc w:val="center"/>
        <w:rPr>
          <w:sz w:val="28"/>
        </w:rPr>
      </w:pPr>
    </w:p>
    <w:p w:rsidR="004B2C94" w:rsidRPr="004B2C94" w:rsidRDefault="004B2C94" w:rsidP="008419D6">
      <w:pPr>
        <w:tabs>
          <w:tab w:val="left" w:pos="1134"/>
        </w:tabs>
        <w:ind w:firstLine="709"/>
        <w:jc w:val="center"/>
        <w:rPr>
          <w:sz w:val="28"/>
        </w:rPr>
      </w:pPr>
    </w:p>
    <w:p w:rsidR="004B2C94" w:rsidRPr="004B2C94" w:rsidRDefault="004B2C94" w:rsidP="008419D6">
      <w:pPr>
        <w:tabs>
          <w:tab w:val="left" w:pos="1134"/>
        </w:tabs>
        <w:ind w:firstLine="709"/>
        <w:jc w:val="center"/>
        <w:rPr>
          <w:sz w:val="28"/>
        </w:rPr>
      </w:pPr>
    </w:p>
    <w:p w:rsidR="004B2C94" w:rsidRPr="004B2C94" w:rsidRDefault="004B2C94" w:rsidP="008419D6">
      <w:pPr>
        <w:tabs>
          <w:tab w:val="left" w:pos="1134"/>
        </w:tabs>
        <w:ind w:firstLine="709"/>
        <w:jc w:val="center"/>
        <w:rPr>
          <w:sz w:val="28"/>
        </w:rPr>
      </w:pPr>
    </w:p>
    <w:p w:rsidR="004B2C94" w:rsidRPr="004B2C94" w:rsidRDefault="004B2C94" w:rsidP="008419D6">
      <w:pPr>
        <w:tabs>
          <w:tab w:val="left" w:pos="1134"/>
        </w:tabs>
        <w:ind w:firstLine="709"/>
        <w:jc w:val="center"/>
        <w:rPr>
          <w:sz w:val="28"/>
        </w:rPr>
      </w:pPr>
    </w:p>
    <w:p w:rsidR="004B2C94" w:rsidRPr="004B2C94" w:rsidRDefault="004B2C94" w:rsidP="008419D6">
      <w:pPr>
        <w:tabs>
          <w:tab w:val="left" w:pos="1134"/>
        </w:tabs>
        <w:ind w:firstLine="709"/>
        <w:jc w:val="center"/>
        <w:rPr>
          <w:sz w:val="28"/>
        </w:rPr>
      </w:pPr>
    </w:p>
    <w:p w:rsidR="004B2C94" w:rsidRDefault="004B2C94" w:rsidP="008419D6">
      <w:pPr>
        <w:tabs>
          <w:tab w:val="left" w:pos="1134"/>
        </w:tabs>
        <w:ind w:firstLine="709"/>
        <w:jc w:val="center"/>
        <w:rPr>
          <w:b/>
          <w:sz w:val="28"/>
        </w:rPr>
      </w:pPr>
      <w:r>
        <w:rPr>
          <w:b/>
          <w:sz w:val="28"/>
        </w:rPr>
        <w:t xml:space="preserve">МЕТОДИЧЕСКИЕ </w:t>
      </w:r>
      <w:r w:rsidR="005677BE">
        <w:rPr>
          <w:b/>
          <w:sz w:val="28"/>
        </w:rPr>
        <w:t xml:space="preserve">УКАЗАНИЯ </w:t>
      </w:r>
    </w:p>
    <w:p w:rsidR="004B2C94" w:rsidRPr="004B2C94" w:rsidRDefault="004B2C94" w:rsidP="008419D6">
      <w:pPr>
        <w:tabs>
          <w:tab w:val="left" w:pos="1134"/>
        </w:tabs>
        <w:ind w:firstLine="709"/>
        <w:jc w:val="center"/>
        <w:rPr>
          <w:b/>
          <w:sz w:val="28"/>
        </w:rPr>
      </w:pPr>
      <w:r>
        <w:rPr>
          <w:b/>
          <w:sz w:val="28"/>
        </w:rPr>
        <w:t xml:space="preserve">ПО САМОСТОЯТЕЛЬНОЙ РАБОТЕ </w:t>
      </w:r>
      <w:r w:rsidR="00D06B87">
        <w:rPr>
          <w:b/>
          <w:sz w:val="28"/>
        </w:rPr>
        <w:t>ОБУЧАЮЩИХСЯ</w:t>
      </w:r>
    </w:p>
    <w:p w:rsidR="004B2C94" w:rsidRPr="004B2C94" w:rsidRDefault="004B2C94" w:rsidP="008419D6">
      <w:pPr>
        <w:tabs>
          <w:tab w:val="left" w:pos="1134"/>
        </w:tabs>
        <w:ind w:firstLine="709"/>
        <w:jc w:val="center"/>
        <w:rPr>
          <w:sz w:val="28"/>
        </w:rPr>
      </w:pPr>
    </w:p>
    <w:p w:rsidR="008749C6" w:rsidRPr="006B139E" w:rsidRDefault="00CA3543" w:rsidP="008749C6">
      <w:pPr>
        <w:ind w:firstLine="709"/>
        <w:jc w:val="center"/>
        <w:rPr>
          <w:b/>
          <w:sz w:val="28"/>
          <w:szCs w:val="28"/>
        </w:rPr>
      </w:pPr>
      <w:bookmarkStart w:id="0" w:name="_Hlk3490682"/>
      <w:r>
        <w:rPr>
          <w:b/>
          <w:sz w:val="28"/>
          <w:szCs w:val="28"/>
        </w:rPr>
        <w:t>ДЕТСКАЯ</w:t>
      </w:r>
      <w:r w:rsidR="008749C6" w:rsidRPr="006B139E">
        <w:rPr>
          <w:b/>
          <w:sz w:val="28"/>
          <w:szCs w:val="28"/>
        </w:rPr>
        <w:t xml:space="preserve"> ОРТОПЕДИЯ</w:t>
      </w:r>
    </w:p>
    <w:bookmarkEnd w:id="0"/>
    <w:p w:rsidR="008749C6" w:rsidRPr="006B139E" w:rsidRDefault="008749C6" w:rsidP="008749C6">
      <w:pPr>
        <w:ind w:firstLine="709"/>
        <w:jc w:val="center"/>
        <w:rPr>
          <w:sz w:val="28"/>
          <w:szCs w:val="28"/>
        </w:rPr>
      </w:pPr>
    </w:p>
    <w:p w:rsidR="008749C6" w:rsidRPr="006B139E" w:rsidRDefault="008749C6" w:rsidP="008749C6">
      <w:pPr>
        <w:tabs>
          <w:tab w:val="left" w:pos="1134"/>
        </w:tabs>
        <w:ind w:firstLine="709"/>
        <w:jc w:val="center"/>
        <w:rPr>
          <w:sz w:val="28"/>
          <w:szCs w:val="28"/>
        </w:rPr>
      </w:pPr>
      <w:r w:rsidRPr="006B139E">
        <w:rPr>
          <w:sz w:val="28"/>
          <w:szCs w:val="28"/>
        </w:rPr>
        <w:t xml:space="preserve">ПО ПРОГРАММЕ ПОДГОТОВКИ КАДРОВ ВЫСШЕЙ КВАЛИФИКАЦИИ </w:t>
      </w:r>
    </w:p>
    <w:p w:rsidR="008749C6" w:rsidRPr="006B139E" w:rsidRDefault="008749C6" w:rsidP="008749C6">
      <w:pPr>
        <w:tabs>
          <w:tab w:val="left" w:pos="1134"/>
        </w:tabs>
        <w:ind w:firstLine="709"/>
        <w:jc w:val="center"/>
        <w:rPr>
          <w:sz w:val="28"/>
          <w:szCs w:val="28"/>
        </w:rPr>
      </w:pPr>
      <w:r w:rsidRPr="006B139E">
        <w:rPr>
          <w:sz w:val="28"/>
          <w:szCs w:val="28"/>
        </w:rPr>
        <w:t>В ОРДИНАТУРЕ</w:t>
      </w:r>
    </w:p>
    <w:p w:rsidR="008749C6" w:rsidRPr="006B139E" w:rsidRDefault="008749C6" w:rsidP="008749C6">
      <w:pPr>
        <w:tabs>
          <w:tab w:val="left" w:pos="1134"/>
        </w:tabs>
        <w:ind w:firstLine="709"/>
        <w:jc w:val="center"/>
        <w:rPr>
          <w:b/>
          <w:sz w:val="28"/>
          <w:szCs w:val="28"/>
        </w:rPr>
      </w:pPr>
    </w:p>
    <w:p w:rsidR="008749C6" w:rsidRPr="006B139E" w:rsidRDefault="008749C6" w:rsidP="008749C6">
      <w:pPr>
        <w:tabs>
          <w:tab w:val="left" w:pos="1134"/>
        </w:tabs>
        <w:ind w:firstLine="709"/>
        <w:jc w:val="center"/>
        <w:rPr>
          <w:b/>
          <w:sz w:val="28"/>
          <w:szCs w:val="28"/>
        </w:rPr>
      </w:pPr>
      <w:r w:rsidRPr="006B139E">
        <w:rPr>
          <w:b/>
          <w:sz w:val="28"/>
          <w:szCs w:val="28"/>
        </w:rPr>
        <w:t>по специальности</w:t>
      </w:r>
    </w:p>
    <w:p w:rsidR="008749C6" w:rsidRPr="006B139E" w:rsidRDefault="008749C6" w:rsidP="008749C6">
      <w:pPr>
        <w:tabs>
          <w:tab w:val="left" w:pos="1134"/>
        </w:tabs>
        <w:ind w:firstLine="709"/>
        <w:jc w:val="center"/>
        <w:rPr>
          <w:sz w:val="28"/>
          <w:szCs w:val="28"/>
        </w:rPr>
      </w:pPr>
    </w:p>
    <w:p w:rsidR="008749C6" w:rsidRPr="006B139E" w:rsidRDefault="008749C6" w:rsidP="008749C6">
      <w:pPr>
        <w:tabs>
          <w:tab w:val="left" w:pos="1134"/>
        </w:tabs>
        <w:ind w:firstLine="709"/>
        <w:jc w:val="center"/>
        <w:rPr>
          <w:i/>
          <w:sz w:val="28"/>
          <w:szCs w:val="28"/>
        </w:rPr>
      </w:pPr>
    </w:p>
    <w:p w:rsidR="008749C6" w:rsidRPr="006B139E" w:rsidRDefault="008749C6" w:rsidP="008749C6">
      <w:pPr>
        <w:ind w:firstLine="709"/>
        <w:jc w:val="center"/>
        <w:rPr>
          <w:b/>
          <w:i/>
          <w:sz w:val="28"/>
          <w:szCs w:val="28"/>
        </w:rPr>
      </w:pPr>
      <w:r w:rsidRPr="006B139E">
        <w:rPr>
          <w:b/>
          <w:i/>
          <w:sz w:val="28"/>
          <w:szCs w:val="28"/>
          <w:shd w:val="clear" w:color="auto" w:fill="FFFFFF"/>
        </w:rPr>
        <w:t>31.08.66 </w:t>
      </w:r>
      <w:r w:rsidRPr="006B139E">
        <w:rPr>
          <w:b/>
          <w:i/>
          <w:sz w:val="28"/>
          <w:szCs w:val="28"/>
        </w:rPr>
        <w:t>Травматология и ортопедия</w:t>
      </w:r>
    </w:p>
    <w:p w:rsidR="001D4E33" w:rsidRPr="001D4E33" w:rsidRDefault="001D4E33" w:rsidP="008419D6">
      <w:pPr>
        <w:tabs>
          <w:tab w:val="left" w:pos="1134"/>
        </w:tabs>
        <w:ind w:firstLine="709"/>
        <w:jc w:val="right"/>
        <w:rPr>
          <w:b/>
          <w:color w:val="000000"/>
          <w:sz w:val="28"/>
          <w:szCs w:val="28"/>
        </w:rPr>
      </w:pPr>
    </w:p>
    <w:p w:rsidR="001D4E33" w:rsidRPr="001D4E33" w:rsidRDefault="001D4E33" w:rsidP="008419D6">
      <w:pPr>
        <w:tabs>
          <w:tab w:val="left" w:pos="1134"/>
        </w:tabs>
        <w:ind w:firstLine="709"/>
        <w:jc w:val="right"/>
        <w:rPr>
          <w:b/>
          <w:color w:val="000000"/>
          <w:sz w:val="28"/>
          <w:szCs w:val="28"/>
        </w:rPr>
      </w:pPr>
    </w:p>
    <w:p w:rsidR="001D4E33" w:rsidRPr="001D4E33" w:rsidRDefault="001D4E33" w:rsidP="008419D6">
      <w:pPr>
        <w:tabs>
          <w:tab w:val="left" w:pos="1134"/>
        </w:tabs>
        <w:ind w:firstLine="709"/>
        <w:jc w:val="right"/>
        <w:rPr>
          <w:b/>
          <w:color w:val="000000"/>
          <w:sz w:val="28"/>
          <w:szCs w:val="28"/>
        </w:rPr>
      </w:pPr>
    </w:p>
    <w:p w:rsidR="001D4E33" w:rsidRPr="001D4E33" w:rsidRDefault="001D4E33" w:rsidP="008419D6">
      <w:pPr>
        <w:tabs>
          <w:tab w:val="left" w:pos="1134"/>
        </w:tabs>
        <w:ind w:firstLine="709"/>
        <w:jc w:val="right"/>
        <w:rPr>
          <w:b/>
          <w:color w:val="000000"/>
          <w:sz w:val="28"/>
          <w:szCs w:val="28"/>
        </w:rPr>
      </w:pPr>
    </w:p>
    <w:p w:rsidR="001D4E33" w:rsidRPr="001D4E33" w:rsidRDefault="001D4E33" w:rsidP="008419D6">
      <w:pPr>
        <w:tabs>
          <w:tab w:val="left" w:pos="1134"/>
        </w:tabs>
        <w:ind w:firstLine="709"/>
        <w:jc w:val="right"/>
        <w:rPr>
          <w:b/>
          <w:color w:val="000000"/>
          <w:sz w:val="28"/>
          <w:szCs w:val="28"/>
        </w:rPr>
      </w:pPr>
    </w:p>
    <w:p w:rsidR="001D4E33" w:rsidRDefault="001D4E33" w:rsidP="008419D6">
      <w:pPr>
        <w:tabs>
          <w:tab w:val="left" w:pos="1134"/>
        </w:tabs>
        <w:ind w:firstLine="709"/>
        <w:jc w:val="right"/>
        <w:rPr>
          <w:b/>
          <w:color w:val="000000"/>
          <w:sz w:val="28"/>
          <w:szCs w:val="28"/>
        </w:rPr>
      </w:pPr>
    </w:p>
    <w:p w:rsidR="001D4E33" w:rsidRPr="001D4E33" w:rsidRDefault="001D4E33" w:rsidP="008419D6">
      <w:pPr>
        <w:tabs>
          <w:tab w:val="left" w:pos="1134"/>
        </w:tabs>
        <w:ind w:firstLine="709"/>
        <w:jc w:val="right"/>
        <w:rPr>
          <w:b/>
          <w:color w:val="000000"/>
          <w:sz w:val="28"/>
          <w:szCs w:val="28"/>
        </w:rPr>
      </w:pPr>
    </w:p>
    <w:p w:rsidR="001D4E33" w:rsidRPr="001D4E33" w:rsidRDefault="001D4E33" w:rsidP="008419D6">
      <w:pPr>
        <w:tabs>
          <w:tab w:val="left" w:pos="1134"/>
        </w:tabs>
        <w:ind w:firstLine="709"/>
        <w:jc w:val="right"/>
        <w:rPr>
          <w:b/>
          <w:color w:val="000000"/>
          <w:sz w:val="28"/>
          <w:szCs w:val="28"/>
        </w:rPr>
      </w:pPr>
    </w:p>
    <w:p w:rsidR="001D4E33" w:rsidRPr="008419D6" w:rsidRDefault="001D4E33" w:rsidP="008419D6">
      <w:pPr>
        <w:tabs>
          <w:tab w:val="left" w:pos="1134"/>
        </w:tabs>
        <w:ind w:firstLine="709"/>
        <w:jc w:val="right"/>
        <w:rPr>
          <w:color w:val="000000"/>
          <w:sz w:val="24"/>
          <w:szCs w:val="24"/>
        </w:rPr>
      </w:pPr>
    </w:p>
    <w:p w:rsidR="008749C6" w:rsidRPr="006B139E" w:rsidRDefault="008749C6" w:rsidP="008749C6">
      <w:pPr>
        <w:tabs>
          <w:tab w:val="left" w:pos="1134"/>
        </w:tabs>
        <w:ind w:firstLine="709"/>
        <w:jc w:val="center"/>
        <w:rPr>
          <w:sz w:val="28"/>
          <w:szCs w:val="28"/>
        </w:rPr>
      </w:pPr>
      <w:r w:rsidRPr="006B139E">
        <w:rPr>
          <w:sz w:val="28"/>
          <w:szCs w:val="28"/>
        </w:rPr>
        <w:t>Является частью основной профессиональной образовательной программы</w:t>
      </w:r>
    </w:p>
    <w:p w:rsidR="008749C6" w:rsidRPr="006B139E" w:rsidRDefault="008749C6" w:rsidP="008749C6">
      <w:pPr>
        <w:tabs>
          <w:tab w:val="left" w:pos="1134"/>
        </w:tabs>
        <w:ind w:firstLine="709"/>
        <w:jc w:val="center"/>
        <w:rPr>
          <w:sz w:val="28"/>
          <w:szCs w:val="28"/>
        </w:rPr>
      </w:pPr>
      <w:r w:rsidRPr="006B139E">
        <w:rPr>
          <w:sz w:val="28"/>
          <w:szCs w:val="28"/>
        </w:rPr>
        <w:t xml:space="preserve"> высшего образования - программы  подготовки кадров высшей квалификации в ординатуре по  специальности</w:t>
      </w:r>
      <w:r w:rsidRPr="006B139E">
        <w:rPr>
          <w:i/>
          <w:sz w:val="28"/>
          <w:szCs w:val="28"/>
          <w:shd w:val="clear" w:color="auto" w:fill="FFFFFF"/>
        </w:rPr>
        <w:t>31.08.66 </w:t>
      </w:r>
      <w:r w:rsidRPr="006B139E">
        <w:rPr>
          <w:i/>
          <w:sz w:val="28"/>
          <w:szCs w:val="28"/>
        </w:rPr>
        <w:t>Травматология и ортопедия</w:t>
      </w:r>
      <w:r w:rsidRPr="006B139E">
        <w:rPr>
          <w:sz w:val="28"/>
          <w:szCs w:val="28"/>
        </w:rPr>
        <w:t>, утвержденной</w:t>
      </w:r>
    </w:p>
    <w:p w:rsidR="008749C6" w:rsidRPr="006B139E" w:rsidRDefault="008749C6" w:rsidP="008749C6">
      <w:pPr>
        <w:tabs>
          <w:tab w:val="left" w:pos="1134"/>
        </w:tabs>
        <w:ind w:firstLine="709"/>
        <w:jc w:val="center"/>
        <w:rPr>
          <w:sz w:val="28"/>
          <w:szCs w:val="28"/>
        </w:rPr>
      </w:pPr>
      <w:r w:rsidRPr="006B139E">
        <w:rPr>
          <w:sz w:val="28"/>
          <w:szCs w:val="28"/>
        </w:rPr>
        <w:t xml:space="preserve"> ученым советом ФГБОУ ВО ОрГМУ Минздрава России  </w:t>
      </w:r>
    </w:p>
    <w:p w:rsidR="008749C6" w:rsidRPr="006B139E" w:rsidRDefault="008749C6" w:rsidP="008749C6">
      <w:pPr>
        <w:ind w:firstLine="709"/>
        <w:jc w:val="center"/>
        <w:rPr>
          <w:b/>
          <w:sz w:val="28"/>
          <w:szCs w:val="28"/>
        </w:rPr>
      </w:pPr>
    </w:p>
    <w:p w:rsidR="008749C6" w:rsidRPr="006B139E" w:rsidRDefault="008749C6" w:rsidP="008749C6">
      <w:pPr>
        <w:ind w:firstLine="709"/>
        <w:jc w:val="center"/>
        <w:rPr>
          <w:b/>
          <w:sz w:val="28"/>
          <w:szCs w:val="28"/>
        </w:rPr>
      </w:pPr>
      <w:r w:rsidRPr="00A7271F">
        <w:rPr>
          <w:b/>
          <w:sz w:val="28"/>
          <w:szCs w:val="28"/>
        </w:rPr>
        <w:t>протокол № 11 от «22» июня 2018г.</w:t>
      </w:r>
    </w:p>
    <w:p w:rsidR="004B2C94" w:rsidRDefault="004B2C94" w:rsidP="008419D6">
      <w:pPr>
        <w:tabs>
          <w:tab w:val="left" w:pos="1134"/>
        </w:tabs>
        <w:ind w:firstLine="709"/>
        <w:jc w:val="center"/>
        <w:rPr>
          <w:sz w:val="28"/>
        </w:rPr>
      </w:pPr>
    </w:p>
    <w:p w:rsidR="000B1D8B" w:rsidRDefault="000B1D8B" w:rsidP="008419D6">
      <w:pPr>
        <w:tabs>
          <w:tab w:val="left" w:pos="1134"/>
        </w:tabs>
        <w:ind w:firstLine="709"/>
        <w:jc w:val="center"/>
        <w:rPr>
          <w:sz w:val="28"/>
        </w:rPr>
      </w:pPr>
    </w:p>
    <w:p w:rsidR="004B2C94" w:rsidRPr="004B2C94" w:rsidRDefault="004B2C94" w:rsidP="008419D6">
      <w:pPr>
        <w:tabs>
          <w:tab w:val="left" w:pos="1134"/>
        </w:tabs>
        <w:ind w:firstLine="709"/>
        <w:jc w:val="center"/>
        <w:rPr>
          <w:sz w:val="28"/>
        </w:rPr>
      </w:pPr>
    </w:p>
    <w:p w:rsidR="004B2C94" w:rsidRPr="004B2C94" w:rsidRDefault="00FD5B6B" w:rsidP="008419D6">
      <w:pPr>
        <w:tabs>
          <w:tab w:val="left" w:pos="1134"/>
        </w:tabs>
        <w:ind w:firstLine="709"/>
        <w:jc w:val="center"/>
        <w:rPr>
          <w:sz w:val="28"/>
        </w:rPr>
      </w:pPr>
      <w:r>
        <w:rPr>
          <w:sz w:val="28"/>
        </w:rPr>
        <w:t>Оренбург</w:t>
      </w:r>
    </w:p>
    <w:p w:rsidR="004B2C94" w:rsidRPr="004B2C94" w:rsidRDefault="004B2C94" w:rsidP="008419D6">
      <w:pPr>
        <w:tabs>
          <w:tab w:val="left" w:pos="1134"/>
        </w:tabs>
        <w:ind w:firstLine="709"/>
        <w:jc w:val="center"/>
        <w:rPr>
          <w:sz w:val="28"/>
        </w:rPr>
      </w:pPr>
    </w:p>
    <w:p w:rsidR="004B2C94" w:rsidRPr="004B2C94" w:rsidRDefault="004B2C94" w:rsidP="008419D6">
      <w:pPr>
        <w:tabs>
          <w:tab w:val="left" w:pos="1134"/>
        </w:tabs>
        <w:ind w:firstLine="709"/>
        <w:jc w:val="center"/>
        <w:rPr>
          <w:sz w:val="28"/>
        </w:rPr>
      </w:pPr>
    </w:p>
    <w:p w:rsidR="00FD5B6B" w:rsidRDefault="009511F7" w:rsidP="008419D6">
      <w:pPr>
        <w:tabs>
          <w:tab w:val="left" w:pos="1134"/>
        </w:tabs>
        <w:ind w:firstLine="709"/>
        <w:jc w:val="both"/>
        <w:rPr>
          <w:b/>
          <w:sz w:val="28"/>
        </w:rPr>
      </w:pPr>
      <w:r>
        <w:rPr>
          <w:b/>
          <w:sz w:val="28"/>
        </w:rPr>
        <w:t>1.</w:t>
      </w:r>
      <w:r w:rsidR="00FD5B6B">
        <w:rPr>
          <w:b/>
          <w:sz w:val="28"/>
        </w:rPr>
        <w:t>Пояснительная записка</w:t>
      </w:r>
    </w:p>
    <w:p w:rsidR="004B2C94" w:rsidRPr="009511F7" w:rsidRDefault="009511F7" w:rsidP="008419D6">
      <w:pPr>
        <w:tabs>
          <w:tab w:val="left" w:pos="1134"/>
        </w:tabs>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rsidR="004B2C94" w:rsidRPr="004B2C94" w:rsidRDefault="009511F7" w:rsidP="008419D6">
      <w:pPr>
        <w:tabs>
          <w:tab w:val="left" w:pos="1134"/>
        </w:tabs>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8419D6">
      <w:pPr>
        <w:tabs>
          <w:tab w:val="left" w:pos="1134"/>
        </w:tabs>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rsidR="00D81E49" w:rsidRPr="007A3A3A" w:rsidRDefault="00D81E49" w:rsidP="008419D6">
      <w:pPr>
        <w:tabs>
          <w:tab w:val="left" w:pos="1134"/>
        </w:tabs>
        <w:ind w:firstLine="709"/>
        <w:jc w:val="both"/>
        <w:outlineLvl w:val="0"/>
        <w:rPr>
          <w:sz w:val="28"/>
          <w:szCs w:val="28"/>
        </w:rPr>
      </w:pPr>
      <w:bookmarkStart w:id="1" w:name="_Hlk3138193"/>
      <w:r w:rsidRPr="007A3A3A">
        <w:rPr>
          <w:sz w:val="28"/>
          <w:szCs w:val="28"/>
        </w:rPr>
        <w:t>Целью самостоятельной работы является</w:t>
      </w:r>
      <w:r w:rsidR="008749C6">
        <w:rPr>
          <w:sz w:val="28"/>
          <w:szCs w:val="28"/>
        </w:rPr>
        <w:t>:</w:t>
      </w:r>
      <w:r w:rsidRPr="007A3A3A">
        <w:rPr>
          <w:sz w:val="28"/>
          <w:szCs w:val="28"/>
        </w:rPr>
        <w:t xml:space="preserve"> углубление,  расширение, систематизация и закрепление полученных теоретических знаний и практических умений </w:t>
      </w:r>
      <w:r>
        <w:rPr>
          <w:sz w:val="28"/>
          <w:szCs w:val="28"/>
        </w:rPr>
        <w:t>ординаторов</w:t>
      </w:r>
      <w:r w:rsidRPr="007A3A3A">
        <w:rPr>
          <w:sz w:val="28"/>
          <w:szCs w:val="28"/>
        </w:rPr>
        <w:t>; формирование</w:t>
      </w:r>
      <w:r w:rsidR="008749C6">
        <w:rPr>
          <w:sz w:val="28"/>
          <w:szCs w:val="28"/>
        </w:rPr>
        <w:t xml:space="preserve"> </w:t>
      </w:r>
      <w:r w:rsidRPr="007A3A3A">
        <w:rPr>
          <w:sz w:val="28"/>
          <w:szCs w:val="28"/>
        </w:rPr>
        <w:t>профессиональных</w:t>
      </w:r>
      <w:r w:rsidR="008749C6">
        <w:rPr>
          <w:sz w:val="28"/>
          <w:szCs w:val="28"/>
        </w:rPr>
        <w:t xml:space="preserve"> </w:t>
      </w:r>
      <w:r w:rsidRPr="007A3A3A">
        <w:rPr>
          <w:sz w:val="28"/>
          <w:szCs w:val="28"/>
        </w:rPr>
        <w:t>врачебных</w:t>
      </w:r>
      <w:r w:rsidR="008749C6">
        <w:rPr>
          <w:sz w:val="28"/>
          <w:szCs w:val="28"/>
        </w:rPr>
        <w:t xml:space="preserve"> </w:t>
      </w:r>
      <w:r w:rsidRPr="007A3A3A">
        <w:rPr>
          <w:sz w:val="28"/>
          <w:szCs w:val="28"/>
        </w:rPr>
        <w:t>умений и навыков по диагностике и дифференциальной</w:t>
      </w:r>
      <w:r w:rsidR="008749C6">
        <w:rPr>
          <w:sz w:val="28"/>
          <w:szCs w:val="28"/>
        </w:rPr>
        <w:t xml:space="preserve"> диагностике основных повреждений </w:t>
      </w:r>
      <w:r w:rsidRPr="007A3A3A">
        <w:rPr>
          <w:sz w:val="28"/>
          <w:szCs w:val="28"/>
        </w:rPr>
        <w:t xml:space="preserve">и заболеваний </w:t>
      </w:r>
      <w:r w:rsidR="008749C6">
        <w:rPr>
          <w:sz w:val="28"/>
          <w:szCs w:val="28"/>
        </w:rPr>
        <w:t xml:space="preserve">опорно-двигательного аппарата </w:t>
      </w:r>
      <w:r w:rsidRPr="007A3A3A">
        <w:rPr>
          <w:sz w:val="28"/>
          <w:szCs w:val="28"/>
        </w:rPr>
        <w:t>у взрослых</w:t>
      </w:r>
      <w:r w:rsidR="008749C6">
        <w:rPr>
          <w:sz w:val="28"/>
          <w:szCs w:val="28"/>
        </w:rPr>
        <w:t xml:space="preserve"> и детей</w:t>
      </w:r>
      <w:r w:rsidRPr="007A3A3A">
        <w:rPr>
          <w:sz w:val="28"/>
          <w:szCs w:val="28"/>
        </w:rPr>
        <w:t>, по выбору индивидуальной лечебной такти</w:t>
      </w:r>
      <w:r w:rsidR="008749C6">
        <w:rPr>
          <w:sz w:val="28"/>
          <w:szCs w:val="28"/>
        </w:rPr>
        <w:t>ки,</w:t>
      </w:r>
      <w:r w:rsidRPr="007A3A3A">
        <w:rPr>
          <w:sz w:val="28"/>
          <w:szCs w:val="28"/>
        </w:rPr>
        <w:t xml:space="preserve"> по анализу применения конкретных лекарственных средств </w:t>
      </w:r>
      <w:r w:rsidR="008749C6">
        <w:rPr>
          <w:sz w:val="28"/>
          <w:szCs w:val="28"/>
        </w:rPr>
        <w:t xml:space="preserve">и оперативных методов лечения </w:t>
      </w:r>
      <w:r w:rsidRPr="007A3A3A">
        <w:rPr>
          <w:sz w:val="28"/>
          <w:szCs w:val="28"/>
        </w:rPr>
        <w:t>при основ</w:t>
      </w:r>
      <w:r w:rsidR="008749C6">
        <w:rPr>
          <w:sz w:val="28"/>
          <w:szCs w:val="28"/>
        </w:rPr>
        <w:t>ных</w:t>
      </w:r>
      <w:r w:rsidRPr="007A3A3A">
        <w:rPr>
          <w:sz w:val="28"/>
          <w:szCs w:val="28"/>
        </w:rPr>
        <w:t xml:space="preserve"> синдро</w:t>
      </w:r>
      <w:r w:rsidR="008749C6">
        <w:rPr>
          <w:sz w:val="28"/>
          <w:szCs w:val="28"/>
        </w:rPr>
        <w:t>мах,</w:t>
      </w:r>
      <w:r w:rsidRPr="007A3A3A">
        <w:rPr>
          <w:sz w:val="28"/>
          <w:szCs w:val="28"/>
        </w:rPr>
        <w:t xml:space="preserve"> неотложных состоя</w:t>
      </w:r>
      <w:r w:rsidR="008749C6">
        <w:rPr>
          <w:sz w:val="28"/>
          <w:szCs w:val="28"/>
        </w:rPr>
        <w:t>ниях, травмах и заболеваниях,</w:t>
      </w:r>
      <w:r w:rsidRPr="007A3A3A">
        <w:rPr>
          <w:sz w:val="28"/>
          <w:szCs w:val="28"/>
        </w:rPr>
        <w:t xml:space="preserve"> в</w:t>
      </w:r>
      <w:r w:rsidR="008749C6">
        <w:rPr>
          <w:sz w:val="28"/>
          <w:szCs w:val="28"/>
        </w:rPr>
        <w:t>стречающихся в</w:t>
      </w:r>
      <w:r w:rsidRPr="007A3A3A">
        <w:rPr>
          <w:sz w:val="28"/>
          <w:szCs w:val="28"/>
        </w:rPr>
        <w:t xml:space="preserve"> практике</w:t>
      </w:r>
      <w:r w:rsidR="008749C6">
        <w:rPr>
          <w:sz w:val="28"/>
          <w:szCs w:val="28"/>
        </w:rPr>
        <w:t xml:space="preserve"> врача травматолога-ортопеда</w:t>
      </w:r>
      <w:r w:rsidRPr="007A3A3A">
        <w:rPr>
          <w:sz w:val="28"/>
          <w:szCs w:val="28"/>
        </w:rPr>
        <w:t xml:space="preserve">; развитие клинического мышления, познавательных способностей, активности и исследовательских умений </w:t>
      </w:r>
      <w:r>
        <w:rPr>
          <w:sz w:val="28"/>
          <w:szCs w:val="28"/>
        </w:rPr>
        <w:t xml:space="preserve">ординатора; </w:t>
      </w:r>
      <w:r w:rsidRPr="007A3A3A">
        <w:rPr>
          <w:sz w:val="28"/>
          <w:szCs w:val="28"/>
        </w:rPr>
        <w:t>формирование умений использовать справочную документацию и специальную литературу для решения профессиональных</w:t>
      </w:r>
      <w:r w:rsidR="008749C6">
        <w:rPr>
          <w:sz w:val="28"/>
          <w:szCs w:val="28"/>
        </w:rPr>
        <w:t xml:space="preserve"> </w:t>
      </w:r>
      <w:r w:rsidRPr="007A3A3A">
        <w:rPr>
          <w:sz w:val="28"/>
          <w:szCs w:val="28"/>
        </w:rPr>
        <w:t>задач.</w:t>
      </w:r>
      <w:bookmarkEnd w:id="1"/>
      <w:r w:rsidRPr="007A3A3A">
        <w:rPr>
          <w:sz w:val="28"/>
          <w:szCs w:val="28"/>
        </w:rPr>
        <w:br/>
      </w:r>
    </w:p>
    <w:p w:rsidR="00F5136B" w:rsidRDefault="006F14A4" w:rsidP="008419D6">
      <w:pPr>
        <w:tabs>
          <w:tab w:val="left" w:pos="1134"/>
        </w:tabs>
        <w:ind w:firstLine="709"/>
        <w:jc w:val="both"/>
        <w:rPr>
          <w:b/>
          <w:sz w:val="28"/>
        </w:rPr>
      </w:pPr>
      <w:r>
        <w:rPr>
          <w:b/>
          <w:sz w:val="28"/>
        </w:rPr>
        <w:t xml:space="preserve">2. </w:t>
      </w:r>
      <w:r w:rsidR="00F55788">
        <w:rPr>
          <w:b/>
          <w:sz w:val="28"/>
        </w:rPr>
        <w:t>Содержание самостоятельной работы обучающихся.</w:t>
      </w:r>
    </w:p>
    <w:p w:rsidR="00476000" w:rsidRDefault="00476000" w:rsidP="008419D6">
      <w:pPr>
        <w:tabs>
          <w:tab w:val="left" w:pos="1134"/>
        </w:tabs>
        <w:ind w:firstLine="709"/>
        <w:jc w:val="both"/>
        <w:rPr>
          <w:sz w:val="28"/>
        </w:rPr>
      </w:pPr>
    </w:p>
    <w:p w:rsidR="00476000" w:rsidRDefault="00476000" w:rsidP="008419D6">
      <w:pPr>
        <w:tabs>
          <w:tab w:val="left" w:pos="1134"/>
        </w:tabs>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008749C6">
        <w:rPr>
          <w:sz w:val="28"/>
        </w:rPr>
        <w:t xml:space="preserve"> </w:t>
      </w:r>
      <w:r>
        <w:rPr>
          <w:sz w:val="28"/>
        </w:rPr>
        <w:t>к</w:t>
      </w:r>
      <w:r w:rsidRPr="006F7AD8">
        <w:rPr>
          <w:sz w:val="28"/>
        </w:rPr>
        <w:t xml:space="preserve"> рабочей программе дисциплины</w:t>
      </w:r>
      <w:r>
        <w:rPr>
          <w:sz w:val="28"/>
        </w:rPr>
        <w:t>,</w:t>
      </w:r>
      <w:r w:rsidR="008749C6">
        <w:rPr>
          <w:sz w:val="28"/>
        </w:rPr>
        <w:t xml:space="preserve"> раздел 6 «Учебно-</w:t>
      </w:r>
      <w:r w:rsidRPr="006F7AD8">
        <w:rPr>
          <w:sz w:val="28"/>
        </w:rPr>
        <w:t>методическое обеспечение по дисциплине (модулю)»</w:t>
      </w:r>
      <w:r>
        <w:rPr>
          <w:sz w:val="28"/>
        </w:rPr>
        <w:t>,</w:t>
      </w:r>
      <w:r w:rsidRPr="006F7AD8">
        <w:rPr>
          <w:sz w:val="28"/>
        </w:rPr>
        <w:t xml:space="preserve"> в информационной системе Университета.</w:t>
      </w:r>
    </w:p>
    <w:p w:rsidR="00476000" w:rsidRDefault="00476000" w:rsidP="008419D6">
      <w:pPr>
        <w:tabs>
          <w:tab w:val="left" w:pos="1134"/>
        </w:tabs>
        <w:ind w:firstLine="709"/>
        <w:jc w:val="both"/>
        <w:rPr>
          <w:sz w:val="28"/>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Pr>
          <w:sz w:val="28"/>
        </w:rPr>
        <w:t xml:space="preserve">, раздел 8 « </w:t>
      </w:r>
      <w:r w:rsidR="00F55788"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rsidR="00AF4857" w:rsidRDefault="00AF4857" w:rsidP="008419D6">
      <w:pPr>
        <w:tabs>
          <w:tab w:val="left" w:pos="1134"/>
        </w:tabs>
        <w:ind w:firstLine="709"/>
        <w:jc w:val="both"/>
        <w:rPr>
          <w:sz w:val="28"/>
        </w:rPr>
      </w:pPr>
    </w:p>
    <w:p w:rsidR="00F5136B" w:rsidRPr="009978D9" w:rsidRDefault="00F5136B" w:rsidP="008419D6">
      <w:pPr>
        <w:tabs>
          <w:tab w:val="left" w:pos="1134"/>
        </w:tabs>
        <w:ind w:firstLine="709"/>
        <w:jc w:val="both"/>
        <w:rPr>
          <w:sz w:val="8"/>
        </w:rPr>
      </w:pPr>
    </w:p>
    <w:tbl>
      <w:tblPr>
        <w:tblW w:w="504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96"/>
        <w:gridCol w:w="3968"/>
        <w:gridCol w:w="1984"/>
        <w:gridCol w:w="2093"/>
      </w:tblGrid>
      <w:tr w:rsidR="00937818" w:rsidRPr="00033367" w:rsidTr="00FA5866">
        <w:tc>
          <w:tcPr>
            <w:tcW w:w="270" w:type="pct"/>
            <w:shd w:val="clear" w:color="auto" w:fill="auto"/>
          </w:tcPr>
          <w:p w:rsidR="006F14A4" w:rsidRPr="00033367" w:rsidRDefault="006F14A4" w:rsidP="008419D6">
            <w:pPr>
              <w:tabs>
                <w:tab w:val="left" w:pos="1134"/>
              </w:tabs>
              <w:jc w:val="center"/>
              <w:rPr>
                <w:sz w:val="28"/>
              </w:rPr>
            </w:pPr>
            <w:r w:rsidRPr="00033367">
              <w:rPr>
                <w:sz w:val="28"/>
              </w:rPr>
              <w:t>№</w:t>
            </w:r>
          </w:p>
        </w:tc>
        <w:tc>
          <w:tcPr>
            <w:tcW w:w="902" w:type="pct"/>
            <w:shd w:val="clear" w:color="auto" w:fill="auto"/>
          </w:tcPr>
          <w:p w:rsidR="00AF4857" w:rsidRDefault="006F14A4" w:rsidP="008419D6">
            <w:pPr>
              <w:tabs>
                <w:tab w:val="left" w:pos="1134"/>
              </w:tabs>
              <w:jc w:val="center"/>
              <w:rPr>
                <w:sz w:val="28"/>
              </w:rPr>
            </w:pPr>
            <w:r w:rsidRPr="00033367">
              <w:rPr>
                <w:sz w:val="28"/>
              </w:rPr>
              <w:t>Тема</w:t>
            </w:r>
          </w:p>
          <w:p w:rsidR="006F14A4" w:rsidRPr="00033367" w:rsidRDefault="006F14A4" w:rsidP="008419D6">
            <w:pPr>
              <w:tabs>
                <w:tab w:val="left" w:pos="1134"/>
              </w:tabs>
              <w:jc w:val="center"/>
              <w:rPr>
                <w:sz w:val="28"/>
              </w:rPr>
            </w:pPr>
            <w:r w:rsidRPr="00033367">
              <w:rPr>
                <w:sz w:val="28"/>
              </w:rPr>
              <w:t xml:space="preserve"> самостоятельной </w:t>
            </w:r>
          </w:p>
          <w:p w:rsidR="006F14A4" w:rsidRPr="00033367" w:rsidRDefault="006F14A4" w:rsidP="008419D6">
            <w:pPr>
              <w:tabs>
                <w:tab w:val="left" w:pos="1134"/>
              </w:tabs>
              <w:jc w:val="center"/>
              <w:rPr>
                <w:sz w:val="28"/>
              </w:rPr>
            </w:pPr>
            <w:r w:rsidRPr="00033367">
              <w:rPr>
                <w:sz w:val="28"/>
              </w:rPr>
              <w:t xml:space="preserve">работы </w:t>
            </w:r>
          </w:p>
        </w:tc>
        <w:tc>
          <w:tcPr>
            <w:tcW w:w="1888" w:type="pct"/>
            <w:shd w:val="clear" w:color="auto" w:fill="auto"/>
          </w:tcPr>
          <w:p w:rsidR="006F14A4" w:rsidRPr="00033367" w:rsidRDefault="006F14A4" w:rsidP="008419D6">
            <w:pPr>
              <w:tabs>
                <w:tab w:val="left" w:pos="1134"/>
              </w:tabs>
              <w:jc w:val="center"/>
              <w:rPr>
                <w:sz w:val="28"/>
              </w:rPr>
            </w:pPr>
            <w:r w:rsidRPr="00033367">
              <w:rPr>
                <w:sz w:val="28"/>
              </w:rPr>
              <w:t xml:space="preserve">Форма </w:t>
            </w:r>
          </w:p>
          <w:p w:rsidR="006F14A4" w:rsidRPr="009978D9" w:rsidRDefault="006F14A4" w:rsidP="008419D6">
            <w:pPr>
              <w:tabs>
                <w:tab w:val="left" w:pos="1134"/>
              </w:tabs>
              <w:jc w:val="center"/>
              <w:rPr>
                <w:sz w:val="28"/>
                <w:vertAlign w:val="superscript"/>
              </w:rPr>
            </w:pPr>
            <w:r w:rsidRPr="00033367">
              <w:rPr>
                <w:sz w:val="28"/>
              </w:rPr>
              <w:t>самостоятельной работы</w:t>
            </w:r>
            <w:r w:rsidR="009978D9">
              <w:rPr>
                <w:sz w:val="28"/>
                <w:vertAlign w:val="superscript"/>
              </w:rPr>
              <w:t>1</w:t>
            </w:r>
          </w:p>
        </w:tc>
        <w:tc>
          <w:tcPr>
            <w:tcW w:w="944" w:type="pct"/>
            <w:shd w:val="clear" w:color="auto" w:fill="auto"/>
          </w:tcPr>
          <w:p w:rsidR="00F55788" w:rsidRDefault="006F14A4" w:rsidP="008419D6">
            <w:pPr>
              <w:tabs>
                <w:tab w:val="left" w:pos="1134"/>
              </w:tabs>
              <w:jc w:val="center"/>
              <w:rPr>
                <w:sz w:val="28"/>
              </w:rPr>
            </w:pPr>
            <w:r w:rsidRPr="00033367">
              <w:rPr>
                <w:sz w:val="28"/>
              </w:rPr>
              <w:t>Форма контроля самостоятельной работы</w:t>
            </w:r>
          </w:p>
          <w:p w:rsidR="006F14A4" w:rsidRPr="00033367" w:rsidRDefault="00F55788" w:rsidP="008419D6">
            <w:pPr>
              <w:tabs>
                <w:tab w:val="left" w:pos="1134"/>
              </w:tabs>
              <w:jc w:val="center"/>
              <w:rPr>
                <w:sz w:val="28"/>
              </w:rPr>
            </w:pPr>
            <w:r w:rsidRPr="00F55788">
              <w:rPr>
                <w:i/>
                <w:sz w:val="24"/>
                <w:szCs w:val="24"/>
              </w:rPr>
              <w:lastRenderedPageBreak/>
              <w:t>(в соответствии с разделом 4 РП)</w:t>
            </w:r>
          </w:p>
        </w:tc>
        <w:tc>
          <w:tcPr>
            <w:tcW w:w="996" w:type="pct"/>
            <w:shd w:val="clear" w:color="auto" w:fill="auto"/>
          </w:tcPr>
          <w:p w:rsidR="006F14A4" w:rsidRDefault="006F14A4" w:rsidP="008419D6">
            <w:pPr>
              <w:tabs>
                <w:tab w:val="left" w:pos="1134"/>
              </w:tabs>
              <w:jc w:val="center"/>
              <w:rPr>
                <w:sz w:val="28"/>
              </w:rPr>
            </w:pPr>
            <w:r>
              <w:rPr>
                <w:sz w:val="28"/>
              </w:rPr>
              <w:lastRenderedPageBreak/>
              <w:t xml:space="preserve">Форма </w:t>
            </w:r>
          </w:p>
          <w:p w:rsidR="006F14A4" w:rsidRDefault="006F14A4" w:rsidP="008419D6">
            <w:pPr>
              <w:tabs>
                <w:tab w:val="left" w:pos="1134"/>
              </w:tabs>
              <w:jc w:val="center"/>
              <w:rPr>
                <w:sz w:val="28"/>
              </w:rPr>
            </w:pPr>
            <w:r>
              <w:rPr>
                <w:sz w:val="28"/>
              </w:rPr>
              <w:t xml:space="preserve">контактной </w:t>
            </w:r>
          </w:p>
          <w:p w:rsidR="006F14A4" w:rsidRDefault="006F14A4" w:rsidP="008419D6">
            <w:pPr>
              <w:tabs>
                <w:tab w:val="left" w:pos="1134"/>
              </w:tabs>
              <w:jc w:val="center"/>
              <w:rPr>
                <w:sz w:val="28"/>
              </w:rPr>
            </w:pPr>
            <w:r>
              <w:rPr>
                <w:sz w:val="28"/>
              </w:rPr>
              <w:t xml:space="preserve">работы при </w:t>
            </w:r>
          </w:p>
          <w:p w:rsidR="006F14A4" w:rsidRDefault="006F14A4" w:rsidP="008419D6">
            <w:pPr>
              <w:tabs>
                <w:tab w:val="left" w:pos="1134"/>
              </w:tabs>
              <w:jc w:val="center"/>
              <w:rPr>
                <w:sz w:val="28"/>
              </w:rPr>
            </w:pPr>
            <w:r>
              <w:rPr>
                <w:sz w:val="28"/>
              </w:rPr>
              <w:t xml:space="preserve">проведении </w:t>
            </w:r>
          </w:p>
          <w:p w:rsidR="006F14A4" w:rsidRDefault="006F14A4" w:rsidP="008419D6">
            <w:pPr>
              <w:tabs>
                <w:tab w:val="left" w:pos="1134"/>
              </w:tabs>
              <w:jc w:val="center"/>
              <w:rPr>
                <w:sz w:val="28"/>
              </w:rPr>
            </w:pPr>
            <w:r>
              <w:rPr>
                <w:sz w:val="28"/>
              </w:rPr>
              <w:lastRenderedPageBreak/>
              <w:t xml:space="preserve">текущего </w:t>
            </w:r>
          </w:p>
          <w:p w:rsidR="006F14A4" w:rsidRPr="009978D9" w:rsidRDefault="006F14A4" w:rsidP="008419D6">
            <w:pPr>
              <w:tabs>
                <w:tab w:val="left" w:pos="1134"/>
              </w:tabs>
              <w:jc w:val="center"/>
              <w:rPr>
                <w:sz w:val="28"/>
                <w:vertAlign w:val="superscript"/>
              </w:rPr>
            </w:pPr>
            <w:r>
              <w:rPr>
                <w:sz w:val="28"/>
              </w:rPr>
              <w:t>контроля</w:t>
            </w:r>
            <w:r w:rsidR="009978D9">
              <w:rPr>
                <w:sz w:val="28"/>
                <w:vertAlign w:val="superscript"/>
              </w:rPr>
              <w:t>2</w:t>
            </w:r>
          </w:p>
        </w:tc>
      </w:tr>
      <w:tr w:rsidR="00937818" w:rsidRPr="00033367" w:rsidTr="00FA5866">
        <w:tc>
          <w:tcPr>
            <w:tcW w:w="270" w:type="pct"/>
            <w:shd w:val="clear" w:color="auto" w:fill="auto"/>
          </w:tcPr>
          <w:p w:rsidR="006F14A4" w:rsidRPr="00033367" w:rsidRDefault="006F14A4" w:rsidP="008419D6">
            <w:pPr>
              <w:tabs>
                <w:tab w:val="left" w:pos="1134"/>
              </w:tabs>
              <w:jc w:val="center"/>
              <w:rPr>
                <w:sz w:val="28"/>
              </w:rPr>
            </w:pPr>
            <w:r w:rsidRPr="00033367">
              <w:rPr>
                <w:sz w:val="28"/>
              </w:rPr>
              <w:lastRenderedPageBreak/>
              <w:t>1</w:t>
            </w:r>
          </w:p>
        </w:tc>
        <w:tc>
          <w:tcPr>
            <w:tcW w:w="902" w:type="pct"/>
            <w:shd w:val="clear" w:color="auto" w:fill="auto"/>
          </w:tcPr>
          <w:p w:rsidR="006F14A4" w:rsidRPr="00033367" w:rsidRDefault="006F14A4" w:rsidP="008419D6">
            <w:pPr>
              <w:tabs>
                <w:tab w:val="left" w:pos="1134"/>
              </w:tabs>
              <w:jc w:val="center"/>
              <w:rPr>
                <w:sz w:val="28"/>
              </w:rPr>
            </w:pPr>
            <w:r w:rsidRPr="00033367">
              <w:rPr>
                <w:sz w:val="28"/>
              </w:rPr>
              <w:t>2</w:t>
            </w:r>
          </w:p>
        </w:tc>
        <w:tc>
          <w:tcPr>
            <w:tcW w:w="1888" w:type="pct"/>
            <w:shd w:val="clear" w:color="auto" w:fill="auto"/>
          </w:tcPr>
          <w:p w:rsidR="006F14A4" w:rsidRPr="00033367" w:rsidRDefault="006F14A4" w:rsidP="008419D6">
            <w:pPr>
              <w:tabs>
                <w:tab w:val="left" w:pos="1134"/>
              </w:tabs>
              <w:jc w:val="center"/>
              <w:rPr>
                <w:sz w:val="28"/>
              </w:rPr>
            </w:pPr>
            <w:r w:rsidRPr="00033367">
              <w:rPr>
                <w:sz w:val="28"/>
              </w:rPr>
              <w:t>3</w:t>
            </w:r>
          </w:p>
        </w:tc>
        <w:tc>
          <w:tcPr>
            <w:tcW w:w="944" w:type="pct"/>
            <w:shd w:val="clear" w:color="auto" w:fill="auto"/>
          </w:tcPr>
          <w:p w:rsidR="006F14A4" w:rsidRPr="00033367" w:rsidRDefault="006F14A4" w:rsidP="008419D6">
            <w:pPr>
              <w:tabs>
                <w:tab w:val="left" w:pos="1134"/>
              </w:tabs>
              <w:jc w:val="center"/>
              <w:rPr>
                <w:sz w:val="28"/>
              </w:rPr>
            </w:pPr>
            <w:r w:rsidRPr="00033367">
              <w:rPr>
                <w:sz w:val="28"/>
              </w:rPr>
              <w:t>4</w:t>
            </w:r>
          </w:p>
        </w:tc>
        <w:tc>
          <w:tcPr>
            <w:tcW w:w="996" w:type="pct"/>
            <w:shd w:val="clear" w:color="auto" w:fill="auto"/>
          </w:tcPr>
          <w:p w:rsidR="006F14A4" w:rsidRPr="00033367" w:rsidRDefault="006F14A4" w:rsidP="008419D6">
            <w:pPr>
              <w:tabs>
                <w:tab w:val="left" w:pos="1134"/>
              </w:tabs>
              <w:jc w:val="center"/>
              <w:rPr>
                <w:sz w:val="28"/>
              </w:rPr>
            </w:pPr>
            <w:r w:rsidRPr="00033367">
              <w:rPr>
                <w:sz w:val="28"/>
              </w:rPr>
              <w:t>5</w:t>
            </w:r>
          </w:p>
        </w:tc>
      </w:tr>
      <w:tr w:rsidR="009978D9" w:rsidRPr="00033367" w:rsidTr="00FA5866">
        <w:tc>
          <w:tcPr>
            <w:tcW w:w="5000" w:type="pct"/>
            <w:gridSpan w:val="5"/>
            <w:shd w:val="clear" w:color="auto" w:fill="auto"/>
          </w:tcPr>
          <w:p w:rsidR="009978D9" w:rsidRPr="00F750E5" w:rsidRDefault="009978D9" w:rsidP="008419D6">
            <w:pPr>
              <w:tabs>
                <w:tab w:val="left" w:pos="1134"/>
              </w:tabs>
              <w:jc w:val="center"/>
              <w:rPr>
                <w:b/>
                <w:i/>
                <w:sz w:val="28"/>
                <w:vertAlign w:val="superscript"/>
              </w:rPr>
            </w:pPr>
            <w:r w:rsidRPr="00F750E5">
              <w:rPr>
                <w:b/>
                <w:i/>
                <w:sz w:val="28"/>
              </w:rPr>
              <w:t>Самостоятельная работа в рамках всей дисциплины</w:t>
            </w:r>
          </w:p>
        </w:tc>
      </w:tr>
      <w:tr w:rsidR="00937818" w:rsidRPr="00033367" w:rsidTr="00FA5866">
        <w:tc>
          <w:tcPr>
            <w:tcW w:w="270" w:type="pct"/>
            <w:shd w:val="clear" w:color="auto" w:fill="auto"/>
          </w:tcPr>
          <w:p w:rsidR="009978D9" w:rsidRPr="00033367" w:rsidRDefault="009978D9" w:rsidP="008419D6">
            <w:pPr>
              <w:tabs>
                <w:tab w:val="left" w:pos="1134"/>
              </w:tabs>
              <w:jc w:val="center"/>
              <w:rPr>
                <w:sz w:val="28"/>
              </w:rPr>
            </w:pPr>
            <w:r>
              <w:rPr>
                <w:sz w:val="28"/>
              </w:rPr>
              <w:t>2</w:t>
            </w:r>
          </w:p>
        </w:tc>
        <w:tc>
          <w:tcPr>
            <w:tcW w:w="902" w:type="pct"/>
            <w:shd w:val="clear" w:color="auto" w:fill="auto"/>
          </w:tcPr>
          <w:p w:rsidR="009978D9" w:rsidRPr="00033367" w:rsidRDefault="009978D9" w:rsidP="008419D6">
            <w:pPr>
              <w:tabs>
                <w:tab w:val="left" w:pos="1134"/>
              </w:tabs>
              <w:jc w:val="center"/>
              <w:rPr>
                <w:sz w:val="28"/>
              </w:rPr>
            </w:pPr>
          </w:p>
        </w:tc>
        <w:tc>
          <w:tcPr>
            <w:tcW w:w="1888" w:type="pct"/>
            <w:shd w:val="clear" w:color="auto" w:fill="auto"/>
          </w:tcPr>
          <w:p w:rsidR="00810815" w:rsidRPr="00033367" w:rsidRDefault="00651608" w:rsidP="008419D6">
            <w:pPr>
              <w:tabs>
                <w:tab w:val="left" w:pos="1134"/>
              </w:tabs>
              <w:rPr>
                <w:sz w:val="28"/>
              </w:rPr>
            </w:pPr>
            <w:r>
              <w:rPr>
                <w:sz w:val="28"/>
              </w:rPr>
              <w:t>Курация больных в отделении</w:t>
            </w:r>
          </w:p>
        </w:tc>
        <w:tc>
          <w:tcPr>
            <w:tcW w:w="944" w:type="pct"/>
            <w:shd w:val="clear" w:color="auto" w:fill="auto"/>
          </w:tcPr>
          <w:p w:rsidR="009978D9" w:rsidRPr="00033367" w:rsidRDefault="00651608" w:rsidP="008419D6">
            <w:pPr>
              <w:tabs>
                <w:tab w:val="left" w:pos="1134"/>
              </w:tabs>
              <w:rPr>
                <w:sz w:val="28"/>
              </w:rPr>
            </w:pPr>
            <w:r>
              <w:rPr>
                <w:sz w:val="28"/>
              </w:rPr>
              <w:t>Проверка</w:t>
            </w:r>
            <w:r w:rsidR="00F750E5">
              <w:rPr>
                <w:sz w:val="28"/>
              </w:rPr>
              <w:t xml:space="preserve"> выполнения</w:t>
            </w:r>
            <w:r>
              <w:rPr>
                <w:sz w:val="28"/>
              </w:rPr>
              <w:t xml:space="preserve"> практических </w:t>
            </w:r>
            <w:r w:rsidR="00F750E5">
              <w:rPr>
                <w:sz w:val="28"/>
              </w:rPr>
              <w:t>заданий</w:t>
            </w:r>
          </w:p>
        </w:tc>
        <w:tc>
          <w:tcPr>
            <w:tcW w:w="996" w:type="pct"/>
            <w:shd w:val="clear" w:color="auto" w:fill="auto"/>
          </w:tcPr>
          <w:p w:rsidR="009978D9" w:rsidRPr="00033367" w:rsidRDefault="00651608" w:rsidP="008419D6">
            <w:pPr>
              <w:tabs>
                <w:tab w:val="left" w:pos="1134"/>
              </w:tabs>
              <w:rPr>
                <w:sz w:val="28"/>
              </w:rPr>
            </w:pPr>
            <w:r w:rsidRPr="00F26227">
              <w:rPr>
                <w:sz w:val="28"/>
              </w:rPr>
              <w:t>внеаудиторная – КСР, на базе практической подготовки</w:t>
            </w:r>
          </w:p>
        </w:tc>
      </w:tr>
      <w:tr w:rsidR="00937818" w:rsidRPr="00033367" w:rsidTr="00FA5866">
        <w:tc>
          <w:tcPr>
            <w:tcW w:w="270" w:type="pct"/>
            <w:shd w:val="clear" w:color="auto" w:fill="auto"/>
          </w:tcPr>
          <w:p w:rsidR="009978D9" w:rsidRPr="00033367" w:rsidRDefault="009978D9" w:rsidP="008419D6">
            <w:pPr>
              <w:tabs>
                <w:tab w:val="left" w:pos="1134"/>
              </w:tabs>
              <w:jc w:val="center"/>
              <w:rPr>
                <w:sz w:val="28"/>
              </w:rPr>
            </w:pPr>
            <w:r>
              <w:rPr>
                <w:sz w:val="28"/>
              </w:rPr>
              <w:t>…</w:t>
            </w:r>
          </w:p>
        </w:tc>
        <w:tc>
          <w:tcPr>
            <w:tcW w:w="902" w:type="pct"/>
            <w:shd w:val="clear" w:color="auto" w:fill="auto"/>
          </w:tcPr>
          <w:p w:rsidR="009978D9" w:rsidRPr="00033367" w:rsidRDefault="009978D9" w:rsidP="008419D6">
            <w:pPr>
              <w:tabs>
                <w:tab w:val="left" w:pos="1134"/>
              </w:tabs>
              <w:jc w:val="center"/>
              <w:rPr>
                <w:sz w:val="28"/>
              </w:rPr>
            </w:pPr>
          </w:p>
        </w:tc>
        <w:tc>
          <w:tcPr>
            <w:tcW w:w="1888" w:type="pct"/>
            <w:shd w:val="clear" w:color="auto" w:fill="auto"/>
          </w:tcPr>
          <w:p w:rsidR="009978D9" w:rsidRPr="00033367" w:rsidRDefault="00651608" w:rsidP="008419D6">
            <w:pPr>
              <w:tabs>
                <w:tab w:val="left" w:pos="1134"/>
              </w:tabs>
              <w:rPr>
                <w:sz w:val="28"/>
              </w:rPr>
            </w:pPr>
            <w:r w:rsidRPr="00EB1048">
              <w:rPr>
                <w:sz w:val="28"/>
                <w:szCs w:val="28"/>
              </w:rPr>
              <w:t>Написание истории болезни курируем</w:t>
            </w:r>
            <w:r>
              <w:rPr>
                <w:sz w:val="28"/>
                <w:szCs w:val="28"/>
              </w:rPr>
              <w:t>ых</w:t>
            </w:r>
            <w:r w:rsidRPr="00EB1048">
              <w:rPr>
                <w:sz w:val="28"/>
                <w:szCs w:val="28"/>
              </w:rPr>
              <w:t xml:space="preserve"> больн</w:t>
            </w:r>
            <w:r>
              <w:rPr>
                <w:sz w:val="28"/>
                <w:szCs w:val="28"/>
              </w:rPr>
              <w:t>ых</w:t>
            </w:r>
          </w:p>
        </w:tc>
        <w:tc>
          <w:tcPr>
            <w:tcW w:w="944" w:type="pct"/>
            <w:shd w:val="clear" w:color="auto" w:fill="auto"/>
          </w:tcPr>
          <w:p w:rsidR="009978D9" w:rsidRPr="00033367" w:rsidRDefault="00651608" w:rsidP="008419D6">
            <w:pPr>
              <w:tabs>
                <w:tab w:val="left" w:pos="1134"/>
              </w:tabs>
              <w:rPr>
                <w:sz w:val="28"/>
              </w:rPr>
            </w:pPr>
            <w:r w:rsidRPr="00EB1048">
              <w:rPr>
                <w:sz w:val="28"/>
              </w:rPr>
              <w:t>Проверка истории болезни</w:t>
            </w:r>
          </w:p>
        </w:tc>
        <w:tc>
          <w:tcPr>
            <w:tcW w:w="996" w:type="pct"/>
            <w:shd w:val="clear" w:color="auto" w:fill="auto"/>
          </w:tcPr>
          <w:p w:rsidR="009978D9" w:rsidRPr="00033367" w:rsidRDefault="00651608" w:rsidP="008419D6">
            <w:pPr>
              <w:tabs>
                <w:tab w:val="left" w:pos="1134"/>
              </w:tabs>
              <w:rPr>
                <w:sz w:val="28"/>
              </w:rPr>
            </w:pPr>
            <w:r w:rsidRPr="00F26227">
              <w:rPr>
                <w:sz w:val="28"/>
              </w:rPr>
              <w:t>внеаудиторная – КСР, на базе практической подготовки</w:t>
            </w:r>
          </w:p>
        </w:tc>
      </w:tr>
      <w:tr w:rsidR="009978D9" w:rsidRPr="00033367" w:rsidTr="00FA5866">
        <w:tc>
          <w:tcPr>
            <w:tcW w:w="5000" w:type="pct"/>
            <w:gridSpan w:val="5"/>
            <w:shd w:val="clear" w:color="auto" w:fill="auto"/>
          </w:tcPr>
          <w:p w:rsidR="000F4992" w:rsidRPr="00F750E5" w:rsidRDefault="000F4992" w:rsidP="008419D6">
            <w:pPr>
              <w:tabs>
                <w:tab w:val="left" w:pos="1134"/>
              </w:tabs>
              <w:jc w:val="center"/>
              <w:rPr>
                <w:b/>
                <w:i/>
                <w:sz w:val="28"/>
              </w:rPr>
            </w:pPr>
            <w:r w:rsidRPr="00F750E5">
              <w:rPr>
                <w:b/>
                <w:i/>
                <w:sz w:val="28"/>
              </w:rPr>
              <w:t>Самостоятельная работа в рамках практических занятий</w:t>
            </w:r>
          </w:p>
          <w:p w:rsidR="009978D9" w:rsidRPr="009978D9" w:rsidRDefault="009E4CF2" w:rsidP="009E4CF2">
            <w:pPr>
              <w:tabs>
                <w:tab w:val="left" w:pos="284"/>
                <w:tab w:val="left" w:pos="1134"/>
              </w:tabs>
              <w:jc w:val="center"/>
              <w:rPr>
                <w:i/>
                <w:sz w:val="28"/>
                <w:vertAlign w:val="superscript"/>
              </w:rPr>
            </w:pPr>
            <w:r>
              <w:rPr>
                <w:b/>
                <w:i/>
                <w:sz w:val="28"/>
              </w:rPr>
              <w:t xml:space="preserve">дисциплины </w:t>
            </w:r>
            <w:r w:rsidR="000F4992" w:rsidRPr="00F750E5">
              <w:rPr>
                <w:b/>
                <w:i/>
                <w:sz w:val="28"/>
              </w:rPr>
              <w:t>«</w:t>
            </w:r>
            <w:r>
              <w:rPr>
                <w:b/>
                <w:i/>
                <w:sz w:val="28"/>
              </w:rPr>
              <w:t>Детская</w:t>
            </w:r>
            <w:r w:rsidR="008749C6">
              <w:rPr>
                <w:b/>
                <w:i/>
                <w:sz w:val="28"/>
              </w:rPr>
              <w:t xml:space="preserve"> ортопедия</w:t>
            </w:r>
            <w:r>
              <w:rPr>
                <w:b/>
                <w:i/>
                <w:sz w:val="28"/>
              </w:rPr>
              <w:t>»</w:t>
            </w:r>
          </w:p>
        </w:tc>
      </w:tr>
      <w:tr w:rsidR="00177BB3" w:rsidRPr="00033367" w:rsidTr="00FA5866">
        <w:tc>
          <w:tcPr>
            <w:tcW w:w="5000" w:type="pct"/>
            <w:gridSpan w:val="5"/>
            <w:shd w:val="clear" w:color="auto" w:fill="auto"/>
          </w:tcPr>
          <w:p w:rsidR="00177BB3" w:rsidRPr="00033367" w:rsidRDefault="00177BB3" w:rsidP="008419D6">
            <w:pPr>
              <w:tabs>
                <w:tab w:val="left" w:pos="1134"/>
              </w:tabs>
              <w:jc w:val="center"/>
              <w:rPr>
                <w:sz w:val="28"/>
              </w:rPr>
            </w:pPr>
            <w:bookmarkStart w:id="2" w:name="_Hlk4006782"/>
          </w:p>
        </w:tc>
      </w:tr>
      <w:bookmarkEnd w:id="2"/>
      <w:tr w:rsidR="00937818" w:rsidRPr="00033367" w:rsidTr="00FA5866">
        <w:tc>
          <w:tcPr>
            <w:tcW w:w="270" w:type="pct"/>
            <w:shd w:val="clear" w:color="auto" w:fill="auto"/>
          </w:tcPr>
          <w:p w:rsidR="00E2710F" w:rsidRPr="00033367" w:rsidRDefault="00E2710F" w:rsidP="008419D6">
            <w:pPr>
              <w:tabs>
                <w:tab w:val="left" w:pos="1134"/>
              </w:tabs>
              <w:jc w:val="center"/>
              <w:rPr>
                <w:sz w:val="28"/>
              </w:rPr>
            </w:pPr>
            <w:r w:rsidRPr="00033367">
              <w:rPr>
                <w:sz w:val="28"/>
              </w:rPr>
              <w:t>1</w:t>
            </w:r>
          </w:p>
        </w:tc>
        <w:tc>
          <w:tcPr>
            <w:tcW w:w="902" w:type="pct"/>
            <w:shd w:val="clear" w:color="auto" w:fill="auto"/>
          </w:tcPr>
          <w:p w:rsidR="00E2710F" w:rsidRPr="00D27B9E" w:rsidRDefault="00E2710F" w:rsidP="008419D6">
            <w:pPr>
              <w:pStyle w:val="aa"/>
              <w:tabs>
                <w:tab w:val="left" w:pos="0"/>
                <w:tab w:val="left" w:pos="284"/>
                <w:tab w:val="left" w:pos="1134"/>
              </w:tabs>
              <w:autoSpaceDE w:val="0"/>
              <w:autoSpaceDN w:val="0"/>
              <w:adjustRightInd w:val="0"/>
              <w:ind w:left="0"/>
              <w:rPr>
                <w:sz w:val="28"/>
              </w:rPr>
            </w:pPr>
            <w:r w:rsidRPr="00333421">
              <w:rPr>
                <w:sz w:val="28"/>
              </w:rPr>
              <w:t xml:space="preserve">Тема № </w:t>
            </w:r>
            <w:r>
              <w:rPr>
                <w:sz w:val="28"/>
              </w:rPr>
              <w:t>1</w:t>
            </w:r>
            <w:r w:rsidRPr="00333421">
              <w:rPr>
                <w:sz w:val="28"/>
              </w:rPr>
              <w:t xml:space="preserve">: </w:t>
            </w:r>
            <w:r w:rsidR="009E4CF2" w:rsidRPr="009E4CF2">
              <w:rPr>
                <w:bCs/>
                <w:color w:val="000000"/>
                <w:sz w:val="28"/>
                <w:szCs w:val="28"/>
              </w:rPr>
              <w:t>Особенности детского организма. Закономерности развития опорно-двигательной системы. Хондродисплазии скелета. Ахондроплазия (хондродистрофия). Болезнь Эрлахера-Блаунта-Биезиня.  Болезнь Маделунга. Дисплазия шейки бедра – coxa vara congenita. Множественная деформирующая суставная хондродистрофия (болезнь Волкова).</w:t>
            </w:r>
          </w:p>
        </w:tc>
        <w:tc>
          <w:tcPr>
            <w:tcW w:w="1888" w:type="pct"/>
            <w:shd w:val="clear" w:color="auto" w:fill="auto"/>
          </w:tcPr>
          <w:p w:rsidR="00E2710F" w:rsidRDefault="00E2710F"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E2710F" w:rsidRPr="00033367" w:rsidRDefault="00E2710F"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sidR="00937818">
              <w:rPr>
                <w:sz w:val="28"/>
                <w:szCs w:val="28"/>
              </w:rPr>
              <w:t xml:space="preserve">ординатора </w:t>
            </w:r>
            <w:r w:rsidRPr="00985619">
              <w:rPr>
                <w:sz w:val="28"/>
                <w:szCs w:val="28"/>
              </w:rPr>
              <w:t xml:space="preserve"> с </w:t>
            </w:r>
            <w:r>
              <w:rPr>
                <w:sz w:val="28"/>
                <w:szCs w:val="28"/>
              </w:rPr>
              <w:t>курируемым</w:t>
            </w:r>
            <w:r w:rsidR="00937818">
              <w:rPr>
                <w:sz w:val="28"/>
                <w:szCs w:val="28"/>
              </w:rPr>
              <w:t>и</w:t>
            </w:r>
            <w:r w:rsidRPr="00985619">
              <w:rPr>
                <w:sz w:val="28"/>
                <w:szCs w:val="28"/>
              </w:rPr>
              <w:t>больным</w:t>
            </w:r>
            <w:r w:rsidR="00937818">
              <w:rPr>
                <w:sz w:val="28"/>
                <w:szCs w:val="28"/>
              </w:rPr>
              <w:t>и</w:t>
            </w:r>
            <w:r w:rsidRPr="00985619">
              <w:rPr>
                <w:sz w:val="28"/>
                <w:szCs w:val="28"/>
              </w:rPr>
              <w:t xml:space="preserve"> в палат</w:t>
            </w:r>
            <w:r>
              <w:rPr>
                <w:sz w:val="28"/>
                <w:szCs w:val="28"/>
              </w:rPr>
              <w:t>е.</w:t>
            </w:r>
            <w:r w:rsidRPr="00FA2D73">
              <w:rPr>
                <w:sz w:val="28"/>
                <w:szCs w:val="28"/>
              </w:rPr>
              <w:t>Проведение анализа данных клинического обследования</w:t>
            </w:r>
            <w:r>
              <w:rPr>
                <w:sz w:val="28"/>
                <w:szCs w:val="28"/>
              </w:rPr>
              <w:t>, лабораторных и инструментальных</w:t>
            </w:r>
            <w:r w:rsidRPr="00FA2D73">
              <w:rPr>
                <w:sz w:val="28"/>
                <w:szCs w:val="28"/>
              </w:rPr>
              <w:t xml:space="preserve"> методов исследования курируем</w:t>
            </w:r>
            <w:r w:rsidR="00937818">
              <w:rPr>
                <w:sz w:val="28"/>
                <w:szCs w:val="28"/>
              </w:rPr>
              <w:t>ых</w:t>
            </w:r>
            <w:r w:rsidRPr="00FA2D73">
              <w:rPr>
                <w:sz w:val="28"/>
                <w:szCs w:val="28"/>
              </w:rPr>
              <w:t xml:space="preserve"> больн</w:t>
            </w:r>
            <w:r w:rsidR="00937818">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sidR="005F1088">
              <w:rPr>
                <w:sz w:val="28"/>
                <w:szCs w:val="28"/>
              </w:rPr>
              <w:t xml:space="preserve">Написание </w:t>
            </w:r>
            <w:r w:rsidR="00937818">
              <w:rPr>
                <w:sz w:val="28"/>
                <w:szCs w:val="28"/>
              </w:rPr>
              <w:t xml:space="preserve">клинических </w:t>
            </w:r>
            <w:r w:rsidRPr="00C73C9E">
              <w:rPr>
                <w:sz w:val="28"/>
                <w:szCs w:val="28"/>
              </w:rPr>
              <w:t>истори</w:t>
            </w:r>
            <w:r w:rsidR="00937818">
              <w:rPr>
                <w:sz w:val="28"/>
                <w:szCs w:val="28"/>
              </w:rPr>
              <w:t>й</w:t>
            </w:r>
            <w:r w:rsidRPr="00C73C9E">
              <w:rPr>
                <w:sz w:val="28"/>
                <w:szCs w:val="28"/>
              </w:rPr>
              <w:t xml:space="preserve"> болезни</w:t>
            </w:r>
          </w:p>
        </w:tc>
        <w:tc>
          <w:tcPr>
            <w:tcW w:w="944" w:type="pct"/>
            <w:shd w:val="clear" w:color="auto" w:fill="auto"/>
          </w:tcPr>
          <w:p w:rsidR="00560CAB" w:rsidRDefault="00E2710F" w:rsidP="008419D6">
            <w:pPr>
              <w:tabs>
                <w:tab w:val="left" w:pos="1134"/>
              </w:tabs>
              <w:rPr>
                <w:sz w:val="28"/>
              </w:rPr>
            </w:pPr>
            <w:r>
              <w:rPr>
                <w:sz w:val="28"/>
              </w:rPr>
              <w:t xml:space="preserve">Устный опрос, </w:t>
            </w:r>
          </w:p>
          <w:p w:rsidR="00560CAB" w:rsidRDefault="00E2710F" w:rsidP="008419D6">
            <w:pPr>
              <w:tabs>
                <w:tab w:val="left" w:pos="1134"/>
              </w:tabs>
              <w:rPr>
                <w:sz w:val="28"/>
              </w:rPr>
            </w:pPr>
            <w:r>
              <w:rPr>
                <w:sz w:val="28"/>
              </w:rPr>
              <w:t xml:space="preserve">тестирование, </w:t>
            </w:r>
          </w:p>
          <w:p w:rsidR="00560CAB" w:rsidRDefault="00E2710F" w:rsidP="008419D6">
            <w:pPr>
              <w:tabs>
                <w:tab w:val="left" w:pos="1134"/>
              </w:tabs>
              <w:rPr>
                <w:sz w:val="28"/>
              </w:rPr>
            </w:pPr>
            <w:r>
              <w:rPr>
                <w:sz w:val="28"/>
              </w:rPr>
              <w:t xml:space="preserve"> представление реферата; проверка практических навыков,</w:t>
            </w:r>
          </w:p>
          <w:p w:rsidR="00560CAB" w:rsidRDefault="006867EC" w:rsidP="008419D6">
            <w:pPr>
              <w:tabs>
                <w:tab w:val="left" w:pos="1134"/>
              </w:tabs>
              <w:rPr>
                <w:sz w:val="28"/>
              </w:rPr>
            </w:pPr>
            <w:r>
              <w:rPr>
                <w:sz w:val="28"/>
              </w:rPr>
              <w:t>проверка историй болезни</w:t>
            </w:r>
            <w:r w:rsidR="00937818">
              <w:rPr>
                <w:sz w:val="28"/>
              </w:rPr>
              <w:t xml:space="preserve">, </w:t>
            </w:r>
          </w:p>
          <w:p w:rsidR="006867EC" w:rsidRDefault="00937818" w:rsidP="008419D6">
            <w:pPr>
              <w:tabs>
                <w:tab w:val="left" w:pos="1134"/>
              </w:tabs>
              <w:rPr>
                <w:sz w:val="28"/>
              </w:rPr>
            </w:pPr>
            <w:r>
              <w:rPr>
                <w:sz w:val="28"/>
              </w:rPr>
              <w:t>проверка выполнения практических заданий</w:t>
            </w:r>
            <w:r w:rsidR="00560CAB">
              <w:rPr>
                <w:sz w:val="28"/>
              </w:rPr>
              <w:t>,</w:t>
            </w:r>
          </w:p>
          <w:p w:rsidR="00E2710F" w:rsidRPr="00033367" w:rsidRDefault="00E2710F" w:rsidP="008419D6">
            <w:pPr>
              <w:tabs>
                <w:tab w:val="left" w:pos="1134"/>
              </w:tabs>
              <w:rPr>
                <w:sz w:val="28"/>
              </w:rPr>
            </w:pPr>
            <w:r w:rsidRPr="00F06971">
              <w:rPr>
                <w:sz w:val="28"/>
              </w:rPr>
              <w:t>решение проблемно-ситуационных задач</w:t>
            </w:r>
            <w:r>
              <w:rPr>
                <w:sz w:val="28"/>
              </w:rPr>
              <w:t>.</w:t>
            </w:r>
          </w:p>
        </w:tc>
        <w:tc>
          <w:tcPr>
            <w:tcW w:w="996" w:type="pct"/>
            <w:shd w:val="clear" w:color="auto" w:fill="auto"/>
          </w:tcPr>
          <w:p w:rsidR="00E2710F" w:rsidRDefault="00E2710F" w:rsidP="008419D6">
            <w:pPr>
              <w:tabs>
                <w:tab w:val="left" w:pos="1134"/>
              </w:tabs>
              <w:rPr>
                <w:sz w:val="28"/>
              </w:rPr>
            </w:pPr>
            <w:r w:rsidRPr="00A96004">
              <w:rPr>
                <w:sz w:val="28"/>
              </w:rPr>
              <w:t>аудиторная – на практических занятиях;</w:t>
            </w:r>
          </w:p>
          <w:p w:rsidR="00E2710F" w:rsidRDefault="00E2710F" w:rsidP="008419D6">
            <w:pPr>
              <w:tabs>
                <w:tab w:val="left" w:pos="1134"/>
              </w:tabs>
              <w:rPr>
                <w:sz w:val="28"/>
              </w:rPr>
            </w:pPr>
          </w:p>
          <w:p w:rsidR="00E2710F" w:rsidRPr="00A96004" w:rsidRDefault="00E2710F" w:rsidP="008419D6">
            <w:pPr>
              <w:tabs>
                <w:tab w:val="left" w:pos="1134"/>
              </w:tabs>
              <w:rPr>
                <w:sz w:val="28"/>
              </w:rPr>
            </w:pPr>
            <w:r w:rsidRPr="00F26227">
              <w:rPr>
                <w:sz w:val="28"/>
              </w:rPr>
              <w:t>внеаудиторная – КСР, на базе практической подготовки</w:t>
            </w:r>
          </w:p>
        </w:tc>
      </w:tr>
      <w:tr w:rsidR="00FA5866" w:rsidRPr="00033367" w:rsidTr="00FA5866">
        <w:trPr>
          <w:trHeight w:val="465"/>
        </w:trPr>
        <w:tc>
          <w:tcPr>
            <w:tcW w:w="270" w:type="pct"/>
            <w:shd w:val="clear" w:color="auto" w:fill="auto"/>
          </w:tcPr>
          <w:p w:rsidR="00FA5866" w:rsidRPr="00033367" w:rsidRDefault="00FA5866" w:rsidP="008419D6">
            <w:pPr>
              <w:tabs>
                <w:tab w:val="left" w:pos="1134"/>
              </w:tabs>
              <w:jc w:val="center"/>
              <w:rPr>
                <w:sz w:val="28"/>
              </w:rPr>
            </w:pPr>
            <w:r w:rsidRPr="00033367">
              <w:rPr>
                <w:sz w:val="28"/>
              </w:rPr>
              <w:lastRenderedPageBreak/>
              <w:t>2</w:t>
            </w:r>
          </w:p>
        </w:tc>
        <w:tc>
          <w:tcPr>
            <w:tcW w:w="902" w:type="pct"/>
            <w:shd w:val="clear" w:color="auto" w:fill="auto"/>
          </w:tcPr>
          <w:p w:rsidR="00FA5866" w:rsidRPr="00033367" w:rsidRDefault="00FA5866" w:rsidP="008419D6">
            <w:pPr>
              <w:tabs>
                <w:tab w:val="left" w:pos="1134"/>
              </w:tabs>
              <w:rPr>
                <w:sz w:val="28"/>
              </w:rPr>
            </w:pPr>
            <w:r w:rsidRPr="00333421">
              <w:rPr>
                <w:sz w:val="28"/>
              </w:rPr>
              <w:t xml:space="preserve">Тема № </w:t>
            </w:r>
            <w:r>
              <w:rPr>
                <w:sz w:val="28"/>
              </w:rPr>
              <w:t>2</w:t>
            </w:r>
            <w:r w:rsidRPr="00333421">
              <w:rPr>
                <w:sz w:val="28"/>
              </w:rPr>
              <w:t xml:space="preserve">: </w:t>
            </w:r>
            <w:r w:rsidR="009E4CF2" w:rsidRPr="009E4CF2">
              <w:rPr>
                <w:bCs/>
                <w:sz w:val="28"/>
                <w:szCs w:val="28"/>
              </w:rPr>
              <w:t>Хондроматоз суставов. Множественная эпифизарная хондродисплазия (болезнь Фейербанка). Спондило-эпифизарная дисплазия. Несовершенное костеобразование.  Костный эозинофилез. Порочное развитие плечевого пояса и верхнего отдела позвоночника. Радиоульнарный синостоз. Пороки развития кисти.</w:t>
            </w:r>
          </w:p>
        </w:tc>
        <w:tc>
          <w:tcPr>
            <w:tcW w:w="1888" w:type="pct"/>
            <w:shd w:val="clear" w:color="auto" w:fill="auto"/>
          </w:tcPr>
          <w:p w:rsidR="00FA5866" w:rsidRDefault="00FA5866"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FA5866" w:rsidRPr="00033367" w:rsidRDefault="00FA5866"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 xml:space="preserve">е. </w:t>
            </w:r>
            <w:r w:rsidRPr="00FA2D73">
              <w:rPr>
                <w:sz w:val="28"/>
                <w:szCs w:val="28"/>
              </w:rPr>
              <w:t>Проведение анализа данных клинического обследования</w:t>
            </w:r>
            <w:r>
              <w:rPr>
                <w:sz w:val="28"/>
                <w:szCs w:val="28"/>
              </w:rPr>
              <w:t>, 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44" w:type="pct"/>
            <w:shd w:val="clear" w:color="auto" w:fill="auto"/>
          </w:tcPr>
          <w:p w:rsidR="00FA5866" w:rsidRDefault="00FA5866" w:rsidP="008419D6">
            <w:pPr>
              <w:tabs>
                <w:tab w:val="left" w:pos="1134"/>
              </w:tabs>
              <w:rPr>
                <w:sz w:val="28"/>
              </w:rPr>
            </w:pPr>
            <w:r>
              <w:rPr>
                <w:sz w:val="28"/>
              </w:rPr>
              <w:t xml:space="preserve">Устный опрос, </w:t>
            </w:r>
          </w:p>
          <w:p w:rsidR="00FA5866" w:rsidRDefault="00FA5866" w:rsidP="008419D6">
            <w:pPr>
              <w:tabs>
                <w:tab w:val="left" w:pos="1134"/>
              </w:tabs>
              <w:rPr>
                <w:sz w:val="28"/>
              </w:rPr>
            </w:pPr>
            <w:r>
              <w:rPr>
                <w:sz w:val="28"/>
              </w:rPr>
              <w:t xml:space="preserve">тестирование, </w:t>
            </w:r>
          </w:p>
          <w:p w:rsidR="00FA5866" w:rsidRDefault="00FA5866" w:rsidP="008419D6">
            <w:pPr>
              <w:tabs>
                <w:tab w:val="left" w:pos="1134"/>
              </w:tabs>
              <w:rPr>
                <w:sz w:val="28"/>
              </w:rPr>
            </w:pPr>
            <w:r>
              <w:rPr>
                <w:sz w:val="28"/>
              </w:rPr>
              <w:t xml:space="preserve"> представление реферата; проверка практических навыков,</w:t>
            </w:r>
          </w:p>
          <w:p w:rsidR="00FA5866" w:rsidRDefault="00FA5866" w:rsidP="008419D6">
            <w:pPr>
              <w:tabs>
                <w:tab w:val="left" w:pos="1134"/>
              </w:tabs>
              <w:rPr>
                <w:sz w:val="28"/>
              </w:rPr>
            </w:pPr>
            <w:r>
              <w:rPr>
                <w:sz w:val="28"/>
              </w:rPr>
              <w:t xml:space="preserve"> проверка историй болезни, </w:t>
            </w:r>
          </w:p>
          <w:p w:rsidR="00FA5866" w:rsidRDefault="00FA5866" w:rsidP="008419D6">
            <w:pPr>
              <w:tabs>
                <w:tab w:val="left" w:pos="1134"/>
              </w:tabs>
              <w:rPr>
                <w:sz w:val="28"/>
              </w:rPr>
            </w:pPr>
            <w:r>
              <w:rPr>
                <w:sz w:val="28"/>
              </w:rPr>
              <w:t>проверка выполнения практических заданий,</w:t>
            </w:r>
          </w:p>
          <w:p w:rsidR="00FA5866" w:rsidRPr="00033367" w:rsidRDefault="00FA5866" w:rsidP="008419D6">
            <w:pPr>
              <w:tabs>
                <w:tab w:val="left" w:pos="1134"/>
              </w:tabs>
              <w:rPr>
                <w:sz w:val="28"/>
              </w:rPr>
            </w:pPr>
            <w:r w:rsidRPr="00F06971">
              <w:rPr>
                <w:sz w:val="28"/>
              </w:rPr>
              <w:t>решение проблемно-ситуационных задач</w:t>
            </w:r>
            <w:r>
              <w:rPr>
                <w:sz w:val="28"/>
              </w:rPr>
              <w:t>.</w:t>
            </w:r>
          </w:p>
        </w:tc>
        <w:tc>
          <w:tcPr>
            <w:tcW w:w="996" w:type="pct"/>
            <w:shd w:val="clear" w:color="auto" w:fill="auto"/>
          </w:tcPr>
          <w:p w:rsidR="00FA5866" w:rsidRDefault="00FA5866" w:rsidP="008419D6">
            <w:pPr>
              <w:tabs>
                <w:tab w:val="left" w:pos="1134"/>
              </w:tabs>
              <w:rPr>
                <w:sz w:val="28"/>
              </w:rPr>
            </w:pPr>
            <w:r w:rsidRPr="00A96004">
              <w:rPr>
                <w:sz w:val="28"/>
              </w:rPr>
              <w:t>аудиторная – на практических занятиях;</w:t>
            </w:r>
          </w:p>
          <w:p w:rsidR="00FA5866" w:rsidRDefault="00FA5866" w:rsidP="008419D6">
            <w:pPr>
              <w:tabs>
                <w:tab w:val="left" w:pos="1134"/>
              </w:tabs>
              <w:rPr>
                <w:sz w:val="28"/>
              </w:rPr>
            </w:pPr>
          </w:p>
          <w:p w:rsidR="00FA5866" w:rsidRPr="00A96004" w:rsidRDefault="00FA5866" w:rsidP="008419D6">
            <w:pPr>
              <w:tabs>
                <w:tab w:val="left" w:pos="1134"/>
              </w:tabs>
              <w:rPr>
                <w:sz w:val="28"/>
              </w:rPr>
            </w:pPr>
            <w:r w:rsidRPr="00F26227">
              <w:rPr>
                <w:sz w:val="28"/>
              </w:rPr>
              <w:t>внеаудиторная – КСР, на базе практической подготовки</w:t>
            </w:r>
          </w:p>
        </w:tc>
      </w:tr>
      <w:tr w:rsidR="00FA5866" w:rsidRPr="00033367" w:rsidTr="00FA5866">
        <w:trPr>
          <w:trHeight w:val="465"/>
        </w:trPr>
        <w:tc>
          <w:tcPr>
            <w:tcW w:w="270" w:type="pct"/>
            <w:shd w:val="clear" w:color="auto" w:fill="auto"/>
          </w:tcPr>
          <w:p w:rsidR="00FA5866" w:rsidRPr="00033367" w:rsidRDefault="00FA5866" w:rsidP="008419D6">
            <w:pPr>
              <w:tabs>
                <w:tab w:val="left" w:pos="1134"/>
              </w:tabs>
              <w:jc w:val="center"/>
              <w:rPr>
                <w:sz w:val="28"/>
              </w:rPr>
            </w:pPr>
            <w:r>
              <w:rPr>
                <w:sz w:val="28"/>
              </w:rPr>
              <w:t>3</w:t>
            </w:r>
          </w:p>
        </w:tc>
        <w:tc>
          <w:tcPr>
            <w:tcW w:w="902" w:type="pct"/>
            <w:shd w:val="clear" w:color="auto" w:fill="auto"/>
          </w:tcPr>
          <w:p w:rsidR="00FA5866" w:rsidRPr="00FA5866" w:rsidRDefault="00FA5866" w:rsidP="00A7271F">
            <w:pPr>
              <w:rPr>
                <w:bCs/>
                <w:sz w:val="28"/>
                <w:szCs w:val="28"/>
              </w:rPr>
            </w:pPr>
            <w:r w:rsidRPr="00333421">
              <w:rPr>
                <w:sz w:val="28"/>
              </w:rPr>
              <w:t xml:space="preserve">Тема № </w:t>
            </w:r>
            <w:r>
              <w:rPr>
                <w:sz w:val="28"/>
              </w:rPr>
              <w:t>3</w:t>
            </w:r>
            <w:r w:rsidRPr="00333421">
              <w:rPr>
                <w:sz w:val="28"/>
              </w:rPr>
              <w:t xml:space="preserve">: </w:t>
            </w:r>
            <w:r w:rsidR="009E4CF2" w:rsidRPr="009E4CF2">
              <w:rPr>
                <w:bCs/>
                <w:sz w:val="28"/>
                <w:szCs w:val="28"/>
              </w:rPr>
              <w:t xml:space="preserve">Врожденный вывих бедра. Врожденный вывих надколенника. Варусная и вальгусная деформация коленного сустава. Юношеский гонартроз и коксартроз. Врожденная косолапость. Плоскостопие.  </w:t>
            </w:r>
          </w:p>
        </w:tc>
        <w:tc>
          <w:tcPr>
            <w:tcW w:w="1888" w:type="pct"/>
            <w:shd w:val="clear" w:color="auto" w:fill="auto"/>
          </w:tcPr>
          <w:p w:rsidR="00FA5866" w:rsidRDefault="00FA5866" w:rsidP="00A7271F">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FA5866" w:rsidRPr="00033367" w:rsidRDefault="00FA5866" w:rsidP="00A7271F">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 xml:space="preserve">е. </w:t>
            </w:r>
            <w:r w:rsidRPr="00FA2D73">
              <w:rPr>
                <w:sz w:val="28"/>
                <w:szCs w:val="28"/>
              </w:rPr>
              <w:t>Проведение анализа данных клинического обследования</w:t>
            </w:r>
            <w:r>
              <w:rPr>
                <w:sz w:val="28"/>
                <w:szCs w:val="28"/>
              </w:rPr>
              <w:t>, лабораторных и инструментальных</w:t>
            </w:r>
            <w:r w:rsidRPr="00FA2D73">
              <w:rPr>
                <w:sz w:val="28"/>
                <w:szCs w:val="28"/>
              </w:rPr>
              <w:t xml:space="preserve"> методов исследо</w:t>
            </w:r>
            <w:r w:rsidRPr="00FA2D73">
              <w:rPr>
                <w:sz w:val="28"/>
                <w:szCs w:val="28"/>
              </w:rPr>
              <w:lastRenderedPageBreak/>
              <w:t>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44" w:type="pct"/>
            <w:shd w:val="clear" w:color="auto" w:fill="auto"/>
          </w:tcPr>
          <w:p w:rsidR="00FA5866" w:rsidRDefault="00FA5866" w:rsidP="00A7271F">
            <w:pPr>
              <w:tabs>
                <w:tab w:val="left" w:pos="1134"/>
              </w:tabs>
              <w:rPr>
                <w:sz w:val="28"/>
              </w:rPr>
            </w:pPr>
            <w:r>
              <w:rPr>
                <w:sz w:val="28"/>
              </w:rPr>
              <w:lastRenderedPageBreak/>
              <w:t xml:space="preserve">Устный опрос, </w:t>
            </w:r>
          </w:p>
          <w:p w:rsidR="00FA5866" w:rsidRDefault="00FA5866" w:rsidP="00A7271F">
            <w:pPr>
              <w:tabs>
                <w:tab w:val="left" w:pos="1134"/>
              </w:tabs>
              <w:rPr>
                <w:sz w:val="28"/>
              </w:rPr>
            </w:pPr>
            <w:r>
              <w:rPr>
                <w:sz w:val="28"/>
              </w:rPr>
              <w:t xml:space="preserve">тестирование, </w:t>
            </w:r>
          </w:p>
          <w:p w:rsidR="00FA5866" w:rsidRDefault="00FA5866" w:rsidP="00A7271F">
            <w:pPr>
              <w:tabs>
                <w:tab w:val="left" w:pos="1134"/>
              </w:tabs>
              <w:rPr>
                <w:sz w:val="28"/>
              </w:rPr>
            </w:pPr>
            <w:r>
              <w:rPr>
                <w:sz w:val="28"/>
              </w:rPr>
              <w:t xml:space="preserve"> представление реферата; проверка практических навыков,</w:t>
            </w:r>
          </w:p>
          <w:p w:rsidR="00FA5866" w:rsidRDefault="00FA5866" w:rsidP="00A7271F">
            <w:pPr>
              <w:tabs>
                <w:tab w:val="left" w:pos="1134"/>
              </w:tabs>
              <w:rPr>
                <w:sz w:val="28"/>
              </w:rPr>
            </w:pPr>
            <w:r>
              <w:rPr>
                <w:sz w:val="28"/>
              </w:rPr>
              <w:t xml:space="preserve"> проверка историй болезни, </w:t>
            </w:r>
          </w:p>
          <w:p w:rsidR="00FA5866" w:rsidRDefault="00FA5866" w:rsidP="00A7271F">
            <w:pPr>
              <w:tabs>
                <w:tab w:val="left" w:pos="1134"/>
              </w:tabs>
              <w:rPr>
                <w:sz w:val="28"/>
              </w:rPr>
            </w:pPr>
            <w:r>
              <w:rPr>
                <w:sz w:val="28"/>
              </w:rPr>
              <w:t>проверка выполнения практических заданий,</w:t>
            </w:r>
          </w:p>
          <w:p w:rsidR="00FA5866" w:rsidRPr="00033367" w:rsidRDefault="00FA5866" w:rsidP="00A7271F">
            <w:pPr>
              <w:tabs>
                <w:tab w:val="left" w:pos="1134"/>
              </w:tabs>
              <w:rPr>
                <w:sz w:val="28"/>
              </w:rPr>
            </w:pPr>
            <w:r w:rsidRPr="00F06971">
              <w:rPr>
                <w:sz w:val="28"/>
              </w:rPr>
              <w:t>решение проблемно-ситуационных задач</w:t>
            </w:r>
            <w:r>
              <w:rPr>
                <w:sz w:val="28"/>
              </w:rPr>
              <w:t>.</w:t>
            </w:r>
          </w:p>
        </w:tc>
        <w:tc>
          <w:tcPr>
            <w:tcW w:w="996" w:type="pct"/>
            <w:shd w:val="clear" w:color="auto" w:fill="auto"/>
          </w:tcPr>
          <w:p w:rsidR="00FA5866" w:rsidRDefault="00FA5866" w:rsidP="00A7271F">
            <w:pPr>
              <w:tabs>
                <w:tab w:val="left" w:pos="1134"/>
              </w:tabs>
              <w:rPr>
                <w:sz w:val="28"/>
              </w:rPr>
            </w:pPr>
            <w:r w:rsidRPr="00A96004">
              <w:rPr>
                <w:sz w:val="28"/>
              </w:rPr>
              <w:t>аудиторная – на практических занятиях;</w:t>
            </w:r>
          </w:p>
          <w:p w:rsidR="00FA5866" w:rsidRDefault="00FA5866" w:rsidP="00A7271F">
            <w:pPr>
              <w:tabs>
                <w:tab w:val="left" w:pos="1134"/>
              </w:tabs>
              <w:rPr>
                <w:sz w:val="28"/>
              </w:rPr>
            </w:pPr>
          </w:p>
          <w:p w:rsidR="00FA5866" w:rsidRPr="00A96004" w:rsidRDefault="00FA5866" w:rsidP="00A7271F">
            <w:pPr>
              <w:tabs>
                <w:tab w:val="left" w:pos="1134"/>
              </w:tabs>
              <w:rPr>
                <w:sz w:val="28"/>
              </w:rPr>
            </w:pPr>
            <w:r w:rsidRPr="00F26227">
              <w:rPr>
                <w:sz w:val="28"/>
              </w:rPr>
              <w:t>внеаудиторная – КСР, на базе практической подготовки</w:t>
            </w:r>
          </w:p>
        </w:tc>
      </w:tr>
      <w:tr w:rsidR="00FA5866" w:rsidRPr="00033367" w:rsidTr="00FA5866">
        <w:trPr>
          <w:trHeight w:val="465"/>
        </w:trPr>
        <w:tc>
          <w:tcPr>
            <w:tcW w:w="270" w:type="pct"/>
            <w:shd w:val="clear" w:color="auto" w:fill="auto"/>
          </w:tcPr>
          <w:p w:rsidR="00FA5866" w:rsidRPr="00033367" w:rsidRDefault="00FA5866" w:rsidP="008419D6">
            <w:pPr>
              <w:tabs>
                <w:tab w:val="left" w:pos="1134"/>
              </w:tabs>
              <w:jc w:val="center"/>
              <w:rPr>
                <w:sz w:val="28"/>
              </w:rPr>
            </w:pPr>
            <w:r>
              <w:rPr>
                <w:sz w:val="28"/>
              </w:rPr>
              <w:lastRenderedPageBreak/>
              <w:t>4</w:t>
            </w:r>
          </w:p>
        </w:tc>
        <w:tc>
          <w:tcPr>
            <w:tcW w:w="902" w:type="pct"/>
            <w:shd w:val="clear" w:color="auto" w:fill="auto"/>
          </w:tcPr>
          <w:p w:rsidR="00FA5866" w:rsidRPr="00FA5866" w:rsidRDefault="00FA5866" w:rsidP="00A7271F">
            <w:pPr>
              <w:rPr>
                <w:bCs/>
                <w:sz w:val="28"/>
                <w:szCs w:val="28"/>
              </w:rPr>
            </w:pPr>
            <w:r w:rsidRPr="00333421">
              <w:rPr>
                <w:sz w:val="28"/>
              </w:rPr>
              <w:t xml:space="preserve">Тема № </w:t>
            </w:r>
            <w:r>
              <w:rPr>
                <w:sz w:val="28"/>
              </w:rPr>
              <w:t>4</w:t>
            </w:r>
            <w:r w:rsidRPr="00333421">
              <w:rPr>
                <w:sz w:val="28"/>
              </w:rPr>
              <w:t xml:space="preserve">: </w:t>
            </w:r>
            <w:r w:rsidR="009E4CF2" w:rsidRPr="009E4CF2">
              <w:rPr>
                <w:bCs/>
                <w:sz w:val="28"/>
                <w:szCs w:val="28"/>
              </w:rPr>
              <w:t>Детский церебральный паралич. Акушерский паралич.</w:t>
            </w:r>
          </w:p>
        </w:tc>
        <w:tc>
          <w:tcPr>
            <w:tcW w:w="1888" w:type="pct"/>
            <w:shd w:val="clear" w:color="auto" w:fill="auto"/>
          </w:tcPr>
          <w:p w:rsidR="00FA5866" w:rsidRDefault="00FA5866" w:rsidP="00A7271F">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FA5866" w:rsidRPr="00033367" w:rsidRDefault="00FA5866" w:rsidP="00A7271F">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 xml:space="preserve">е. </w:t>
            </w:r>
            <w:r w:rsidRPr="00FA2D73">
              <w:rPr>
                <w:sz w:val="28"/>
                <w:szCs w:val="28"/>
              </w:rPr>
              <w:t>Проведение анализа данных клинического обследования</w:t>
            </w:r>
            <w:r>
              <w:rPr>
                <w:sz w:val="28"/>
                <w:szCs w:val="28"/>
              </w:rPr>
              <w:t>, 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44" w:type="pct"/>
            <w:shd w:val="clear" w:color="auto" w:fill="auto"/>
          </w:tcPr>
          <w:p w:rsidR="00FA5866" w:rsidRDefault="00FA5866" w:rsidP="00A7271F">
            <w:pPr>
              <w:tabs>
                <w:tab w:val="left" w:pos="1134"/>
              </w:tabs>
              <w:rPr>
                <w:sz w:val="28"/>
              </w:rPr>
            </w:pPr>
            <w:r>
              <w:rPr>
                <w:sz w:val="28"/>
              </w:rPr>
              <w:t xml:space="preserve">Устный опрос, </w:t>
            </w:r>
          </w:p>
          <w:p w:rsidR="00FA5866" w:rsidRDefault="00FA5866" w:rsidP="00A7271F">
            <w:pPr>
              <w:tabs>
                <w:tab w:val="left" w:pos="1134"/>
              </w:tabs>
              <w:rPr>
                <w:sz w:val="28"/>
              </w:rPr>
            </w:pPr>
            <w:r>
              <w:rPr>
                <w:sz w:val="28"/>
              </w:rPr>
              <w:t xml:space="preserve">тестирование, </w:t>
            </w:r>
          </w:p>
          <w:p w:rsidR="00FA5866" w:rsidRDefault="00FA5866" w:rsidP="00A7271F">
            <w:pPr>
              <w:tabs>
                <w:tab w:val="left" w:pos="1134"/>
              </w:tabs>
              <w:rPr>
                <w:sz w:val="28"/>
              </w:rPr>
            </w:pPr>
            <w:r>
              <w:rPr>
                <w:sz w:val="28"/>
              </w:rPr>
              <w:t xml:space="preserve"> представление реферата; проверка практических навыков,</w:t>
            </w:r>
          </w:p>
          <w:p w:rsidR="00FA5866" w:rsidRDefault="00FA5866" w:rsidP="00A7271F">
            <w:pPr>
              <w:tabs>
                <w:tab w:val="left" w:pos="1134"/>
              </w:tabs>
              <w:rPr>
                <w:sz w:val="28"/>
              </w:rPr>
            </w:pPr>
            <w:r>
              <w:rPr>
                <w:sz w:val="28"/>
              </w:rPr>
              <w:t xml:space="preserve"> проверка историй болезни, </w:t>
            </w:r>
          </w:p>
          <w:p w:rsidR="00FA5866" w:rsidRDefault="00FA5866" w:rsidP="00A7271F">
            <w:pPr>
              <w:tabs>
                <w:tab w:val="left" w:pos="1134"/>
              </w:tabs>
              <w:rPr>
                <w:sz w:val="28"/>
              </w:rPr>
            </w:pPr>
            <w:r>
              <w:rPr>
                <w:sz w:val="28"/>
              </w:rPr>
              <w:t>проверка выполнения практических заданий,</w:t>
            </w:r>
          </w:p>
          <w:p w:rsidR="00FA5866" w:rsidRPr="00033367" w:rsidRDefault="00FA5866" w:rsidP="00A7271F">
            <w:pPr>
              <w:tabs>
                <w:tab w:val="left" w:pos="1134"/>
              </w:tabs>
              <w:rPr>
                <w:sz w:val="28"/>
              </w:rPr>
            </w:pPr>
            <w:r w:rsidRPr="00F06971">
              <w:rPr>
                <w:sz w:val="28"/>
              </w:rPr>
              <w:t>решение проблемно-ситуационных задач</w:t>
            </w:r>
            <w:r>
              <w:rPr>
                <w:sz w:val="28"/>
              </w:rPr>
              <w:t>.</w:t>
            </w:r>
          </w:p>
        </w:tc>
        <w:tc>
          <w:tcPr>
            <w:tcW w:w="996" w:type="pct"/>
            <w:shd w:val="clear" w:color="auto" w:fill="auto"/>
          </w:tcPr>
          <w:p w:rsidR="00FA5866" w:rsidRDefault="00FA5866" w:rsidP="00A7271F">
            <w:pPr>
              <w:tabs>
                <w:tab w:val="left" w:pos="1134"/>
              </w:tabs>
              <w:rPr>
                <w:sz w:val="28"/>
              </w:rPr>
            </w:pPr>
            <w:r w:rsidRPr="00A96004">
              <w:rPr>
                <w:sz w:val="28"/>
              </w:rPr>
              <w:t>аудиторная – на практических занятиях;</w:t>
            </w:r>
          </w:p>
          <w:p w:rsidR="00FA5866" w:rsidRDefault="00FA5866" w:rsidP="00A7271F">
            <w:pPr>
              <w:tabs>
                <w:tab w:val="left" w:pos="1134"/>
              </w:tabs>
              <w:rPr>
                <w:sz w:val="28"/>
              </w:rPr>
            </w:pPr>
          </w:p>
          <w:p w:rsidR="00FA5866" w:rsidRPr="00A96004" w:rsidRDefault="00FA5866" w:rsidP="00A7271F">
            <w:pPr>
              <w:tabs>
                <w:tab w:val="left" w:pos="1134"/>
              </w:tabs>
              <w:rPr>
                <w:sz w:val="28"/>
              </w:rPr>
            </w:pPr>
            <w:r w:rsidRPr="00F26227">
              <w:rPr>
                <w:sz w:val="28"/>
              </w:rPr>
              <w:t>внеаудиторная – КСР, на базе практической подготовки</w:t>
            </w:r>
          </w:p>
        </w:tc>
      </w:tr>
    </w:tbl>
    <w:p w:rsidR="009978D9" w:rsidRDefault="009978D9" w:rsidP="008419D6">
      <w:pPr>
        <w:tabs>
          <w:tab w:val="left" w:pos="1134"/>
        </w:tabs>
        <w:ind w:firstLine="709"/>
        <w:jc w:val="both"/>
        <w:rPr>
          <w:sz w:val="28"/>
        </w:rPr>
      </w:pPr>
      <w:bookmarkStart w:id="3" w:name="_GoBack"/>
      <w:bookmarkEnd w:id="3"/>
    </w:p>
    <w:p w:rsidR="00593334" w:rsidRDefault="00593334" w:rsidP="008419D6">
      <w:pPr>
        <w:tabs>
          <w:tab w:val="left" w:pos="1134"/>
        </w:tabs>
        <w:ind w:firstLine="709"/>
        <w:jc w:val="both"/>
        <w:rPr>
          <w:sz w:val="28"/>
        </w:rPr>
      </w:pPr>
      <w:r>
        <w:rPr>
          <w:b/>
          <w:sz w:val="28"/>
        </w:rPr>
        <w:t xml:space="preserve">3. Методические указания по выполнению заданий для самостоятельной работы по </w:t>
      </w:r>
      <w:r w:rsidR="006847B8">
        <w:rPr>
          <w:b/>
          <w:sz w:val="28"/>
        </w:rPr>
        <w:t>дисциплине</w:t>
      </w:r>
      <w:r>
        <w:rPr>
          <w:b/>
          <w:sz w:val="28"/>
        </w:rPr>
        <w:t xml:space="preserve">. </w:t>
      </w:r>
    </w:p>
    <w:p w:rsidR="00BF1CD1" w:rsidRDefault="00BF1CD1" w:rsidP="008419D6">
      <w:pPr>
        <w:tabs>
          <w:tab w:val="left" w:pos="1134"/>
        </w:tabs>
        <w:ind w:firstLine="709"/>
        <w:jc w:val="both"/>
        <w:rPr>
          <w:sz w:val="28"/>
        </w:rPr>
      </w:pPr>
    </w:p>
    <w:p w:rsidR="00F44E53" w:rsidRDefault="00F44E53" w:rsidP="008419D6">
      <w:pPr>
        <w:tabs>
          <w:tab w:val="left" w:pos="1134"/>
        </w:tabs>
        <w:ind w:firstLine="709"/>
        <w:jc w:val="both"/>
        <w:rPr>
          <w:sz w:val="28"/>
        </w:rPr>
      </w:pPr>
    </w:p>
    <w:p w:rsidR="009C4A0D" w:rsidRDefault="009C4A0D" w:rsidP="008419D6">
      <w:pPr>
        <w:tabs>
          <w:tab w:val="left" w:pos="1134"/>
        </w:tabs>
        <w:ind w:firstLine="709"/>
        <w:jc w:val="center"/>
        <w:rPr>
          <w:b/>
          <w:sz w:val="28"/>
          <w:szCs w:val="28"/>
        </w:rPr>
      </w:pPr>
      <w:r w:rsidRPr="00460AEA">
        <w:rPr>
          <w:b/>
          <w:sz w:val="28"/>
          <w:szCs w:val="28"/>
        </w:rPr>
        <w:t>М</w:t>
      </w:r>
      <w:r>
        <w:rPr>
          <w:b/>
          <w:sz w:val="28"/>
          <w:szCs w:val="28"/>
        </w:rPr>
        <w:t xml:space="preserve">етодические указания </w:t>
      </w:r>
      <w:r w:rsidR="00693E11">
        <w:rPr>
          <w:b/>
          <w:sz w:val="28"/>
          <w:szCs w:val="28"/>
        </w:rPr>
        <w:t>обучающимся</w:t>
      </w:r>
    </w:p>
    <w:p w:rsidR="009C4A0D" w:rsidRDefault="009C4A0D" w:rsidP="008419D6">
      <w:pPr>
        <w:tabs>
          <w:tab w:val="left" w:pos="1134"/>
        </w:tabs>
        <w:ind w:firstLine="709"/>
        <w:jc w:val="center"/>
        <w:rPr>
          <w:b/>
          <w:sz w:val="28"/>
          <w:szCs w:val="28"/>
        </w:rPr>
      </w:pPr>
      <w:r>
        <w:rPr>
          <w:b/>
          <w:sz w:val="28"/>
          <w:szCs w:val="28"/>
        </w:rPr>
        <w:t xml:space="preserve">по формированию навыков конспектирования лекционного материала </w:t>
      </w:r>
    </w:p>
    <w:p w:rsidR="009C4A0D" w:rsidRPr="009C4A0D" w:rsidRDefault="009C4A0D" w:rsidP="008419D6">
      <w:pPr>
        <w:tabs>
          <w:tab w:val="left" w:pos="1134"/>
        </w:tabs>
        <w:ind w:firstLine="709"/>
        <w:jc w:val="both"/>
        <w:rPr>
          <w:color w:val="000000"/>
          <w:sz w:val="10"/>
          <w:szCs w:val="28"/>
        </w:rPr>
      </w:pP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lastRenderedPageBreak/>
        <w:t>б) работать над содержанием записей – сопоставлять отдельные части, выделять основные идеи, делать выводы;</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9C4A0D" w:rsidRPr="006E062D" w:rsidRDefault="009C4A0D" w:rsidP="008419D6">
      <w:pPr>
        <w:tabs>
          <w:tab w:val="left" w:pos="1134"/>
        </w:tabs>
        <w:ind w:firstLine="709"/>
        <w:jc w:val="center"/>
        <w:rPr>
          <w:color w:val="000000"/>
          <w:sz w:val="28"/>
          <w:szCs w:val="28"/>
        </w:rPr>
      </w:pPr>
      <w:r w:rsidRPr="006E062D">
        <w:rPr>
          <w:color w:val="000000"/>
          <w:sz w:val="28"/>
          <w:szCs w:val="28"/>
        </w:rPr>
        <w:t>Пример 1</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 прочитать еще раз;</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законспектировать первоисточник;</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 непонятно, требует уточнения;</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 смело;</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S – слишком сложно. </w:t>
      </w:r>
    </w:p>
    <w:p w:rsidR="009C4A0D" w:rsidRPr="006E062D" w:rsidRDefault="009C4A0D" w:rsidP="008419D6">
      <w:pPr>
        <w:tabs>
          <w:tab w:val="left" w:pos="1134"/>
        </w:tabs>
        <w:ind w:firstLine="709"/>
        <w:jc w:val="center"/>
        <w:rPr>
          <w:color w:val="000000"/>
          <w:sz w:val="28"/>
          <w:szCs w:val="28"/>
        </w:rPr>
      </w:pPr>
      <w:r w:rsidRPr="006E062D">
        <w:rPr>
          <w:color w:val="000000"/>
          <w:sz w:val="28"/>
          <w:szCs w:val="28"/>
        </w:rPr>
        <w:t>Пример 2</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 это важно;</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 сделать выписки;</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 – выписки сделаны;</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 очень важно;</w:t>
      </w:r>
    </w:p>
    <w:p w:rsidR="009C4A0D" w:rsidRPr="006E062D" w:rsidRDefault="00CA3543" w:rsidP="008419D6">
      <w:pPr>
        <w:tabs>
          <w:tab w:val="left" w:pos="1134"/>
        </w:tabs>
        <w:ind w:firstLine="709"/>
        <w:jc w:val="both"/>
        <w:rPr>
          <w:color w:val="000000"/>
          <w:sz w:val="28"/>
          <w:szCs w:val="28"/>
        </w:rPr>
      </w:pPr>
      <w:r>
        <w:rPr>
          <w:noProof/>
          <w:color w:val="000000"/>
          <w:sz w:val="28"/>
          <w:szCs w:val="28"/>
        </w:rPr>
        <w:pict>
          <v:rect id="Rectangle 2" o:spid="_x0000_s1026" style="position:absolute;left:0;text-align:left;margin-left:27pt;margin-top:12.85pt;width:14.15pt;height:14.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9C4A0D" w:rsidRPr="006E062D">
        <w:rPr>
          <w:color w:val="000000"/>
          <w:sz w:val="28"/>
          <w:szCs w:val="28"/>
        </w:rPr>
        <w:t>? – надо посмотреть, не совсем понятно;</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     - основные определения;</w:t>
      </w:r>
    </w:p>
    <w:p w:rsidR="009C4A0D" w:rsidRPr="006E062D" w:rsidRDefault="00CA3543" w:rsidP="008419D6">
      <w:pPr>
        <w:tabs>
          <w:tab w:val="left" w:pos="1134"/>
        </w:tabs>
        <w:ind w:firstLine="709"/>
        <w:jc w:val="both"/>
        <w:rPr>
          <w:color w:val="000000"/>
          <w:sz w:val="28"/>
          <w:szCs w:val="28"/>
        </w:rPr>
      </w:pPr>
      <w:r>
        <w:rPr>
          <w:noProof/>
          <w:color w:val="000000"/>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0;text-align:left;margin-left:27pt;margin-top:3.25pt;width:14.15pt;height:14.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9C4A0D" w:rsidRPr="006E062D">
        <w:rPr>
          <w:color w:val="000000"/>
          <w:sz w:val="28"/>
          <w:szCs w:val="28"/>
        </w:rPr>
        <w:t xml:space="preserve">      - не представляет интереса. </w:t>
      </w:r>
    </w:p>
    <w:p w:rsidR="009C4A0D" w:rsidRPr="006E062D" w:rsidRDefault="009C4A0D" w:rsidP="008419D6">
      <w:pPr>
        <w:tabs>
          <w:tab w:val="left" w:pos="1134"/>
        </w:tabs>
        <w:ind w:firstLine="709"/>
        <w:jc w:val="both"/>
        <w:rPr>
          <w:color w:val="000000"/>
          <w:sz w:val="28"/>
          <w:szCs w:val="28"/>
        </w:rPr>
      </w:pP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w:t>
      </w:r>
      <w:r w:rsidRPr="006E062D">
        <w:rPr>
          <w:color w:val="000000"/>
          <w:sz w:val="28"/>
          <w:szCs w:val="28"/>
        </w:rPr>
        <w:lastRenderedPageBreak/>
        <w:t xml:space="preserve">ляется план текста. Важно, чтобы каждая новая мысль, аспект или часть лекции были обозначены своим знаком (цифрой, буквой) и отделены от других. </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w:t>
      </w:r>
      <w:r w:rsidR="00913FA9">
        <w:rPr>
          <w:color w:val="000000"/>
          <w:spacing w:val="-4"/>
          <w:sz w:val="28"/>
          <w:szCs w:val="28"/>
        </w:rPr>
        <w:t>н</w:t>
      </w:r>
      <w:r w:rsidRPr="006E062D">
        <w:rPr>
          <w:color w:val="000000"/>
          <w:spacing w:val="-4"/>
          <w:sz w:val="28"/>
          <w:szCs w:val="28"/>
        </w:rPr>
        <w:t>спект+память=исходный текст</w:t>
      </w:r>
      <w:r w:rsidRPr="006E062D">
        <w:rPr>
          <w:color w:val="000000"/>
          <w:sz w:val="28"/>
          <w:szCs w:val="28"/>
        </w:rPr>
        <w:t>».</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9C4A0D" w:rsidRDefault="009C4A0D" w:rsidP="008419D6">
      <w:pPr>
        <w:tabs>
          <w:tab w:val="left" w:pos="1134"/>
        </w:tabs>
        <w:ind w:firstLine="709"/>
        <w:jc w:val="both"/>
        <w:rPr>
          <w:sz w:val="28"/>
        </w:rPr>
      </w:pPr>
    </w:p>
    <w:p w:rsidR="00693E11" w:rsidRDefault="00C35B2E" w:rsidP="008419D6">
      <w:pPr>
        <w:tabs>
          <w:tab w:val="left" w:pos="1134"/>
        </w:tabs>
        <w:ind w:firstLine="709"/>
        <w:jc w:val="center"/>
        <w:rPr>
          <w:b/>
          <w:sz w:val="28"/>
          <w:szCs w:val="28"/>
        </w:rPr>
      </w:pPr>
      <w:r w:rsidRPr="00460AEA">
        <w:rPr>
          <w:b/>
          <w:sz w:val="28"/>
          <w:szCs w:val="28"/>
        </w:rPr>
        <w:lastRenderedPageBreak/>
        <w:t xml:space="preserve">Методические </w:t>
      </w:r>
      <w:r>
        <w:rPr>
          <w:b/>
          <w:sz w:val="28"/>
          <w:szCs w:val="28"/>
        </w:rPr>
        <w:t xml:space="preserve">указания </w:t>
      </w:r>
      <w:r w:rsidR="00693E11">
        <w:rPr>
          <w:b/>
          <w:sz w:val="28"/>
          <w:szCs w:val="28"/>
        </w:rPr>
        <w:t>обучающимся</w:t>
      </w:r>
      <w:r w:rsidR="00AD5286">
        <w:rPr>
          <w:b/>
          <w:sz w:val="28"/>
          <w:szCs w:val="28"/>
        </w:rPr>
        <w:t xml:space="preserve"> </w:t>
      </w:r>
      <w:r w:rsidRPr="00460AEA">
        <w:rPr>
          <w:b/>
          <w:sz w:val="28"/>
          <w:szCs w:val="28"/>
        </w:rPr>
        <w:t>по подготовке</w:t>
      </w:r>
    </w:p>
    <w:p w:rsidR="00C35B2E" w:rsidRPr="00460AEA" w:rsidRDefault="00C35B2E" w:rsidP="008419D6">
      <w:pPr>
        <w:tabs>
          <w:tab w:val="left" w:pos="1134"/>
        </w:tabs>
        <w:ind w:firstLine="709"/>
        <w:jc w:val="center"/>
        <w:rPr>
          <w:b/>
          <w:sz w:val="28"/>
          <w:szCs w:val="28"/>
        </w:rPr>
      </w:pPr>
      <w:r>
        <w:rPr>
          <w:b/>
          <w:sz w:val="28"/>
          <w:szCs w:val="28"/>
        </w:rPr>
        <w:t>к</w:t>
      </w:r>
      <w:r w:rsidRPr="00460AEA">
        <w:rPr>
          <w:b/>
          <w:sz w:val="28"/>
          <w:szCs w:val="28"/>
        </w:rPr>
        <w:t xml:space="preserve"> практическим занятиям </w:t>
      </w:r>
    </w:p>
    <w:p w:rsidR="00C35B2E" w:rsidRPr="00C35B2E" w:rsidRDefault="00C35B2E" w:rsidP="008419D6">
      <w:pPr>
        <w:tabs>
          <w:tab w:val="left" w:pos="1134"/>
        </w:tabs>
        <w:ind w:firstLine="709"/>
        <w:jc w:val="both"/>
        <w:rPr>
          <w:sz w:val="8"/>
          <w:szCs w:val="28"/>
        </w:rPr>
      </w:pPr>
    </w:p>
    <w:p w:rsidR="00C35B2E" w:rsidRPr="00821EB4" w:rsidRDefault="00C35B2E" w:rsidP="008419D6">
      <w:pPr>
        <w:tabs>
          <w:tab w:val="left" w:pos="1134"/>
        </w:tabs>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C35B2E" w:rsidRDefault="00C35B2E" w:rsidP="008419D6">
      <w:pPr>
        <w:tabs>
          <w:tab w:val="left" w:pos="1134"/>
        </w:tabs>
        <w:ind w:firstLine="709"/>
        <w:jc w:val="both"/>
        <w:rPr>
          <w:sz w:val="28"/>
        </w:rPr>
      </w:pPr>
      <w:r w:rsidRPr="00AE7082">
        <w:rPr>
          <w:i/>
          <w:sz w:val="28"/>
        </w:rPr>
        <w:t>При разработке устного ответа на практическом занятии можно использовать</w:t>
      </w:r>
      <w:r w:rsidR="001D49DA">
        <w:rPr>
          <w:i/>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C35B2E" w:rsidRDefault="00C35B2E" w:rsidP="008419D6">
      <w:pPr>
        <w:tabs>
          <w:tab w:val="left" w:pos="1134"/>
        </w:tabs>
        <w:ind w:firstLine="709"/>
        <w:jc w:val="both"/>
        <w:rPr>
          <w:sz w:val="28"/>
        </w:rPr>
      </w:pPr>
      <w:r>
        <w:rPr>
          <w:sz w:val="28"/>
        </w:rPr>
        <w:t>1. Подбор необходимого материала содержания предстоящего выступления.</w:t>
      </w:r>
    </w:p>
    <w:p w:rsidR="00C35B2E" w:rsidRDefault="00C35B2E" w:rsidP="008419D6">
      <w:pPr>
        <w:tabs>
          <w:tab w:val="left" w:pos="1134"/>
        </w:tabs>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C35B2E" w:rsidRDefault="00C35B2E" w:rsidP="008419D6">
      <w:pPr>
        <w:tabs>
          <w:tab w:val="left" w:pos="1134"/>
        </w:tabs>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C35B2E" w:rsidRDefault="00C35B2E" w:rsidP="008419D6">
      <w:pPr>
        <w:tabs>
          <w:tab w:val="left" w:pos="1134"/>
        </w:tabs>
        <w:ind w:firstLine="709"/>
        <w:jc w:val="both"/>
        <w:rPr>
          <w:sz w:val="28"/>
        </w:rPr>
      </w:pPr>
      <w:r>
        <w:rPr>
          <w:sz w:val="28"/>
        </w:rPr>
        <w:t>4. Заучивание, запоминание текста речи или её отдельных аспектов (при необходимости).</w:t>
      </w:r>
    </w:p>
    <w:p w:rsidR="00C35B2E" w:rsidRDefault="00C35B2E" w:rsidP="008419D6">
      <w:pPr>
        <w:tabs>
          <w:tab w:val="left" w:pos="1134"/>
        </w:tabs>
        <w:ind w:firstLine="709"/>
        <w:jc w:val="both"/>
        <w:rPr>
          <w:sz w:val="28"/>
        </w:rPr>
      </w:pPr>
      <w:r>
        <w:rPr>
          <w:sz w:val="28"/>
        </w:rPr>
        <w:t>5. Произнесение речи с соответствующей интонацией, мимикой, жестами.</w:t>
      </w:r>
    </w:p>
    <w:p w:rsidR="00C35B2E" w:rsidRDefault="00C35B2E" w:rsidP="008419D6">
      <w:pPr>
        <w:tabs>
          <w:tab w:val="left" w:pos="1134"/>
        </w:tabs>
        <w:ind w:firstLine="709"/>
        <w:jc w:val="center"/>
        <w:rPr>
          <w:sz w:val="28"/>
        </w:rPr>
      </w:pPr>
      <w:r>
        <w:rPr>
          <w:i/>
          <w:sz w:val="28"/>
        </w:rPr>
        <w:t>Рекомендации по построению композиции устного ответа:</w:t>
      </w:r>
    </w:p>
    <w:p w:rsidR="00C35B2E" w:rsidRDefault="00C35B2E" w:rsidP="008419D6">
      <w:pPr>
        <w:tabs>
          <w:tab w:val="left" w:pos="1134"/>
        </w:tabs>
        <w:ind w:firstLine="709"/>
        <w:jc w:val="both"/>
        <w:rPr>
          <w:sz w:val="28"/>
        </w:rPr>
      </w:pPr>
      <w:r>
        <w:rPr>
          <w:sz w:val="28"/>
        </w:rPr>
        <w:t xml:space="preserve">1. Во введение следует: </w:t>
      </w:r>
    </w:p>
    <w:p w:rsidR="00C35B2E" w:rsidRDefault="00C35B2E" w:rsidP="008419D6">
      <w:pPr>
        <w:tabs>
          <w:tab w:val="left" w:pos="1134"/>
        </w:tabs>
        <w:ind w:firstLine="709"/>
        <w:jc w:val="both"/>
        <w:rPr>
          <w:sz w:val="28"/>
        </w:rPr>
      </w:pPr>
      <w:r>
        <w:rPr>
          <w:sz w:val="28"/>
        </w:rPr>
        <w:t>- привлечь внимание, вызвать интерес слушателей к проблеме, предмету ответа;</w:t>
      </w:r>
    </w:p>
    <w:p w:rsidR="00C35B2E" w:rsidRDefault="00C35B2E" w:rsidP="008419D6">
      <w:pPr>
        <w:tabs>
          <w:tab w:val="left" w:pos="1134"/>
        </w:tabs>
        <w:ind w:firstLine="709"/>
        <w:jc w:val="both"/>
        <w:rPr>
          <w:sz w:val="28"/>
        </w:rPr>
      </w:pPr>
      <w:r>
        <w:rPr>
          <w:sz w:val="28"/>
        </w:rPr>
        <w:t>- объяснить, почему ваши суждения о предмете (проблеме) являются авторитетными, значимыми;</w:t>
      </w:r>
    </w:p>
    <w:p w:rsidR="00C35B2E" w:rsidRDefault="00C35B2E" w:rsidP="008419D6">
      <w:pPr>
        <w:tabs>
          <w:tab w:val="left" w:pos="1134"/>
        </w:tabs>
        <w:ind w:firstLine="709"/>
        <w:jc w:val="both"/>
        <w:rPr>
          <w:sz w:val="28"/>
        </w:rPr>
      </w:pPr>
      <w:r>
        <w:rPr>
          <w:sz w:val="28"/>
        </w:rPr>
        <w:t>- установить контакт со слушателями путем указания на общие взгляды, прежний опыт.</w:t>
      </w:r>
    </w:p>
    <w:p w:rsidR="00C35B2E" w:rsidRDefault="00C35B2E" w:rsidP="008419D6">
      <w:pPr>
        <w:tabs>
          <w:tab w:val="left" w:pos="1134"/>
        </w:tabs>
        <w:ind w:firstLine="709"/>
        <w:jc w:val="both"/>
        <w:rPr>
          <w:sz w:val="28"/>
        </w:rPr>
      </w:pPr>
      <w:r>
        <w:rPr>
          <w:sz w:val="28"/>
        </w:rPr>
        <w:t>2. В предуведомлении следует:</w:t>
      </w:r>
    </w:p>
    <w:p w:rsidR="00C35B2E" w:rsidRDefault="00C35B2E" w:rsidP="008419D6">
      <w:pPr>
        <w:tabs>
          <w:tab w:val="left" w:pos="1134"/>
        </w:tabs>
        <w:ind w:firstLine="709"/>
        <w:jc w:val="both"/>
        <w:rPr>
          <w:sz w:val="28"/>
        </w:rPr>
      </w:pPr>
      <w:r>
        <w:rPr>
          <w:sz w:val="28"/>
        </w:rPr>
        <w:t>- раскрыть историю возникновения проблемы (предмета) выступления;</w:t>
      </w:r>
    </w:p>
    <w:p w:rsidR="00C35B2E" w:rsidRDefault="00C35B2E" w:rsidP="008419D6">
      <w:pPr>
        <w:tabs>
          <w:tab w:val="left" w:pos="1134"/>
        </w:tabs>
        <w:ind w:firstLine="709"/>
        <w:jc w:val="both"/>
        <w:rPr>
          <w:sz w:val="28"/>
        </w:rPr>
      </w:pPr>
      <w:r>
        <w:rPr>
          <w:sz w:val="28"/>
        </w:rPr>
        <w:t>- показать её социальную, научную или практическую значимость;</w:t>
      </w:r>
    </w:p>
    <w:p w:rsidR="00C35B2E" w:rsidRDefault="00C35B2E" w:rsidP="008419D6">
      <w:pPr>
        <w:tabs>
          <w:tab w:val="left" w:pos="1134"/>
        </w:tabs>
        <w:ind w:firstLine="709"/>
        <w:jc w:val="both"/>
        <w:rPr>
          <w:sz w:val="28"/>
        </w:rPr>
      </w:pPr>
      <w:r>
        <w:rPr>
          <w:sz w:val="28"/>
        </w:rPr>
        <w:t>- раскрыть известные ранее попытки её решения.</w:t>
      </w:r>
    </w:p>
    <w:p w:rsidR="00C35B2E" w:rsidRDefault="00C35B2E" w:rsidP="008419D6">
      <w:pPr>
        <w:tabs>
          <w:tab w:val="left" w:pos="1134"/>
        </w:tabs>
        <w:ind w:firstLine="709"/>
        <w:jc w:val="both"/>
        <w:rPr>
          <w:sz w:val="28"/>
        </w:rPr>
      </w:pPr>
      <w:r>
        <w:rPr>
          <w:sz w:val="28"/>
        </w:rPr>
        <w:t xml:space="preserve">3. В процессе аргументации необходимо: </w:t>
      </w:r>
    </w:p>
    <w:p w:rsidR="00C35B2E" w:rsidRDefault="00C35B2E" w:rsidP="008419D6">
      <w:pPr>
        <w:tabs>
          <w:tab w:val="left" w:pos="1134"/>
        </w:tabs>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C35B2E" w:rsidRDefault="00C35B2E" w:rsidP="008419D6">
      <w:pPr>
        <w:tabs>
          <w:tab w:val="left" w:pos="1134"/>
        </w:tabs>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C35B2E" w:rsidRDefault="00C35B2E" w:rsidP="008419D6">
      <w:pPr>
        <w:tabs>
          <w:tab w:val="left" w:pos="1134"/>
        </w:tabs>
        <w:ind w:firstLine="709"/>
        <w:jc w:val="both"/>
        <w:rPr>
          <w:sz w:val="28"/>
        </w:rPr>
      </w:pPr>
      <w:r>
        <w:rPr>
          <w:sz w:val="28"/>
        </w:rPr>
        <w:t>- сформулировать заключение в общем виде;</w:t>
      </w:r>
    </w:p>
    <w:p w:rsidR="00C35B2E" w:rsidRDefault="00C35B2E" w:rsidP="008419D6">
      <w:pPr>
        <w:tabs>
          <w:tab w:val="left" w:pos="1134"/>
        </w:tabs>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C35B2E" w:rsidRDefault="00C35B2E" w:rsidP="008419D6">
      <w:pPr>
        <w:tabs>
          <w:tab w:val="left" w:pos="1134"/>
        </w:tabs>
        <w:ind w:firstLine="709"/>
        <w:jc w:val="both"/>
        <w:rPr>
          <w:sz w:val="28"/>
        </w:rPr>
      </w:pPr>
      <w:r>
        <w:rPr>
          <w:sz w:val="28"/>
        </w:rPr>
        <w:t>4. В заключении целесообразно:</w:t>
      </w:r>
    </w:p>
    <w:p w:rsidR="00C35B2E" w:rsidRDefault="00C35B2E" w:rsidP="008419D6">
      <w:pPr>
        <w:tabs>
          <w:tab w:val="left" w:pos="1134"/>
        </w:tabs>
        <w:ind w:firstLine="709"/>
        <w:jc w:val="both"/>
        <w:rPr>
          <w:sz w:val="28"/>
        </w:rPr>
      </w:pPr>
      <w:r>
        <w:rPr>
          <w:sz w:val="28"/>
        </w:rPr>
        <w:t>- обобщить вашу позицию по обсуждаемой проблеме, ваш окончательный вывод и решение;</w:t>
      </w:r>
    </w:p>
    <w:p w:rsidR="00C35B2E" w:rsidRPr="00981A6C" w:rsidRDefault="00C35B2E" w:rsidP="008419D6">
      <w:pPr>
        <w:tabs>
          <w:tab w:val="left" w:pos="1134"/>
        </w:tabs>
        <w:ind w:firstLine="709"/>
        <w:jc w:val="both"/>
        <w:rPr>
          <w:sz w:val="28"/>
        </w:rPr>
      </w:pPr>
      <w:r>
        <w:rPr>
          <w:sz w:val="28"/>
        </w:rPr>
        <w:t xml:space="preserve">- обосновать, каковы последствия в случае отказа от вашего подхода к решению проблемы. </w:t>
      </w:r>
    </w:p>
    <w:p w:rsidR="00C35B2E" w:rsidRPr="009F413C" w:rsidRDefault="00C35B2E" w:rsidP="008419D6">
      <w:pPr>
        <w:tabs>
          <w:tab w:val="left" w:pos="1134"/>
        </w:tabs>
        <w:ind w:firstLine="709"/>
        <w:jc w:val="center"/>
        <w:rPr>
          <w:i/>
          <w:color w:val="000000"/>
          <w:sz w:val="28"/>
        </w:rPr>
      </w:pPr>
      <w:r w:rsidRPr="009F413C">
        <w:rPr>
          <w:i/>
          <w:color w:val="000000"/>
          <w:sz w:val="28"/>
        </w:rPr>
        <w:t>Рекомендации по составлению развернутого плана-ответа</w:t>
      </w:r>
    </w:p>
    <w:p w:rsidR="00C35B2E" w:rsidRPr="009F413C" w:rsidRDefault="00C35B2E" w:rsidP="008419D6">
      <w:pPr>
        <w:tabs>
          <w:tab w:val="left" w:pos="1134"/>
        </w:tabs>
        <w:ind w:firstLine="709"/>
        <w:jc w:val="center"/>
        <w:rPr>
          <w:i/>
          <w:color w:val="000000"/>
          <w:sz w:val="28"/>
        </w:rPr>
      </w:pPr>
      <w:r w:rsidRPr="009F413C">
        <w:rPr>
          <w:i/>
          <w:color w:val="000000"/>
          <w:sz w:val="28"/>
        </w:rPr>
        <w:t>к теоретическим вопросам практического занятия</w:t>
      </w:r>
    </w:p>
    <w:p w:rsidR="00C35B2E" w:rsidRPr="009F413C" w:rsidRDefault="00C35B2E" w:rsidP="008419D6">
      <w:pPr>
        <w:pStyle w:val="a4"/>
        <w:tabs>
          <w:tab w:val="left" w:pos="554"/>
          <w:tab w:val="left" w:pos="113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C35B2E" w:rsidRPr="009F413C" w:rsidRDefault="00C35B2E" w:rsidP="008419D6">
      <w:pPr>
        <w:pStyle w:val="a4"/>
        <w:tabs>
          <w:tab w:val="left" w:pos="544"/>
          <w:tab w:val="left" w:pos="1134"/>
        </w:tabs>
        <w:spacing w:after="0"/>
        <w:ind w:firstLine="709"/>
        <w:jc w:val="both"/>
        <w:rPr>
          <w:sz w:val="28"/>
          <w:szCs w:val="22"/>
        </w:rPr>
      </w:pPr>
      <w:r w:rsidRPr="009F413C">
        <w:rPr>
          <w:sz w:val="28"/>
          <w:szCs w:val="22"/>
        </w:rPr>
        <w:lastRenderedPageBreak/>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C35B2E" w:rsidRPr="009F413C" w:rsidRDefault="00C35B2E" w:rsidP="008419D6">
      <w:pPr>
        <w:pStyle w:val="a4"/>
        <w:tabs>
          <w:tab w:val="left" w:pos="549"/>
          <w:tab w:val="left" w:pos="1134"/>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C35B2E" w:rsidRPr="009F413C" w:rsidRDefault="00C35B2E" w:rsidP="008419D6">
      <w:pPr>
        <w:pStyle w:val="a4"/>
        <w:tabs>
          <w:tab w:val="left" w:pos="558"/>
          <w:tab w:val="left" w:pos="1134"/>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C35B2E" w:rsidRPr="009F413C" w:rsidRDefault="00C35B2E" w:rsidP="008419D6">
      <w:pPr>
        <w:pStyle w:val="a4"/>
        <w:tabs>
          <w:tab w:val="left" w:pos="544"/>
          <w:tab w:val="left" w:pos="113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C35B2E" w:rsidRPr="009F413C" w:rsidRDefault="00C35B2E" w:rsidP="008419D6">
      <w:pPr>
        <w:pStyle w:val="a4"/>
        <w:tabs>
          <w:tab w:val="left" w:pos="549"/>
          <w:tab w:val="left" w:pos="1134"/>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C35B2E" w:rsidRDefault="00C35B2E" w:rsidP="008419D6">
      <w:pPr>
        <w:tabs>
          <w:tab w:val="left" w:pos="1134"/>
        </w:tabs>
        <w:ind w:firstLine="709"/>
        <w:jc w:val="both"/>
        <w:rPr>
          <w:sz w:val="28"/>
        </w:rPr>
      </w:pPr>
    </w:p>
    <w:p w:rsidR="00C35B2E" w:rsidRPr="00BD5AFD" w:rsidRDefault="00C35B2E" w:rsidP="008419D6">
      <w:pPr>
        <w:tabs>
          <w:tab w:val="left" w:pos="1134"/>
        </w:tabs>
        <w:ind w:firstLine="709"/>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rsidR="00C35B2E" w:rsidRPr="00BD5AFD" w:rsidRDefault="00C35B2E" w:rsidP="008419D6">
      <w:pPr>
        <w:tabs>
          <w:tab w:val="left" w:pos="1134"/>
        </w:tabs>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C35B2E" w:rsidRPr="00BD5AFD" w:rsidRDefault="00C35B2E" w:rsidP="008419D6">
      <w:pPr>
        <w:pStyle w:val="a6"/>
        <w:tabs>
          <w:tab w:val="left" w:pos="1134"/>
        </w:tabs>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C35B2E" w:rsidRPr="00BD5AFD" w:rsidRDefault="00C35B2E" w:rsidP="008419D6">
      <w:pPr>
        <w:tabs>
          <w:tab w:val="left" w:pos="1134"/>
        </w:tabs>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rsidR="00C35B2E" w:rsidRPr="00BD5AFD" w:rsidRDefault="00C35B2E" w:rsidP="008419D6">
      <w:pPr>
        <w:tabs>
          <w:tab w:val="left" w:pos="1134"/>
        </w:tabs>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C35B2E" w:rsidRPr="00BD5AFD" w:rsidRDefault="00C35B2E" w:rsidP="008419D6">
      <w:pPr>
        <w:tabs>
          <w:tab w:val="left" w:pos="1134"/>
        </w:tabs>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C35B2E" w:rsidRPr="00BD5AFD" w:rsidRDefault="00C35B2E" w:rsidP="008419D6">
      <w:pPr>
        <w:tabs>
          <w:tab w:val="left" w:pos="1134"/>
        </w:tabs>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rsidR="00C35B2E" w:rsidRPr="00BD5AFD" w:rsidRDefault="00C35B2E" w:rsidP="008419D6">
      <w:pPr>
        <w:tabs>
          <w:tab w:val="left" w:pos="1134"/>
        </w:tabs>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C35B2E" w:rsidRPr="00BD5AFD" w:rsidRDefault="00C35B2E" w:rsidP="008419D6">
      <w:pPr>
        <w:tabs>
          <w:tab w:val="left" w:pos="360"/>
          <w:tab w:val="left" w:pos="1134"/>
        </w:tabs>
        <w:ind w:firstLine="709"/>
        <w:jc w:val="both"/>
        <w:rPr>
          <w:sz w:val="28"/>
          <w:szCs w:val="28"/>
        </w:rPr>
      </w:pPr>
      <w:r w:rsidRPr="00BD5AFD">
        <w:rPr>
          <w:sz w:val="28"/>
          <w:szCs w:val="28"/>
        </w:rPr>
        <w:t>- актуальность рассматриваемой проблемы;</w:t>
      </w:r>
    </w:p>
    <w:p w:rsidR="00C35B2E" w:rsidRDefault="00C35B2E" w:rsidP="008419D6">
      <w:pPr>
        <w:tabs>
          <w:tab w:val="left" w:pos="360"/>
          <w:tab w:val="left" w:pos="1134"/>
        </w:tabs>
        <w:ind w:firstLine="709"/>
        <w:jc w:val="both"/>
        <w:rPr>
          <w:sz w:val="28"/>
          <w:szCs w:val="28"/>
        </w:rPr>
      </w:pPr>
      <w:r w:rsidRPr="00BD5AFD">
        <w:rPr>
          <w:sz w:val="28"/>
          <w:szCs w:val="28"/>
        </w:rPr>
        <w:t>- обоснованность излагаемых проблем, вопросов, предложений;</w:t>
      </w:r>
    </w:p>
    <w:p w:rsidR="00C35B2E" w:rsidRDefault="00C35B2E" w:rsidP="008419D6">
      <w:pPr>
        <w:tabs>
          <w:tab w:val="left" w:pos="360"/>
          <w:tab w:val="left" w:pos="1134"/>
        </w:tabs>
        <w:ind w:firstLine="709"/>
        <w:jc w:val="both"/>
        <w:rPr>
          <w:sz w:val="28"/>
          <w:szCs w:val="28"/>
        </w:rPr>
      </w:pPr>
      <w:r w:rsidRPr="00BD5AFD">
        <w:rPr>
          <w:sz w:val="28"/>
          <w:szCs w:val="28"/>
        </w:rPr>
        <w:t>- логичность, последовательность и краткость изложения;</w:t>
      </w:r>
    </w:p>
    <w:p w:rsidR="00C35B2E" w:rsidRPr="00BD5AFD" w:rsidRDefault="00C35B2E" w:rsidP="008419D6">
      <w:pPr>
        <w:tabs>
          <w:tab w:val="left" w:pos="360"/>
          <w:tab w:val="left" w:pos="1134"/>
        </w:tabs>
        <w:ind w:firstLine="709"/>
        <w:jc w:val="both"/>
        <w:rPr>
          <w:sz w:val="28"/>
          <w:szCs w:val="28"/>
        </w:rPr>
      </w:pPr>
      <w:r w:rsidRPr="00BD5AFD">
        <w:rPr>
          <w:sz w:val="28"/>
          <w:szCs w:val="28"/>
        </w:rPr>
        <w:t>- отражение мнения по проблеме реферирующего.</w:t>
      </w:r>
    </w:p>
    <w:p w:rsidR="00C35B2E" w:rsidRPr="00BD5AFD" w:rsidRDefault="00C35B2E" w:rsidP="008419D6">
      <w:pPr>
        <w:tabs>
          <w:tab w:val="left" w:pos="1134"/>
        </w:tabs>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w:t>
      </w:r>
      <w:r w:rsidRPr="00BD5AFD">
        <w:rPr>
          <w:sz w:val="28"/>
          <w:szCs w:val="28"/>
        </w:rPr>
        <w:lastRenderedPageBreak/>
        <w:t xml:space="preserve">та А4. Размер шрифта «Times New Roman» 14 пт,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титульном листе номер не ставится).</w:t>
      </w:r>
    </w:p>
    <w:p w:rsidR="00392D10" w:rsidRPr="00774399" w:rsidRDefault="00392D10" w:rsidP="008419D6">
      <w:pPr>
        <w:tabs>
          <w:tab w:val="left" w:pos="1134"/>
        </w:tabs>
        <w:ind w:firstLine="709"/>
        <w:rPr>
          <w:b/>
          <w:sz w:val="28"/>
          <w:szCs w:val="28"/>
        </w:rPr>
      </w:pPr>
    </w:p>
    <w:p w:rsidR="000A23C0" w:rsidRPr="00774399" w:rsidRDefault="000A23C0" w:rsidP="008419D6">
      <w:pPr>
        <w:tabs>
          <w:tab w:val="left" w:pos="1134"/>
        </w:tabs>
        <w:ind w:firstLine="709"/>
        <w:rPr>
          <w:b/>
          <w:sz w:val="28"/>
          <w:szCs w:val="28"/>
        </w:rPr>
      </w:pPr>
      <w:r w:rsidRPr="00774399">
        <w:rPr>
          <w:b/>
          <w:sz w:val="28"/>
          <w:szCs w:val="28"/>
        </w:rPr>
        <w:t xml:space="preserve">Методические указания по подготовке и оформлению </w:t>
      </w:r>
      <w:r w:rsidR="00392D10" w:rsidRPr="00774399">
        <w:rPr>
          <w:b/>
          <w:sz w:val="28"/>
          <w:szCs w:val="28"/>
        </w:rPr>
        <w:t xml:space="preserve">клинической </w:t>
      </w:r>
      <w:r w:rsidRPr="00774399">
        <w:rPr>
          <w:b/>
          <w:sz w:val="28"/>
          <w:szCs w:val="28"/>
        </w:rPr>
        <w:t>истории болезни</w:t>
      </w:r>
    </w:p>
    <w:p w:rsidR="000A23C0" w:rsidRPr="00774399" w:rsidRDefault="000A23C0" w:rsidP="008419D6">
      <w:pPr>
        <w:tabs>
          <w:tab w:val="left" w:pos="1134"/>
        </w:tabs>
        <w:ind w:firstLine="709"/>
        <w:jc w:val="both"/>
        <w:rPr>
          <w:sz w:val="28"/>
          <w:szCs w:val="28"/>
        </w:rPr>
      </w:pPr>
      <w:r w:rsidRPr="00774399">
        <w:rPr>
          <w:sz w:val="28"/>
          <w:szCs w:val="28"/>
        </w:rPr>
        <w:t>В настоящее время история болезни</w:t>
      </w:r>
      <w:r w:rsidR="00AD5286" w:rsidRPr="00774399">
        <w:rPr>
          <w:sz w:val="28"/>
          <w:szCs w:val="28"/>
        </w:rPr>
        <w:t xml:space="preserve"> – </w:t>
      </w:r>
      <w:r w:rsidRPr="00774399">
        <w:rPr>
          <w:sz w:val="28"/>
          <w:szCs w:val="28"/>
        </w:rPr>
        <w:t>это профессиональный дневник, школа выражения мысли, формулирования наблюдений и впечатлений, следования определенным правилам. История болезни как клинический документ является основой документации стационара. Качество составления многих других медицинских документов зависит от качества заполнения истории болезни. При необходимости она служит материалом для судебно-медицинского следствия, как самостоятельный юридический документ. Поэтому заполнение и ведение историй болезни требует большой эрудиции</w:t>
      </w:r>
    </w:p>
    <w:p w:rsidR="000A23C0" w:rsidRPr="00774399" w:rsidRDefault="000A23C0" w:rsidP="008419D6">
      <w:pPr>
        <w:tabs>
          <w:tab w:val="left" w:pos="1134"/>
        </w:tabs>
        <w:ind w:firstLine="709"/>
        <w:jc w:val="both"/>
        <w:rPr>
          <w:sz w:val="28"/>
          <w:szCs w:val="28"/>
        </w:rPr>
      </w:pPr>
      <w:r w:rsidRPr="00774399">
        <w:rPr>
          <w:sz w:val="28"/>
          <w:szCs w:val="28"/>
        </w:rPr>
        <w:t>Данный медицинский документ, который составляется на каждого больного, находящегося в стационаре медицинской организации, имеет лечебное, научно-практическое, юридическое и педагогическое значение:</w:t>
      </w:r>
    </w:p>
    <w:p w:rsidR="000A23C0" w:rsidRPr="00774399" w:rsidRDefault="000A23C0" w:rsidP="008419D6">
      <w:pPr>
        <w:numPr>
          <w:ilvl w:val="0"/>
          <w:numId w:val="13"/>
        </w:numPr>
        <w:tabs>
          <w:tab w:val="left" w:pos="284"/>
          <w:tab w:val="left" w:pos="1134"/>
        </w:tabs>
        <w:ind w:left="0" w:firstLine="709"/>
        <w:jc w:val="both"/>
        <w:rPr>
          <w:sz w:val="28"/>
          <w:szCs w:val="28"/>
        </w:rPr>
      </w:pPr>
      <w:r w:rsidRPr="00774399">
        <w:rPr>
          <w:sz w:val="28"/>
          <w:szCs w:val="28"/>
        </w:rPr>
        <w:t>лечебное, так как по записям в истории болезни выполняются диагностические и лечебные мероприятия;</w:t>
      </w:r>
    </w:p>
    <w:p w:rsidR="000A23C0" w:rsidRPr="00774399" w:rsidRDefault="000A23C0" w:rsidP="008419D6">
      <w:pPr>
        <w:numPr>
          <w:ilvl w:val="0"/>
          <w:numId w:val="13"/>
        </w:numPr>
        <w:tabs>
          <w:tab w:val="left" w:pos="284"/>
          <w:tab w:val="left" w:pos="1134"/>
        </w:tabs>
        <w:ind w:left="0" w:firstLine="709"/>
        <w:jc w:val="both"/>
        <w:rPr>
          <w:sz w:val="28"/>
          <w:szCs w:val="28"/>
        </w:rPr>
      </w:pPr>
      <w:r w:rsidRPr="00774399">
        <w:rPr>
          <w:sz w:val="28"/>
          <w:szCs w:val="28"/>
        </w:rPr>
        <w:t>научно-практическое, так как служит исходным материалом для изучения причин и особен</w:t>
      </w:r>
      <w:r w:rsidRPr="00774399">
        <w:rPr>
          <w:sz w:val="28"/>
          <w:szCs w:val="28"/>
        </w:rPr>
        <w:softHyphen/>
        <w:t>ностей течения заболевания, а следовательно, для разработки и проведения профилактических мероприятий;</w:t>
      </w:r>
    </w:p>
    <w:p w:rsidR="000A23C0" w:rsidRPr="00774399" w:rsidRDefault="000A23C0" w:rsidP="008419D6">
      <w:pPr>
        <w:numPr>
          <w:ilvl w:val="0"/>
          <w:numId w:val="13"/>
        </w:numPr>
        <w:tabs>
          <w:tab w:val="left" w:pos="284"/>
          <w:tab w:val="left" w:pos="1134"/>
        </w:tabs>
        <w:ind w:left="0" w:firstLine="709"/>
        <w:jc w:val="both"/>
        <w:rPr>
          <w:sz w:val="28"/>
          <w:szCs w:val="28"/>
        </w:rPr>
      </w:pPr>
      <w:r w:rsidRPr="00774399">
        <w:rPr>
          <w:sz w:val="28"/>
          <w:szCs w:val="28"/>
        </w:rPr>
        <w:t>юридическое, так как дает возможность судить о полноте, правильности и своевременности диагностических и лечебных мероприятий и может служить источником доказательств при возможном разборе действий медицинского работника контролирующими или судебными органами, поэтому является основным определяющим документом в решении спорных пра</w:t>
      </w:r>
      <w:r w:rsidRPr="00774399">
        <w:rPr>
          <w:sz w:val="28"/>
          <w:szCs w:val="28"/>
        </w:rPr>
        <w:softHyphen/>
        <w:t>вовых вопросов, касающихся юридической ответственности врача;</w:t>
      </w:r>
    </w:p>
    <w:p w:rsidR="000A23C0" w:rsidRPr="00774399" w:rsidRDefault="000A23C0" w:rsidP="008419D6">
      <w:pPr>
        <w:numPr>
          <w:ilvl w:val="0"/>
          <w:numId w:val="13"/>
        </w:numPr>
        <w:tabs>
          <w:tab w:val="left" w:pos="284"/>
          <w:tab w:val="left" w:pos="1134"/>
        </w:tabs>
        <w:ind w:left="0" w:firstLine="709"/>
        <w:jc w:val="both"/>
        <w:rPr>
          <w:sz w:val="28"/>
          <w:szCs w:val="28"/>
        </w:rPr>
      </w:pPr>
      <w:r w:rsidRPr="00774399">
        <w:rPr>
          <w:sz w:val="28"/>
          <w:szCs w:val="28"/>
        </w:rPr>
        <w:t>педагогическое, так как написание ее воспитывает у студента определенное клиническое мышление, учит правильно и методично исследовать больного, анализировать полученные сведения, ставить диагноз, уточнять его, составлять план лечения.</w:t>
      </w:r>
    </w:p>
    <w:p w:rsidR="000A23C0" w:rsidRPr="00774399" w:rsidRDefault="000A23C0" w:rsidP="008419D6">
      <w:pPr>
        <w:tabs>
          <w:tab w:val="left" w:pos="1134"/>
        </w:tabs>
        <w:ind w:firstLine="709"/>
        <w:jc w:val="both"/>
        <w:rPr>
          <w:sz w:val="28"/>
          <w:szCs w:val="28"/>
        </w:rPr>
      </w:pPr>
      <w:r w:rsidRPr="00774399">
        <w:rPr>
          <w:sz w:val="28"/>
          <w:szCs w:val="28"/>
        </w:rPr>
        <w:t>При составлении подобной медицинской документации</w:t>
      </w:r>
      <w:r w:rsidR="00392D10" w:rsidRPr="00774399">
        <w:rPr>
          <w:sz w:val="28"/>
          <w:szCs w:val="28"/>
        </w:rPr>
        <w:t xml:space="preserve"> ординатор</w:t>
      </w:r>
      <w:r w:rsidRPr="00774399">
        <w:rPr>
          <w:sz w:val="28"/>
          <w:szCs w:val="28"/>
        </w:rPr>
        <w:t xml:space="preserve"> работает в условиях самостоятельной работ</w:t>
      </w:r>
      <w:r w:rsidR="00392D10" w:rsidRPr="00774399">
        <w:rPr>
          <w:sz w:val="28"/>
          <w:szCs w:val="28"/>
        </w:rPr>
        <w:t>ы</w:t>
      </w:r>
      <w:r w:rsidRPr="00774399">
        <w:rPr>
          <w:sz w:val="28"/>
          <w:szCs w:val="28"/>
        </w:rPr>
        <w:t>, поэтому он должен зарегистрировать полученные данные, осмыслить их, правильно сформулировать предварительный диагноз, провести дифференциальную диагностику, что позволяет лучше ознакомиться с определенными нозологическими формами, составить наиболее рациональный план обследо</w:t>
      </w:r>
      <w:r w:rsidRPr="00774399">
        <w:rPr>
          <w:sz w:val="28"/>
          <w:szCs w:val="28"/>
        </w:rPr>
        <w:softHyphen/>
        <w:t>вания, лечения больного в конкретной клинической ситуации.</w:t>
      </w:r>
    </w:p>
    <w:p w:rsidR="000A23C0" w:rsidRPr="00774399" w:rsidRDefault="000A23C0" w:rsidP="008419D6">
      <w:pPr>
        <w:tabs>
          <w:tab w:val="left" w:pos="1134"/>
        </w:tabs>
        <w:ind w:firstLine="709"/>
        <w:jc w:val="both"/>
        <w:rPr>
          <w:i/>
          <w:sz w:val="28"/>
          <w:szCs w:val="28"/>
        </w:rPr>
      </w:pPr>
      <w:r w:rsidRPr="00774399">
        <w:rPr>
          <w:i/>
          <w:sz w:val="28"/>
          <w:szCs w:val="28"/>
        </w:rPr>
        <w:t>Алгоритм подготовки истории болезни</w:t>
      </w:r>
    </w:p>
    <w:p w:rsidR="000A23C0" w:rsidRPr="00774399" w:rsidRDefault="000A23C0" w:rsidP="008419D6">
      <w:pPr>
        <w:tabs>
          <w:tab w:val="left" w:pos="1134"/>
        </w:tabs>
        <w:ind w:firstLine="709"/>
        <w:jc w:val="both"/>
        <w:rPr>
          <w:sz w:val="28"/>
          <w:szCs w:val="28"/>
        </w:rPr>
      </w:pPr>
      <w:r w:rsidRPr="00774399">
        <w:rPr>
          <w:sz w:val="28"/>
          <w:szCs w:val="28"/>
        </w:rPr>
        <w:t>Подготовка к написанию</w:t>
      </w:r>
      <w:r w:rsidR="005E3F7C" w:rsidRPr="00774399">
        <w:rPr>
          <w:sz w:val="28"/>
          <w:szCs w:val="28"/>
        </w:rPr>
        <w:t xml:space="preserve"> и </w:t>
      </w:r>
      <w:r w:rsidRPr="00774399">
        <w:rPr>
          <w:sz w:val="28"/>
          <w:szCs w:val="28"/>
        </w:rPr>
        <w:t>оформление истории болезни проходит в несколько этапов.</w:t>
      </w:r>
    </w:p>
    <w:p w:rsidR="000A23C0" w:rsidRPr="00774399" w:rsidRDefault="000A23C0" w:rsidP="008419D6">
      <w:pPr>
        <w:tabs>
          <w:tab w:val="left" w:pos="1134"/>
        </w:tabs>
        <w:ind w:firstLine="709"/>
        <w:jc w:val="both"/>
        <w:rPr>
          <w:sz w:val="28"/>
          <w:szCs w:val="28"/>
        </w:rPr>
      </w:pPr>
      <w:r w:rsidRPr="00774399">
        <w:rPr>
          <w:sz w:val="28"/>
          <w:szCs w:val="28"/>
        </w:rPr>
        <w:t xml:space="preserve">Первый этап написания - самостоятельный: </w:t>
      </w:r>
      <w:r w:rsidR="005E3F7C" w:rsidRPr="00774399">
        <w:rPr>
          <w:sz w:val="28"/>
          <w:szCs w:val="28"/>
        </w:rPr>
        <w:t xml:space="preserve">ординатор </w:t>
      </w:r>
      <w:r w:rsidRPr="00774399">
        <w:rPr>
          <w:sz w:val="28"/>
          <w:szCs w:val="28"/>
        </w:rPr>
        <w:t xml:space="preserve">собирает жалобы, анамнез, проводит объективное обследование больного, составляет план обследования, выделяет синдромы, выбирает среди них основной, устанавливает предварительный диагноз, а также составляет план лечения пациента. Следующий этап предполагает совместную работу </w:t>
      </w:r>
      <w:r w:rsidR="005E3F7C" w:rsidRPr="00774399">
        <w:rPr>
          <w:sz w:val="28"/>
          <w:szCs w:val="28"/>
        </w:rPr>
        <w:t>ординатора и</w:t>
      </w:r>
      <w:r w:rsidR="00AD5286" w:rsidRPr="00774399">
        <w:rPr>
          <w:sz w:val="28"/>
          <w:szCs w:val="28"/>
        </w:rPr>
        <w:t xml:space="preserve"> </w:t>
      </w:r>
      <w:r w:rsidR="005E3F7C" w:rsidRPr="00774399">
        <w:rPr>
          <w:sz w:val="28"/>
          <w:szCs w:val="28"/>
        </w:rPr>
        <w:t xml:space="preserve">курирующего его </w:t>
      </w:r>
      <w:r w:rsidRPr="00774399">
        <w:rPr>
          <w:sz w:val="28"/>
          <w:szCs w:val="28"/>
        </w:rPr>
        <w:t>преподавателя</w:t>
      </w:r>
      <w:r w:rsidR="00AD5286" w:rsidRPr="00774399">
        <w:rPr>
          <w:sz w:val="28"/>
          <w:szCs w:val="28"/>
        </w:rPr>
        <w:t xml:space="preserve"> </w:t>
      </w:r>
      <w:r w:rsidR="00392D10" w:rsidRPr="00774399">
        <w:rPr>
          <w:sz w:val="28"/>
          <w:szCs w:val="28"/>
        </w:rPr>
        <w:t>или за</w:t>
      </w:r>
      <w:r w:rsidR="00392D10" w:rsidRPr="00774399">
        <w:rPr>
          <w:sz w:val="28"/>
          <w:szCs w:val="28"/>
        </w:rPr>
        <w:lastRenderedPageBreak/>
        <w:t>ведующего отделением:</w:t>
      </w:r>
      <w:r w:rsidRPr="00774399">
        <w:rPr>
          <w:sz w:val="28"/>
          <w:szCs w:val="28"/>
        </w:rPr>
        <w:t xml:space="preserve"> докладывает все сведения о пациенте: жалобы, </w:t>
      </w:r>
      <w:r w:rsidR="00392D10" w:rsidRPr="00774399">
        <w:rPr>
          <w:sz w:val="28"/>
          <w:szCs w:val="28"/>
        </w:rPr>
        <w:t xml:space="preserve">анамнез, </w:t>
      </w:r>
      <w:r w:rsidRPr="00774399">
        <w:rPr>
          <w:sz w:val="28"/>
          <w:szCs w:val="28"/>
        </w:rPr>
        <w:t>симптомы, синдромы , предварительный диагноз, план обследования и его соответствие стандартам медицинской помощи, дифференциальный диагноз с учетом основного синдрома, обсужд</w:t>
      </w:r>
      <w:r w:rsidR="00392D10" w:rsidRPr="00774399">
        <w:rPr>
          <w:sz w:val="28"/>
          <w:szCs w:val="28"/>
        </w:rPr>
        <w:t xml:space="preserve">ает </w:t>
      </w:r>
      <w:r w:rsidRPr="00774399">
        <w:rPr>
          <w:sz w:val="28"/>
          <w:szCs w:val="28"/>
        </w:rPr>
        <w:t xml:space="preserve"> лечения в соответствии с современными стандартами медицинской помощи.</w:t>
      </w:r>
    </w:p>
    <w:p w:rsidR="000A23C0" w:rsidRPr="00774399" w:rsidRDefault="000A23C0" w:rsidP="008419D6">
      <w:pPr>
        <w:tabs>
          <w:tab w:val="left" w:pos="1134"/>
        </w:tabs>
        <w:ind w:firstLine="709"/>
        <w:jc w:val="both"/>
        <w:rPr>
          <w:sz w:val="28"/>
          <w:szCs w:val="28"/>
        </w:rPr>
      </w:pPr>
      <w:r w:rsidRPr="00774399">
        <w:rPr>
          <w:sz w:val="28"/>
          <w:szCs w:val="28"/>
        </w:rPr>
        <w:t>Следующий этап -</w:t>
      </w:r>
      <w:r w:rsidR="00AD5286" w:rsidRPr="00774399">
        <w:rPr>
          <w:sz w:val="28"/>
          <w:szCs w:val="28"/>
        </w:rPr>
        <w:t xml:space="preserve"> </w:t>
      </w:r>
      <w:r w:rsidRPr="00774399">
        <w:rPr>
          <w:sz w:val="28"/>
          <w:szCs w:val="28"/>
        </w:rPr>
        <w:t xml:space="preserve">оформление </w:t>
      </w:r>
      <w:r w:rsidR="005E3F7C" w:rsidRPr="00774399">
        <w:rPr>
          <w:sz w:val="28"/>
          <w:szCs w:val="28"/>
        </w:rPr>
        <w:t xml:space="preserve">клинической </w:t>
      </w:r>
      <w:r w:rsidRPr="00774399">
        <w:rPr>
          <w:sz w:val="28"/>
          <w:szCs w:val="28"/>
        </w:rPr>
        <w:t xml:space="preserve">истории болезни. Написание учебной истории болезни требует от </w:t>
      </w:r>
      <w:r w:rsidR="005E3F7C" w:rsidRPr="00774399">
        <w:rPr>
          <w:sz w:val="28"/>
          <w:szCs w:val="28"/>
        </w:rPr>
        <w:t>ординатора</w:t>
      </w:r>
      <w:r w:rsidRPr="00774399">
        <w:rPr>
          <w:sz w:val="28"/>
          <w:szCs w:val="28"/>
        </w:rPr>
        <w:t xml:space="preserve"> активного изучения литературы, к</w:t>
      </w:r>
      <w:r w:rsidR="00A7271F" w:rsidRPr="00774399">
        <w:rPr>
          <w:sz w:val="28"/>
          <w:szCs w:val="28"/>
        </w:rPr>
        <w:t>асающейся данного заболевания. К</w:t>
      </w:r>
      <w:r w:rsidRPr="00774399">
        <w:rPr>
          <w:sz w:val="28"/>
          <w:szCs w:val="28"/>
        </w:rPr>
        <w:t xml:space="preserve">ратко, но вместе с тем максимально полно изложить данные </w:t>
      </w:r>
      <w:r w:rsidR="005E3F7C" w:rsidRPr="00774399">
        <w:rPr>
          <w:sz w:val="28"/>
          <w:szCs w:val="28"/>
        </w:rPr>
        <w:t xml:space="preserve">анамнеза заболевания </w:t>
      </w:r>
      <w:r w:rsidRPr="00774399">
        <w:rPr>
          <w:sz w:val="28"/>
          <w:szCs w:val="28"/>
        </w:rPr>
        <w:t xml:space="preserve">и </w:t>
      </w:r>
      <w:r w:rsidR="005E3F7C" w:rsidRPr="00774399">
        <w:rPr>
          <w:sz w:val="28"/>
          <w:szCs w:val="28"/>
        </w:rPr>
        <w:t xml:space="preserve">предшествующего </w:t>
      </w:r>
      <w:r w:rsidRPr="00774399">
        <w:rPr>
          <w:sz w:val="28"/>
          <w:szCs w:val="28"/>
        </w:rPr>
        <w:t>лечения больного.</w:t>
      </w:r>
    </w:p>
    <w:p w:rsidR="000A23C0" w:rsidRPr="00774399" w:rsidRDefault="000A23C0" w:rsidP="008419D6">
      <w:pPr>
        <w:tabs>
          <w:tab w:val="left" w:pos="1134"/>
        </w:tabs>
        <w:ind w:firstLine="709"/>
        <w:rPr>
          <w:i/>
          <w:sz w:val="28"/>
          <w:szCs w:val="28"/>
        </w:rPr>
      </w:pPr>
      <w:r w:rsidRPr="00774399">
        <w:rPr>
          <w:i/>
          <w:sz w:val="28"/>
          <w:szCs w:val="28"/>
        </w:rPr>
        <w:t>Требования к тексту истории болезни</w:t>
      </w:r>
    </w:p>
    <w:p w:rsidR="000A23C0" w:rsidRPr="00774399" w:rsidRDefault="000A23C0" w:rsidP="008419D6">
      <w:pPr>
        <w:tabs>
          <w:tab w:val="left" w:pos="1134"/>
        </w:tabs>
        <w:ind w:firstLine="709"/>
        <w:jc w:val="both"/>
        <w:rPr>
          <w:sz w:val="28"/>
          <w:szCs w:val="28"/>
        </w:rPr>
      </w:pPr>
      <w:r w:rsidRPr="00774399">
        <w:rPr>
          <w:sz w:val="28"/>
          <w:szCs w:val="28"/>
        </w:rPr>
        <w:t>Текст истории болезни должен быть написан аккуратным, четким и разборчивым почерком, без сокращения слов. При оформлении истории болезни должны быть соблюдены следующие требования:</w:t>
      </w:r>
    </w:p>
    <w:p w:rsidR="000A23C0" w:rsidRPr="00774399" w:rsidRDefault="000A23C0" w:rsidP="008419D6">
      <w:pPr>
        <w:numPr>
          <w:ilvl w:val="0"/>
          <w:numId w:val="14"/>
        </w:numPr>
        <w:tabs>
          <w:tab w:val="left" w:pos="284"/>
          <w:tab w:val="left" w:pos="1134"/>
        </w:tabs>
        <w:ind w:left="0" w:firstLine="709"/>
        <w:jc w:val="both"/>
        <w:rPr>
          <w:sz w:val="28"/>
          <w:szCs w:val="28"/>
        </w:rPr>
      </w:pPr>
      <w:r w:rsidRPr="00774399">
        <w:rPr>
          <w:sz w:val="28"/>
          <w:szCs w:val="28"/>
        </w:rPr>
        <w:t>строгое следование принятой форме истории болезни;</w:t>
      </w:r>
    </w:p>
    <w:p w:rsidR="000A23C0" w:rsidRPr="00774399" w:rsidRDefault="000A23C0" w:rsidP="008419D6">
      <w:pPr>
        <w:numPr>
          <w:ilvl w:val="0"/>
          <w:numId w:val="14"/>
        </w:numPr>
        <w:tabs>
          <w:tab w:val="left" w:pos="284"/>
          <w:tab w:val="left" w:pos="1134"/>
        </w:tabs>
        <w:ind w:left="0" w:firstLine="709"/>
        <w:jc w:val="both"/>
        <w:rPr>
          <w:sz w:val="28"/>
          <w:szCs w:val="28"/>
        </w:rPr>
      </w:pPr>
      <w:r w:rsidRPr="00774399">
        <w:rPr>
          <w:sz w:val="28"/>
          <w:szCs w:val="28"/>
        </w:rPr>
        <w:t>точность и логичность изложения;</w:t>
      </w:r>
    </w:p>
    <w:p w:rsidR="000A23C0" w:rsidRPr="00774399" w:rsidRDefault="000A23C0" w:rsidP="008419D6">
      <w:pPr>
        <w:numPr>
          <w:ilvl w:val="0"/>
          <w:numId w:val="14"/>
        </w:numPr>
        <w:tabs>
          <w:tab w:val="left" w:pos="284"/>
          <w:tab w:val="left" w:pos="1134"/>
        </w:tabs>
        <w:ind w:left="0" w:firstLine="709"/>
        <w:jc w:val="both"/>
        <w:rPr>
          <w:sz w:val="28"/>
          <w:szCs w:val="28"/>
        </w:rPr>
      </w:pPr>
      <w:r w:rsidRPr="00774399">
        <w:rPr>
          <w:sz w:val="28"/>
          <w:szCs w:val="28"/>
        </w:rPr>
        <w:t>исчерпывающая полнота необходимых сведений;</w:t>
      </w:r>
    </w:p>
    <w:p w:rsidR="000A23C0" w:rsidRPr="00774399" w:rsidRDefault="000A23C0" w:rsidP="008419D6">
      <w:pPr>
        <w:numPr>
          <w:ilvl w:val="0"/>
          <w:numId w:val="14"/>
        </w:numPr>
        <w:tabs>
          <w:tab w:val="left" w:pos="284"/>
          <w:tab w:val="left" w:pos="1134"/>
        </w:tabs>
        <w:ind w:left="0" w:firstLine="709"/>
        <w:jc w:val="both"/>
        <w:rPr>
          <w:sz w:val="28"/>
          <w:szCs w:val="28"/>
        </w:rPr>
      </w:pPr>
      <w:r w:rsidRPr="00774399">
        <w:rPr>
          <w:sz w:val="28"/>
          <w:szCs w:val="28"/>
        </w:rPr>
        <w:t>ясность изложения;</w:t>
      </w:r>
    </w:p>
    <w:p w:rsidR="000A23C0" w:rsidRPr="00774399" w:rsidRDefault="000A23C0" w:rsidP="008419D6">
      <w:pPr>
        <w:numPr>
          <w:ilvl w:val="0"/>
          <w:numId w:val="14"/>
        </w:numPr>
        <w:tabs>
          <w:tab w:val="left" w:pos="284"/>
          <w:tab w:val="left" w:pos="1134"/>
        </w:tabs>
        <w:ind w:left="0" w:firstLine="709"/>
        <w:jc w:val="both"/>
        <w:rPr>
          <w:sz w:val="28"/>
          <w:szCs w:val="28"/>
        </w:rPr>
      </w:pPr>
      <w:r w:rsidRPr="00774399">
        <w:rPr>
          <w:sz w:val="28"/>
          <w:szCs w:val="28"/>
        </w:rPr>
        <w:t>все подзаголовки разделов истории болезни должны быть выделены;</w:t>
      </w:r>
    </w:p>
    <w:p w:rsidR="000A23C0" w:rsidRPr="00774399" w:rsidRDefault="000A23C0" w:rsidP="008419D6">
      <w:pPr>
        <w:tabs>
          <w:tab w:val="left" w:pos="1134"/>
        </w:tabs>
        <w:ind w:firstLine="709"/>
        <w:jc w:val="both"/>
        <w:rPr>
          <w:sz w:val="28"/>
          <w:szCs w:val="28"/>
        </w:rPr>
      </w:pPr>
      <w:r w:rsidRPr="00774399">
        <w:rPr>
          <w:sz w:val="28"/>
          <w:szCs w:val="28"/>
        </w:rPr>
        <w:t xml:space="preserve">Соблюдение этих требований не пустая формальность, а проявление высокой сознательности и культуры </w:t>
      </w:r>
      <w:r w:rsidR="005E3F7C" w:rsidRPr="00774399">
        <w:rPr>
          <w:sz w:val="28"/>
          <w:szCs w:val="28"/>
        </w:rPr>
        <w:t>ординатора</w:t>
      </w:r>
      <w:r w:rsidRPr="00774399">
        <w:rPr>
          <w:sz w:val="28"/>
          <w:szCs w:val="28"/>
        </w:rPr>
        <w:t>, правильного понимания им служебного долга.</w:t>
      </w:r>
    </w:p>
    <w:p w:rsidR="000A23C0" w:rsidRPr="00774399" w:rsidRDefault="005E3F7C" w:rsidP="008419D6">
      <w:pPr>
        <w:tabs>
          <w:tab w:val="left" w:pos="1134"/>
        </w:tabs>
        <w:ind w:firstLine="709"/>
        <w:jc w:val="both"/>
        <w:rPr>
          <w:sz w:val="28"/>
          <w:szCs w:val="28"/>
        </w:rPr>
      </w:pPr>
      <w:r w:rsidRPr="00774399">
        <w:rPr>
          <w:sz w:val="28"/>
          <w:szCs w:val="28"/>
        </w:rPr>
        <w:t xml:space="preserve">Проверка клинической </w:t>
      </w:r>
      <w:r w:rsidR="000A23C0" w:rsidRPr="00774399">
        <w:rPr>
          <w:sz w:val="28"/>
          <w:szCs w:val="28"/>
        </w:rPr>
        <w:t xml:space="preserve">истории болезни - заключительный этап освоения профессионального модуля. Поэтому можно рассматривать историю болезни как итоговый документ, который характеризует уровень практических умений и навыков </w:t>
      </w:r>
      <w:r w:rsidRPr="00774399">
        <w:rPr>
          <w:sz w:val="28"/>
          <w:szCs w:val="28"/>
        </w:rPr>
        <w:t>ординатора.</w:t>
      </w:r>
    </w:p>
    <w:p w:rsidR="000A23C0" w:rsidRPr="00774399" w:rsidRDefault="000A23C0" w:rsidP="008419D6">
      <w:pPr>
        <w:tabs>
          <w:tab w:val="left" w:pos="1134"/>
        </w:tabs>
        <w:ind w:firstLine="709"/>
        <w:rPr>
          <w:i/>
          <w:sz w:val="28"/>
          <w:szCs w:val="28"/>
        </w:rPr>
      </w:pPr>
      <w:r w:rsidRPr="00774399">
        <w:rPr>
          <w:i/>
          <w:sz w:val="28"/>
          <w:szCs w:val="28"/>
        </w:rPr>
        <w:t xml:space="preserve">Требования к уровню знаний, умений и навыков ординатора, предъявляемые при </w:t>
      </w:r>
      <w:r w:rsidR="005E3F7C" w:rsidRPr="00774399">
        <w:rPr>
          <w:i/>
          <w:sz w:val="28"/>
          <w:szCs w:val="28"/>
        </w:rPr>
        <w:t xml:space="preserve">проверке </w:t>
      </w:r>
      <w:r w:rsidRPr="00774399">
        <w:rPr>
          <w:i/>
          <w:sz w:val="28"/>
          <w:szCs w:val="28"/>
        </w:rPr>
        <w:t>истории болезни</w:t>
      </w:r>
      <w:r w:rsidR="005E3F7C" w:rsidRPr="00774399">
        <w:rPr>
          <w:i/>
          <w:sz w:val="28"/>
          <w:szCs w:val="28"/>
        </w:rPr>
        <w:t xml:space="preserve"> и практических навыков</w:t>
      </w:r>
      <w:r w:rsidRPr="00774399">
        <w:rPr>
          <w:i/>
          <w:sz w:val="28"/>
          <w:szCs w:val="28"/>
        </w:rPr>
        <w:t>.</w:t>
      </w:r>
    </w:p>
    <w:p w:rsidR="000A23C0" w:rsidRPr="00774399" w:rsidRDefault="000A23C0" w:rsidP="008419D6">
      <w:pPr>
        <w:tabs>
          <w:tab w:val="left" w:pos="1134"/>
        </w:tabs>
        <w:ind w:firstLine="709"/>
        <w:jc w:val="both"/>
        <w:rPr>
          <w:sz w:val="28"/>
          <w:szCs w:val="28"/>
        </w:rPr>
      </w:pPr>
      <w:r w:rsidRPr="00774399">
        <w:rPr>
          <w:sz w:val="28"/>
          <w:szCs w:val="28"/>
        </w:rPr>
        <w:t>Ординатор должен знать:</w:t>
      </w:r>
    </w:p>
    <w:p w:rsidR="000A23C0" w:rsidRPr="00774399" w:rsidRDefault="000A23C0" w:rsidP="008419D6">
      <w:pPr>
        <w:numPr>
          <w:ilvl w:val="0"/>
          <w:numId w:val="15"/>
        </w:numPr>
        <w:tabs>
          <w:tab w:val="left" w:pos="284"/>
          <w:tab w:val="left" w:pos="1134"/>
        </w:tabs>
        <w:ind w:left="0" w:firstLine="709"/>
        <w:jc w:val="both"/>
        <w:rPr>
          <w:sz w:val="28"/>
          <w:szCs w:val="28"/>
        </w:rPr>
      </w:pPr>
      <w:r w:rsidRPr="00774399">
        <w:rPr>
          <w:sz w:val="28"/>
          <w:szCs w:val="28"/>
        </w:rPr>
        <w:t>основные клинические классификации, используемые для постановки диагноза у данного больного;</w:t>
      </w:r>
    </w:p>
    <w:p w:rsidR="000A23C0" w:rsidRPr="00774399" w:rsidRDefault="000A23C0" w:rsidP="008419D6">
      <w:pPr>
        <w:numPr>
          <w:ilvl w:val="0"/>
          <w:numId w:val="15"/>
        </w:numPr>
        <w:tabs>
          <w:tab w:val="left" w:pos="284"/>
          <w:tab w:val="left" w:pos="1134"/>
        </w:tabs>
        <w:ind w:left="0" w:firstLine="709"/>
        <w:jc w:val="both"/>
        <w:rPr>
          <w:sz w:val="28"/>
          <w:szCs w:val="28"/>
        </w:rPr>
      </w:pPr>
      <w:r w:rsidRPr="00774399">
        <w:rPr>
          <w:sz w:val="28"/>
          <w:szCs w:val="28"/>
        </w:rPr>
        <w:t>определение понятий: «Клинический диагноз», «Основной диагноз», «Осложнения», «Со</w:t>
      </w:r>
      <w:r w:rsidRPr="00774399">
        <w:rPr>
          <w:sz w:val="28"/>
          <w:szCs w:val="28"/>
        </w:rPr>
        <w:softHyphen/>
        <w:t>путствующие заболевания»;</w:t>
      </w:r>
    </w:p>
    <w:p w:rsidR="000A23C0" w:rsidRPr="00774399" w:rsidRDefault="000A23C0" w:rsidP="008419D6">
      <w:pPr>
        <w:numPr>
          <w:ilvl w:val="0"/>
          <w:numId w:val="15"/>
        </w:numPr>
        <w:tabs>
          <w:tab w:val="left" w:pos="284"/>
          <w:tab w:val="left" w:pos="1134"/>
        </w:tabs>
        <w:ind w:left="0" w:firstLine="709"/>
        <w:jc w:val="both"/>
        <w:rPr>
          <w:sz w:val="28"/>
          <w:szCs w:val="28"/>
        </w:rPr>
      </w:pPr>
      <w:r w:rsidRPr="00774399">
        <w:rPr>
          <w:sz w:val="28"/>
          <w:szCs w:val="28"/>
        </w:rPr>
        <w:t xml:space="preserve">принцип формирования клинического диагноза; клинические проявления </w:t>
      </w:r>
      <w:r w:rsidR="00A7271F" w:rsidRPr="00774399">
        <w:rPr>
          <w:sz w:val="28"/>
          <w:szCs w:val="28"/>
        </w:rPr>
        <w:t xml:space="preserve">травм и ортопедических заболеваний, заболеваний </w:t>
      </w:r>
      <w:r w:rsidRPr="00774399">
        <w:rPr>
          <w:sz w:val="28"/>
          <w:szCs w:val="28"/>
        </w:rPr>
        <w:t>внутренних органов;</w:t>
      </w:r>
    </w:p>
    <w:p w:rsidR="000A23C0" w:rsidRPr="00774399" w:rsidRDefault="000A23C0" w:rsidP="008419D6">
      <w:pPr>
        <w:numPr>
          <w:ilvl w:val="0"/>
          <w:numId w:val="15"/>
        </w:numPr>
        <w:tabs>
          <w:tab w:val="left" w:pos="284"/>
          <w:tab w:val="left" w:pos="1134"/>
        </w:tabs>
        <w:ind w:left="0" w:firstLine="709"/>
        <w:jc w:val="both"/>
        <w:rPr>
          <w:sz w:val="28"/>
          <w:szCs w:val="28"/>
        </w:rPr>
      </w:pPr>
      <w:r w:rsidRPr="00774399">
        <w:rPr>
          <w:sz w:val="28"/>
          <w:szCs w:val="28"/>
        </w:rPr>
        <w:t>современные стандарты обследования и лечения основного заболевания.</w:t>
      </w:r>
    </w:p>
    <w:p w:rsidR="000A23C0" w:rsidRPr="00774399" w:rsidRDefault="000A23C0" w:rsidP="008419D6">
      <w:pPr>
        <w:tabs>
          <w:tab w:val="left" w:pos="284"/>
          <w:tab w:val="left" w:pos="1134"/>
        </w:tabs>
        <w:ind w:firstLine="709"/>
        <w:jc w:val="both"/>
        <w:rPr>
          <w:sz w:val="28"/>
          <w:szCs w:val="28"/>
        </w:rPr>
      </w:pPr>
      <w:r w:rsidRPr="00774399">
        <w:rPr>
          <w:sz w:val="28"/>
          <w:szCs w:val="28"/>
        </w:rPr>
        <w:t>Ординатор должен уметь:</w:t>
      </w:r>
    </w:p>
    <w:p w:rsidR="000A23C0" w:rsidRPr="00774399" w:rsidRDefault="000A23C0" w:rsidP="008419D6">
      <w:pPr>
        <w:numPr>
          <w:ilvl w:val="0"/>
          <w:numId w:val="16"/>
        </w:numPr>
        <w:tabs>
          <w:tab w:val="left" w:pos="284"/>
          <w:tab w:val="left" w:pos="1134"/>
        </w:tabs>
        <w:ind w:left="0" w:firstLine="709"/>
        <w:jc w:val="both"/>
        <w:rPr>
          <w:sz w:val="28"/>
          <w:szCs w:val="28"/>
        </w:rPr>
      </w:pPr>
      <w:r w:rsidRPr="00774399">
        <w:rPr>
          <w:sz w:val="28"/>
          <w:szCs w:val="28"/>
        </w:rPr>
        <w:t>проводить полное физикальное обследование больного;</w:t>
      </w:r>
    </w:p>
    <w:p w:rsidR="000A23C0" w:rsidRPr="00774399" w:rsidRDefault="000A23C0" w:rsidP="008419D6">
      <w:pPr>
        <w:numPr>
          <w:ilvl w:val="0"/>
          <w:numId w:val="16"/>
        </w:numPr>
        <w:tabs>
          <w:tab w:val="left" w:pos="284"/>
          <w:tab w:val="left" w:pos="1134"/>
        </w:tabs>
        <w:ind w:left="0" w:firstLine="709"/>
        <w:jc w:val="both"/>
        <w:rPr>
          <w:sz w:val="28"/>
          <w:szCs w:val="28"/>
        </w:rPr>
      </w:pPr>
      <w:r w:rsidRPr="00774399">
        <w:rPr>
          <w:sz w:val="28"/>
          <w:szCs w:val="28"/>
        </w:rPr>
        <w:t>объяснить механизмы выявленных симптомов и синдромов;</w:t>
      </w:r>
    </w:p>
    <w:p w:rsidR="000A23C0" w:rsidRPr="00774399" w:rsidRDefault="000A23C0" w:rsidP="008419D6">
      <w:pPr>
        <w:numPr>
          <w:ilvl w:val="0"/>
          <w:numId w:val="16"/>
        </w:numPr>
        <w:tabs>
          <w:tab w:val="left" w:pos="284"/>
          <w:tab w:val="left" w:pos="1134"/>
        </w:tabs>
        <w:ind w:left="0" w:firstLine="709"/>
        <w:jc w:val="both"/>
        <w:rPr>
          <w:sz w:val="28"/>
          <w:szCs w:val="28"/>
        </w:rPr>
      </w:pPr>
      <w:r w:rsidRPr="00774399">
        <w:rPr>
          <w:sz w:val="28"/>
          <w:szCs w:val="28"/>
        </w:rPr>
        <w:t>уметь составить план обследования с учетом основного диагноза и сопутствующей патологии у данного больного;</w:t>
      </w:r>
    </w:p>
    <w:p w:rsidR="000A23C0" w:rsidRPr="00774399" w:rsidRDefault="000A23C0" w:rsidP="008419D6">
      <w:pPr>
        <w:numPr>
          <w:ilvl w:val="0"/>
          <w:numId w:val="16"/>
        </w:numPr>
        <w:tabs>
          <w:tab w:val="left" w:pos="284"/>
          <w:tab w:val="left" w:pos="1134"/>
        </w:tabs>
        <w:ind w:left="0" w:firstLine="709"/>
        <w:jc w:val="both"/>
        <w:rPr>
          <w:sz w:val="28"/>
          <w:szCs w:val="28"/>
        </w:rPr>
      </w:pPr>
      <w:r w:rsidRPr="00774399">
        <w:rPr>
          <w:sz w:val="28"/>
          <w:szCs w:val="28"/>
        </w:rPr>
        <w:t>интерпретировать полученные данные лабораторного и инструментального обследования, оценить результаты консультаций врачами-специалистами,</w:t>
      </w:r>
    </w:p>
    <w:p w:rsidR="000A23C0" w:rsidRPr="00774399" w:rsidRDefault="000A23C0" w:rsidP="008419D6">
      <w:pPr>
        <w:numPr>
          <w:ilvl w:val="0"/>
          <w:numId w:val="16"/>
        </w:numPr>
        <w:tabs>
          <w:tab w:val="left" w:pos="284"/>
          <w:tab w:val="left" w:pos="1134"/>
        </w:tabs>
        <w:ind w:left="0" w:firstLine="709"/>
        <w:jc w:val="both"/>
        <w:rPr>
          <w:sz w:val="28"/>
          <w:szCs w:val="28"/>
        </w:rPr>
      </w:pPr>
      <w:r w:rsidRPr="00774399">
        <w:rPr>
          <w:sz w:val="28"/>
          <w:szCs w:val="28"/>
        </w:rPr>
        <w:t>обосновать клинический диагноз, провести дифференциальный диагноз</w:t>
      </w:r>
    </w:p>
    <w:p w:rsidR="000A23C0" w:rsidRPr="00774399" w:rsidRDefault="000A23C0" w:rsidP="008419D6">
      <w:pPr>
        <w:numPr>
          <w:ilvl w:val="0"/>
          <w:numId w:val="16"/>
        </w:numPr>
        <w:tabs>
          <w:tab w:val="left" w:pos="284"/>
          <w:tab w:val="left" w:pos="1134"/>
        </w:tabs>
        <w:ind w:left="0" w:firstLine="709"/>
        <w:jc w:val="both"/>
        <w:rPr>
          <w:sz w:val="28"/>
          <w:szCs w:val="28"/>
        </w:rPr>
      </w:pPr>
      <w:r w:rsidRPr="00774399">
        <w:rPr>
          <w:sz w:val="28"/>
          <w:szCs w:val="28"/>
        </w:rPr>
        <w:t>Назначить лечение  и дать оценку проводимой терапии, объяснить механизмы</w:t>
      </w:r>
      <w:r w:rsidR="00A7271F" w:rsidRPr="00774399">
        <w:rPr>
          <w:sz w:val="28"/>
          <w:szCs w:val="28"/>
        </w:rPr>
        <w:t xml:space="preserve"> </w:t>
      </w:r>
      <w:r w:rsidRPr="00774399">
        <w:rPr>
          <w:sz w:val="28"/>
          <w:szCs w:val="28"/>
        </w:rPr>
        <w:t xml:space="preserve">действия используемых лекарственных средств и их возможные побочные эффекты; </w:t>
      </w:r>
    </w:p>
    <w:p w:rsidR="000A23C0" w:rsidRPr="00774399" w:rsidRDefault="000A23C0" w:rsidP="008419D6">
      <w:pPr>
        <w:numPr>
          <w:ilvl w:val="0"/>
          <w:numId w:val="16"/>
        </w:numPr>
        <w:tabs>
          <w:tab w:val="left" w:pos="284"/>
          <w:tab w:val="left" w:pos="1134"/>
        </w:tabs>
        <w:ind w:left="0" w:firstLine="709"/>
        <w:jc w:val="both"/>
        <w:rPr>
          <w:sz w:val="28"/>
          <w:szCs w:val="28"/>
        </w:rPr>
      </w:pPr>
      <w:r w:rsidRPr="00774399">
        <w:rPr>
          <w:sz w:val="28"/>
          <w:szCs w:val="28"/>
        </w:rPr>
        <w:lastRenderedPageBreak/>
        <w:t>определить прогноз и дальнейшие рекомендации больному при выписке из стационара;</w:t>
      </w:r>
    </w:p>
    <w:p w:rsidR="000A23C0" w:rsidRPr="00774399" w:rsidRDefault="000A23C0" w:rsidP="008419D6">
      <w:pPr>
        <w:numPr>
          <w:ilvl w:val="0"/>
          <w:numId w:val="16"/>
        </w:numPr>
        <w:tabs>
          <w:tab w:val="left" w:pos="284"/>
          <w:tab w:val="left" w:pos="1134"/>
        </w:tabs>
        <w:ind w:left="0" w:firstLine="709"/>
        <w:jc w:val="both"/>
        <w:rPr>
          <w:sz w:val="28"/>
          <w:szCs w:val="28"/>
        </w:rPr>
      </w:pPr>
      <w:r w:rsidRPr="00774399">
        <w:rPr>
          <w:sz w:val="28"/>
          <w:szCs w:val="28"/>
        </w:rPr>
        <w:t xml:space="preserve"> правильно оформить историю болезни в соответствии с требованиями.</w:t>
      </w:r>
    </w:p>
    <w:p w:rsidR="000A23C0" w:rsidRPr="00774399" w:rsidRDefault="000A23C0" w:rsidP="008419D6">
      <w:pPr>
        <w:tabs>
          <w:tab w:val="left" w:pos="1134"/>
        </w:tabs>
        <w:ind w:firstLine="709"/>
        <w:jc w:val="both"/>
        <w:rPr>
          <w:sz w:val="28"/>
          <w:szCs w:val="28"/>
        </w:rPr>
      </w:pPr>
      <w:r w:rsidRPr="00774399">
        <w:rPr>
          <w:sz w:val="28"/>
          <w:szCs w:val="28"/>
        </w:rPr>
        <w:t>Проверка  историй болезни проводится в соответствии с расписанием КСР</w:t>
      </w:r>
    </w:p>
    <w:p w:rsidR="000A23C0" w:rsidRPr="00774399" w:rsidRDefault="000A23C0" w:rsidP="008419D6">
      <w:pPr>
        <w:tabs>
          <w:tab w:val="left" w:pos="1134"/>
        </w:tabs>
        <w:ind w:firstLine="709"/>
        <w:jc w:val="both"/>
        <w:rPr>
          <w:sz w:val="28"/>
        </w:rPr>
      </w:pPr>
      <w:r w:rsidRPr="00774399">
        <w:rPr>
          <w:sz w:val="28"/>
        </w:rPr>
        <w:t xml:space="preserve">Критерии оценивания истории болезни представлены </w:t>
      </w:r>
      <w:r w:rsidRPr="00774399">
        <w:rPr>
          <w:b/>
          <w:i/>
          <w:sz w:val="28"/>
        </w:rPr>
        <w:t>в фонде оценочных средств для проведения текущего контроля успеваемости и промежуточной аттестации по дисциплине</w:t>
      </w:r>
      <w:r w:rsidRPr="00774399">
        <w:rPr>
          <w:sz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0A23C0" w:rsidRPr="00774399" w:rsidRDefault="000A23C0" w:rsidP="008419D6">
      <w:pPr>
        <w:tabs>
          <w:tab w:val="left" w:pos="1134"/>
        </w:tabs>
        <w:ind w:firstLine="709"/>
        <w:jc w:val="both"/>
        <w:rPr>
          <w:sz w:val="28"/>
          <w:szCs w:val="28"/>
        </w:rPr>
      </w:pPr>
    </w:p>
    <w:p w:rsidR="00A7271F" w:rsidRPr="00774399" w:rsidRDefault="00EF76B8" w:rsidP="008419D6">
      <w:pPr>
        <w:tabs>
          <w:tab w:val="left" w:pos="284"/>
          <w:tab w:val="left" w:pos="1134"/>
        </w:tabs>
        <w:ind w:firstLine="709"/>
        <w:jc w:val="center"/>
        <w:rPr>
          <w:b/>
          <w:sz w:val="28"/>
          <w:szCs w:val="28"/>
        </w:rPr>
      </w:pPr>
      <w:r w:rsidRPr="00774399">
        <w:rPr>
          <w:b/>
          <w:sz w:val="28"/>
          <w:szCs w:val="28"/>
        </w:rPr>
        <w:t xml:space="preserve">Методические рекомендации по  выполнению практического задания - интерпретации  результатов инструментальных и/или </w:t>
      </w:r>
    </w:p>
    <w:p w:rsidR="00EF76B8" w:rsidRPr="00774399" w:rsidRDefault="00EF76B8" w:rsidP="008419D6">
      <w:pPr>
        <w:tabs>
          <w:tab w:val="left" w:pos="284"/>
          <w:tab w:val="left" w:pos="1134"/>
        </w:tabs>
        <w:ind w:firstLine="709"/>
        <w:jc w:val="center"/>
        <w:rPr>
          <w:b/>
          <w:sz w:val="28"/>
          <w:szCs w:val="28"/>
        </w:rPr>
      </w:pPr>
      <w:r w:rsidRPr="00774399">
        <w:rPr>
          <w:b/>
          <w:sz w:val="28"/>
          <w:szCs w:val="28"/>
        </w:rPr>
        <w:t>лабораторных исследований.</w:t>
      </w:r>
    </w:p>
    <w:p w:rsidR="00EF76B8" w:rsidRPr="00774399" w:rsidRDefault="00EF76B8" w:rsidP="008419D6">
      <w:pPr>
        <w:tabs>
          <w:tab w:val="left" w:pos="284"/>
          <w:tab w:val="left" w:pos="1134"/>
        </w:tabs>
        <w:ind w:firstLine="709"/>
        <w:jc w:val="center"/>
        <w:rPr>
          <w:b/>
          <w:sz w:val="28"/>
          <w:szCs w:val="28"/>
        </w:rPr>
      </w:pPr>
    </w:p>
    <w:p w:rsidR="00EF76B8" w:rsidRPr="00774399" w:rsidRDefault="00EF76B8" w:rsidP="008419D6">
      <w:pPr>
        <w:tabs>
          <w:tab w:val="left" w:pos="284"/>
          <w:tab w:val="left" w:pos="1134"/>
        </w:tabs>
        <w:ind w:firstLine="709"/>
        <w:rPr>
          <w:sz w:val="28"/>
          <w:szCs w:val="28"/>
        </w:rPr>
      </w:pPr>
      <w:r w:rsidRPr="00774399">
        <w:rPr>
          <w:sz w:val="28"/>
          <w:szCs w:val="28"/>
        </w:rPr>
        <w:t>Оценка результатов инструментальных и лабораторных исследований у больного является одной из составляющих практической деятельности ординатора в процессе диагностики, дифференциальной диагностики, выборе адекватной терапии и оценки ее эффективности. Представляет собой совокупность развернутых письменных  ответов.</w:t>
      </w:r>
    </w:p>
    <w:p w:rsidR="00EF76B8" w:rsidRPr="00774399" w:rsidRDefault="00EF76B8" w:rsidP="008419D6">
      <w:pPr>
        <w:tabs>
          <w:tab w:val="left" w:pos="284"/>
          <w:tab w:val="left" w:pos="1134"/>
        </w:tabs>
        <w:ind w:firstLine="709"/>
        <w:rPr>
          <w:sz w:val="28"/>
          <w:szCs w:val="28"/>
        </w:rPr>
      </w:pPr>
    </w:p>
    <w:p w:rsidR="00EF76B8" w:rsidRPr="00774399" w:rsidRDefault="00EF76B8" w:rsidP="008419D6">
      <w:pPr>
        <w:tabs>
          <w:tab w:val="left" w:pos="284"/>
          <w:tab w:val="left" w:pos="1134"/>
        </w:tabs>
        <w:ind w:firstLine="709"/>
        <w:jc w:val="center"/>
        <w:rPr>
          <w:i/>
          <w:sz w:val="28"/>
          <w:szCs w:val="28"/>
        </w:rPr>
      </w:pPr>
      <w:r w:rsidRPr="00774399">
        <w:rPr>
          <w:i/>
          <w:sz w:val="28"/>
          <w:szCs w:val="28"/>
        </w:rPr>
        <w:t>Алгоритм подготовки к выполнению практического задания:</w:t>
      </w:r>
    </w:p>
    <w:p w:rsidR="00EF76B8" w:rsidRPr="00774399" w:rsidRDefault="00EF76B8" w:rsidP="008419D6">
      <w:pPr>
        <w:tabs>
          <w:tab w:val="left" w:pos="284"/>
          <w:tab w:val="left" w:pos="1134"/>
        </w:tabs>
        <w:ind w:firstLine="709"/>
        <w:jc w:val="center"/>
        <w:rPr>
          <w:i/>
          <w:sz w:val="28"/>
          <w:szCs w:val="28"/>
          <w:u w:val="single"/>
        </w:rPr>
      </w:pPr>
    </w:p>
    <w:p w:rsidR="00EF76B8" w:rsidRPr="00774399" w:rsidRDefault="00EF76B8" w:rsidP="008419D6">
      <w:pPr>
        <w:tabs>
          <w:tab w:val="left" w:pos="142"/>
          <w:tab w:val="left" w:pos="284"/>
          <w:tab w:val="left" w:pos="1134"/>
        </w:tabs>
        <w:ind w:firstLine="709"/>
        <w:jc w:val="both"/>
        <w:rPr>
          <w:sz w:val="28"/>
          <w:szCs w:val="28"/>
        </w:rPr>
      </w:pPr>
      <w:r w:rsidRPr="00774399">
        <w:rPr>
          <w:sz w:val="28"/>
          <w:szCs w:val="28"/>
        </w:rPr>
        <w:t>-изучение конспектов лекций, раскрывающих материал.</w:t>
      </w:r>
    </w:p>
    <w:p w:rsidR="00EF76B8" w:rsidRPr="00774399" w:rsidRDefault="00EF76B8" w:rsidP="008419D6">
      <w:pPr>
        <w:tabs>
          <w:tab w:val="left" w:pos="142"/>
          <w:tab w:val="left" w:pos="284"/>
          <w:tab w:val="left" w:pos="1134"/>
        </w:tabs>
        <w:ind w:firstLine="709"/>
        <w:jc w:val="both"/>
        <w:rPr>
          <w:sz w:val="28"/>
          <w:szCs w:val="28"/>
        </w:rPr>
      </w:pPr>
      <w:r w:rsidRPr="00774399">
        <w:rPr>
          <w:sz w:val="28"/>
          <w:szCs w:val="28"/>
        </w:rPr>
        <w:t>-повторение учебного материала, полученного при подготовке к практическим занятиям и во время их проведения;</w:t>
      </w:r>
    </w:p>
    <w:p w:rsidR="00EF76B8" w:rsidRPr="00774399" w:rsidRDefault="00EF76B8" w:rsidP="008419D6">
      <w:pPr>
        <w:tabs>
          <w:tab w:val="left" w:pos="142"/>
          <w:tab w:val="left" w:pos="284"/>
          <w:tab w:val="left" w:pos="1134"/>
        </w:tabs>
        <w:ind w:firstLine="709"/>
        <w:jc w:val="both"/>
        <w:rPr>
          <w:sz w:val="28"/>
          <w:szCs w:val="28"/>
        </w:rPr>
      </w:pPr>
      <w:r w:rsidRPr="00774399">
        <w:rPr>
          <w:sz w:val="28"/>
          <w:szCs w:val="28"/>
        </w:rPr>
        <w:t xml:space="preserve">-изучение дополнительной литературы, в которой конкретизируется содержание проверяемых знаний; </w:t>
      </w:r>
    </w:p>
    <w:p w:rsidR="00EF76B8" w:rsidRPr="00774399" w:rsidRDefault="00EF76B8" w:rsidP="008419D6">
      <w:pPr>
        <w:tabs>
          <w:tab w:val="left" w:pos="142"/>
          <w:tab w:val="left" w:pos="284"/>
          <w:tab w:val="left" w:pos="1134"/>
        </w:tabs>
        <w:ind w:firstLine="709"/>
        <w:jc w:val="both"/>
        <w:rPr>
          <w:sz w:val="28"/>
          <w:szCs w:val="28"/>
        </w:rPr>
      </w:pPr>
      <w:r w:rsidRPr="00774399">
        <w:rPr>
          <w:sz w:val="28"/>
          <w:szCs w:val="28"/>
        </w:rPr>
        <w:t xml:space="preserve">-составление в письменной форме ответов на поставленные в каждом конкретном исследовании  вопросы; </w:t>
      </w:r>
    </w:p>
    <w:p w:rsidR="00EF76B8" w:rsidRPr="00774399" w:rsidRDefault="00EF76B8" w:rsidP="008419D6">
      <w:pPr>
        <w:tabs>
          <w:tab w:val="left" w:pos="142"/>
          <w:tab w:val="left" w:pos="284"/>
          <w:tab w:val="left" w:pos="1134"/>
        </w:tabs>
        <w:ind w:firstLine="709"/>
        <w:jc w:val="both"/>
        <w:rPr>
          <w:sz w:val="28"/>
          <w:szCs w:val="28"/>
        </w:rPr>
      </w:pPr>
    </w:p>
    <w:p w:rsidR="00EF76B8" w:rsidRPr="00774399" w:rsidRDefault="00EF76B8" w:rsidP="008419D6">
      <w:pPr>
        <w:tabs>
          <w:tab w:val="left" w:pos="284"/>
          <w:tab w:val="left" w:pos="1134"/>
        </w:tabs>
        <w:ind w:firstLine="709"/>
        <w:jc w:val="center"/>
        <w:rPr>
          <w:i/>
          <w:sz w:val="28"/>
          <w:szCs w:val="28"/>
        </w:rPr>
      </w:pPr>
      <w:r w:rsidRPr="00774399">
        <w:rPr>
          <w:i/>
          <w:sz w:val="28"/>
          <w:szCs w:val="28"/>
        </w:rPr>
        <w:t>Алгоритмы выполнения отдельных практических заданий:</w:t>
      </w:r>
    </w:p>
    <w:p w:rsidR="00EF76B8" w:rsidRPr="00774399" w:rsidRDefault="00EF76B8" w:rsidP="008419D6">
      <w:pPr>
        <w:tabs>
          <w:tab w:val="left" w:pos="426"/>
          <w:tab w:val="left" w:pos="1134"/>
        </w:tabs>
        <w:ind w:firstLine="709"/>
        <w:jc w:val="center"/>
        <w:rPr>
          <w:b/>
          <w:sz w:val="28"/>
          <w:szCs w:val="28"/>
          <w:u w:val="single"/>
        </w:rPr>
      </w:pPr>
    </w:p>
    <w:p w:rsidR="00EF76B8" w:rsidRPr="00774399" w:rsidRDefault="00EF76B8" w:rsidP="008419D6">
      <w:pPr>
        <w:tabs>
          <w:tab w:val="left" w:pos="426"/>
          <w:tab w:val="left" w:pos="1134"/>
        </w:tabs>
        <w:ind w:firstLine="709"/>
        <w:jc w:val="center"/>
        <w:rPr>
          <w:b/>
          <w:sz w:val="28"/>
          <w:szCs w:val="28"/>
          <w:u w:val="single"/>
        </w:rPr>
      </w:pPr>
      <w:r w:rsidRPr="00774399">
        <w:rPr>
          <w:b/>
          <w:sz w:val="28"/>
          <w:szCs w:val="28"/>
          <w:u w:val="single"/>
        </w:rPr>
        <w:t>АЛГОРИТМ</w:t>
      </w:r>
      <w:r w:rsidR="00A7271F" w:rsidRPr="00774399">
        <w:rPr>
          <w:b/>
          <w:sz w:val="28"/>
          <w:szCs w:val="28"/>
          <w:u w:val="single"/>
        </w:rPr>
        <w:t xml:space="preserve"> </w:t>
      </w:r>
      <w:r w:rsidRPr="00774399">
        <w:rPr>
          <w:b/>
          <w:sz w:val="28"/>
          <w:szCs w:val="28"/>
          <w:u w:val="single"/>
        </w:rPr>
        <w:t>диагностического поиска, постановки диагноза,  проведения дифференциального диагноза, выбора тактики лечения курируемого пациента.</w:t>
      </w:r>
    </w:p>
    <w:p w:rsidR="00EF76B8" w:rsidRPr="00774399" w:rsidRDefault="00EF76B8" w:rsidP="008419D6">
      <w:pPr>
        <w:pStyle w:val="aa"/>
        <w:widowControl w:val="0"/>
        <w:numPr>
          <w:ilvl w:val="0"/>
          <w:numId w:val="28"/>
        </w:numPr>
        <w:tabs>
          <w:tab w:val="left" w:pos="426"/>
          <w:tab w:val="left" w:pos="1134"/>
        </w:tabs>
        <w:autoSpaceDE w:val="0"/>
        <w:autoSpaceDN w:val="0"/>
        <w:adjustRightInd w:val="0"/>
        <w:ind w:left="0" w:firstLine="709"/>
        <w:contextualSpacing/>
        <w:jc w:val="both"/>
        <w:rPr>
          <w:sz w:val="28"/>
          <w:szCs w:val="28"/>
        </w:rPr>
      </w:pPr>
      <w:r w:rsidRPr="00774399">
        <w:rPr>
          <w:sz w:val="28"/>
          <w:szCs w:val="28"/>
        </w:rPr>
        <w:t>Заподозрить на основании жалоб больного, анамнеза болезни и жизни основное заболевание у больного.</w:t>
      </w:r>
    </w:p>
    <w:p w:rsidR="00EF76B8" w:rsidRPr="00774399" w:rsidRDefault="00EF76B8" w:rsidP="008419D6">
      <w:pPr>
        <w:pStyle w:val="aa"/>
        <w:widowControl w:val="0"/>
        <w:numPr>
          <w:ilvl w:val="0"/>
          <w:numId w:val="28"/>
        </w:numPr>
        <w:tabs>
          <w:tab w:val="left" w:pos="426"/>
          <w:tab w:val="left" w:pos="1134"/>
        </w:tabs>
        <w:autoSpaceDE w:val="0"/>
        <w:autoSpaceDN w:val="0"/>
        <w:adjustRightInd w:val="0"/>
        <w:ind w:left="0" w:firstLine="709"/>
        <w:contextualSpacing/>
        <w:jc w:val="both"/>
        <w:rPr>
          <w:i/>
          <w:sz w:val="28"/>
          <w:szCs w:val="28"/>
        </w:rPr>
      </w:pPr>
      <w:r w:rsidRPr="00774399">
        <w:rPr>
          <w:sz w:val="28"/>
          <w:szCs w:val="28"/>
        </w:rPr>
        <w:t>Провести физикальное обследование пациента.</w:t>
      </w:r>
    </w:p>
    <w:p w:rsidR="00EF76B8" w:rsidRPr="00F55CB3" w:rsidRDefault="00EF76B8" w:rsidP="008419D6">
      <w:pPr>
        <w:pStyle w:val="aa"/>
        <w:widowControl w:val="0"/>
        <w:numPr>
          <w:ilvl w:val="0"/>
          <w:numId w:val="28"/>
        </w:numPr>
        <w:tabs>
          <w:tab w:val="left" w:pos="426"/>
          <w:tab w:val="left" w:pos="1134"/>
        </w:tabs>
        <w:autoSpaceDE w:val="0"/>
        <w:autoSpaceDN w:val="0"/>
        <w:adjustRightInd w:val="0"/>
        <w:ind w:left="0" w:firstLine="709"/>
        <w:contextualSpacing/>
        <w:jc w:val="both"/>
        <w:rPr>
          <w:sz w:val="28"/>
          <w:szCs w:val="28"/>
        </w:rPr>
      </w:pPr>
      <w:r w:rsidRPr="00774399">
        <w:rPr>
          <w:sz w:val="28"/>
          <w:szCs w:val="28"/>
        </w:rPr>
        <w:t>Составить программу лабораторно- инструментального обследования пациента для уточнения основного заболевания, определения</w:t>
      </w:r>
      <w:r w:rsidR="00A7271F" w:rsidRPr="00774399">
        <w:rPr>
          <w:sz w:val="28"/>
          <w:szCs w:val="28"/>
        </w:rPr>
        <w:t xml:space="preserve"> </w:t>
      </w:r>
      <w:r w:rsidRPr="00774399">
        <w:rPr>
          <w:sz w:val="28"/>
          <w:szCs w:val="28"/>
        </w:rPr>
        <w:t>особенностей его течения, стадии процесса, степени тяжести, наличия осложнений. Интерпретировать полученныер</w:t>
      </w:r>
      <w:r w:rsidR="00A7271F" w:rsidRPr="00774399">
        <w:rPr>
          <w:sz w:val="28"/>
          <w:szCs w:val="28"/>
        </w:rPr>
        <w:t xml:space="preserve"> </w:t>
      </w:r>
      <w:r w:rsidRPr="00774399">
        <w:rPr>
          <w:sz w:val="28"/>
          <w:szCs w:val="28"/>
        </w:rPr>
        <w:t>езультаты</w:t>
      </w:r>
      <w:r w:rsidRPr="00F55CB3">
        <w:rPr>
          <w:sz w:val="28"/>
          <w:szCs w:val="28"/>
        </w:rPr>
        <w:t>.</w:t>
      </w:r>
    </w:p>
    <w:p w:rsidR="00EF76B8" w:rsidRPr="00F55CB3" w:rsidRDefault="00EF76B8" w:rsidP="008419D6">
      <w:pPr>
        <w:pStyle w:val="aa"/>
        <w:widowControl w:val="0"/>
        <w:numPr>
          <w:ilvl w:val="0"/>
          <w:numId w:val="28"/>
        </w:numPr>
        <w:tabs>
          <w:tab w:val="left" w:pos="426"/>
          <w:tab w:val="left" w:pos="1134"/>
        </w:tabs>
        <w:autoSpaceDE w:val="0"/>
        <w:autoSpaceDN w:val="0"/>
        <w:adjustRightInd w:val="0"/>
        <w:ind w:left="0" w:firstLine="709"/>
        <w:contextualSpacing/>
        <w:jc w:val="both"/>
        <w:rPr>
          <w:sz w:val="28"/>
          <w:szCs w:val="28"/>
        </w:rPr>
      </w:pPr>
      <w:r w:rsidRPr="00F55CB3">
        <w:rPr>
          <w:sz w:val="28"/>
          <w:szCs w:val="28"/>
        </w:rPr>
        <w:t>Сформулировать клинический диагноз, обосновать его и детализировать согласно современной классификации.</w:t>
      </w:r>
    </w:p>
    <w:p w:rsidR="00EF76B8" w:rsidRPr="00F55CB3" w:rsidRDefault="00EF76B8" w:rsidP="008419D6">
      <w:pPr>
        <w:pStyle w:val="aa"/>
        <w:widowControl w:val="0"/>
        <w:numPr>
          <w:ilvl w:val="0"/>
          <w:numId w:val="28"/>
        </w:numPr>
        <w:tabs>
          <w:tab w:val="left" w:pos="426"/>
          <w:tab w:val="left" w:pos="1134"/>
        </w:tabs>
        <w:autoSpaceDE w:val="0"/>
        <w:autoSpaceDN w:val="0"/>
        <w:adjustRightInd w:val="0"/>
        <w:ind w:left="0" w:firstLine="709"/>
        <w:contextualSpacing/>
        <w:jc w:val="both"/>
        <w:rPr>
          <w:i/>
          <w:sz w:val="28"/>
          <w:szCs w:val="28"/>
        </w:rPr>
      </w:pPr>
      <w:r w:rsidRPr="00F55CB3">
        <w:rPr>
          <w:sz w:val="28"/>
          <w:szCs w:val="28"/>
        </w:rPr>
        <w:t>Провести дифференциальную диагностику с заболеваниями со схожими основными синдромами.</w:t>
      </w:r>
    </w:p>
    <w:p w:rsidR="00EF76B8" w:rsidRDefault="00EF76B8" w:rsidP="008419D6">
      <w:pPr>
        <w:pStyle w:val="aa"/>
        <w:widowControl w:val="0"/>
        <w:numPr>
          <w:ilvl w:val="0"/>
          <w:numId w:val="28"/>
        </w:numPr>
        <w:tabs>
          <w:tab w:val="left" w:pos="426"/>
          <w:tab w:val="left" w:pos="851"/>
          <w:tab w:val="left" w:pos="1134"/>
        </w:tabs>
        <w:autoSpaceDE w:val="0"/>
        <w:autoSpaceDN w:val="0"/>
        <w:adjustRightInd w:val="0"/>
        <w:ind w:left="0" w:firstLine="709"/>
        <w:contextualSpacing/>
        <w:jc w:val="both"/>
        <w:rPr>
          <w:sz w:val="28"/>
          <w:szCs w:val="28"/>
        </w:rPr>
      </w:pPr>
      <w:r w:rsidRPr="00F55CB3">
        <w:rPr>
          <w:sz w:val="28"/>
          <w:szCs w:val="28"/>
        </w:rPr>
        <w:t xml:space="preserve">Определить тактику лечения конкретного курируемого пациента. Выбрать  </w:t>
      </w:r>
      <w:r w:rsidRPr="00F55CB3">
        <w:rPr>
          <w:sz w:val="28"/>
          <w:szCs w:val="28"/>
        </w:rPr>
        <w:lastRenderedPageBreak/>
        <w:t>наиболее подходящую терапию, с  учетом фармакокинетики и фармакодинамики  избранных препаратов, особенности патологических процессов и индивидуального состояния пациента.</w:t>
      </w:r>
      <w:r w:rsidR="00A7271F">
        <w:rPr>
          <w:sz w:val="28"/>
          <w:szCs w:val="28"/>
        </w:rPr>
        <w:t xml:space="preserve"> </w:t>
      </w:r>
      <w:r w:rsidRPr="00F55CB3">
        <w:rPr>
          <w:sz w:val="28"/>
          <w:szCs w:val="28"/>
        </w:rPr>
        <w:t xml:space="preserve">Определить возможные побочные действия избранных  препаратов, методы контроля, профилактики и коррекции. </w:t>
      </w:r>
    </w:p>
    <w:p w:rsidR="00A7271F" w:rsidRPr="00F55CB3" w:rsidRDefault="00A7271F" w:rsidP="008419D6">
      <w:pPr>
        <w:pStyle w:val="aa"/>
        <w:widowControl w:val="0"/>
        <w:numPr>
          <w:ilvl w:val="0"/>
          <w:numId w:val="28"/>
        </w:numPr>
        <w:tabs>
          <w:tab w:val="left" w:pos="426"/>
          <w:tab w:val="left" w:pos="851"/>
          <w:tab w:val="left" w:pos="1134"/>
        </w:tabs>
        <w:autoSpaceDE w:val="0"/>
        <w:autoSpaceDN w:val="0"/>
        <w:adjustRightInd w:val="0"/>
        <w:ind w:left="0" w:firstLine="709"/>
        <w:contextualSpacing/>
        <w:jc w:val="both"/>
        <w:rPr>
          <w:sz w:val="28"/>
          <w:szCs w:val="28"/>
        </w:rPr>
      </w:pPr>
      <w:r>
        <w:rPr>
          <w:sz w:val="28"/>
          <w:szCs w:val="28"/>
        </w:rPr>
        <w:t>Определить показания к операции и способ оперативного вмешательства.</w:t>
      </w:r>
    </w:p>
    <w:p w:rsidR="00EF76B8" w:rsidRDefault="00EF76B8" w:rsidP="008419D6">
      <w:pPr>
        <w:tabs>
          <w:tab w:val="left" w:pos="1134"/>
        </w:tabs>
        <w:ind w:firstLine="709"/>
        <w:rPr>
          <w:sz w:val="28"/>
          <w:szCs w:val="28"/>
        </w:rPr>
      </w:pPr>
      <w:r w:rsidRPr="00F55CB3">
        <w:rPr>
          <w:sz w:val="28"/>
          <w:szCs w:val="28"/>
        </w:rPr>
        <w:t>Оформить медицинскую документацию: клиническую историю болезни, листы назначений, экстренные извещения и т.д.</w:t>
      </w:r>
    </w:p>
    <w:p w:rsidR="00EF76B8" w:rsidRPr="00083279" w:rsidRDefault="00EF76B8" w:rsidP="008419D6">
      <w:pPr>
        <w:tabs>
          <w:tab w:val="left" w:pos="284"/>
          <w:tab w:val="left" w:pos="1134"/>
        </w:tabs>
        <w:ind w:firstLine="709"/>
        <w:jc w:val="center"/>
        <w:rPr>
          <w:i/>
          <w:sz w:val="28"/>
          <w:szCs w:val="28"/>
        </w:rPr>
      </w:pPr>
    </w:p>
    <w:p w:rsidR="00EF76B8" w:rsidRPr="00083279" w:rsidRDefault="00EF76B8" w:rsidP="008419D6">
      <w:pPr>
        <w:tabs>
          <w:tab w:val="left" w:pos="284"/>
          <w:tab w:val="left" w:pos="1134"/>
        </w:tabs>
        <w:ind w:firstLine="709"/>
        <w:rPr>
          <w:i/>
          <w:sz w:val="28"/>
          <w:szCs w:val="28"/>
          <w:u w:val="single"/>
        </w:rPr>
      </w:pPr>
      <w:bookmarkStart w:id="4" w:name="_Hlk6776630"/>
      <w:r w:rsidRPr="00083279">
        <w:rPr>
          <w:b/>
          <w:i/>
          <w:sz w:val="28"/>
          <w:szCs w:val="28"/>
          <w:u w:val="single"/>
        </w:rPr>
        <w:t xml:space="preserve">АЛГОРИТМ интерпретации </w:t>
      </w:r>
      <w:r w:rsidR="00A7271F">
        <w:rPr>
          <w:b/>
          <w:i/>
          <w:sz w:val="28"/>
          <w:szCs w:val="28"/>
          <w:u w:val="single"/>
        </w:rPr>
        <w:t>рентгенограмм, МРТ, КТ - грамм</w:t>
      </w:r>
      <w:r w:rsidRPr="00083279">
        <w:rPr>
          <w:b/>
          <w:i/>
          <w:sz w:val="28"/>
          <w:szCs w:val="28"/>
          <w:u w:val="single"/>
        </w:rPr>
        <w:t>:</w:t>
      </w:r>
    </w:p>
    <w:p w:rsidR="00EF76B8" w:rsidRPr="00083279" w:rsidRDefault="00EF76B8" w:rsidP="00774399">
      <w:pPr>
        <w:pStyle w:val="aa"/>
        <w:numPr>
          <w:ilvl w:val="0"/>
          <w:numId w:val="20"/>
        </w:numPr>
        <w:tabs>
          <w:tab w:val="left" w:pos="284"/>
          <w:tab w:val="left" w:pos="1134"/>
        </w:tabs>
        <w:ind w:left="0" w:firstLine="709"/>
        <w:contextualSpacing/>
        <w:rPr>
          <w:sz w:val="28"/>
          <w:szCs w:val="28"/>
        </w:rPr>
      </w:pPr>
      <w:r w:rsidRPr="00083279">
        <w:rPr>
          <w:sz w:val="28"/>
          <w:szCs w:val="28"/>
        </w:rPr>
        <w:t>Уточнить: возраст, по</w:t>
      </w:r>
      <w:r w:rsidR="00774399">
        <w:rPr>
          <w:sz w:val="28"/>
          <w:szCs w:val="28"/>
        </w:rPr>
        <w:t>л пациента, клинический диагноз</w:t>
      </w:r>
    </w:p>
    <w:p w:rsidR="00774399" w:rsidRPr="00774399" w:rsidRDefault="00774399" w:rsidP="002F49AB">
      <w:pPr>
        <w:pStyle w:val="a9"/>
        <w:numPr>
          <w:ilvl w:val="0"/>
          <w:numId w:val="20"/>
        </w:numPr>
        <w:shd w:val="clear" w:color="auto" w:fill="F7F7F7"/>
        <w:spacing w:before="0" w:beforeAutospacing="0" w:after="0" w:afterAutospacing="0"/>
        <w:ind w:hanging="11"/>
        <w:rPr>
          <w:sz w:val="28"/>
          <w:szCs w:val="28"/>
        </w:rPr>
      </w:pPr>
      <w:r w:rsidRPr="00774399">
        <w:rPr>
          <w:sz w:val="28"/>
          <w:szCs w:val="28"/>
        </w:rPr>
        <w:t>Следует отмечать в протоколе следующие моменты:</w:t>
      </w:r>
    </w:p>
    <w:p w:rsidR="002F49AB" w:rsidRDefault="00774399" w:rsidP="002F49AB">
      <w:pPr>
        <w:pStyle w:val="aa"/>
        <w:tabs>
          <w:tab w:val="left" w:pos="284"/>
          <w:tab w:val="left" w:pos="1134"/>
        </w:tabs>
        <w:ind w:left="709"/>
        <w:contextualSpacing/>
        <w:rPr>
          <w:sz w:val="28"/>
          <w:szCs w:val="28"/>
        </w:rPr>
      </w:pPr>
      <w:r w:rsidRPr="00774399">
        <w:rPr>
          <w:sz w:val="28"/>
          <w:szCs w:val="28"/>
        </w:rPr>
        <w:t>- скурпулёзно описать, </w:t>
      </w:r>
      <w:r w:rsidRPr="00774399">
        <w:rPr>
          <w:rStyle w:val="af"/>
          <w:b w:val="0"/>
          <w:sz w:val="28"/>
          <w:szCs w:val="28"/>
        </w:rPr>
        <w:t>что именно снято на плёнке</w:t>
      </w:r>
      <w:r w:rsidRPr="00774399">
        <w:rPr>
          <w:sz w:val="28"/>
          <w:szCs w:val="28"/>
        </w:rPr>
        <w:t xml:space="preserve">: </w:t>
      </w:r>
      <w:r>
        <w:rPr>
          <w:sz w:val="28"/>
          <w:szCs w:val="28"/>
        </w:rPr>
        <w:t xml:space="preserve">какой сегмент, какой отдел, какой сустав; </w:t>
      </w:r>
    </w:p>
    <w:p w:rsidR="00774399" w:rsidRDefault="002F49AB" w:rsidP="002F49AB">
      <w:pPr>
        <w:pStyle w:val="aa"/>
        <w:tabs>
          <w:tab w:val="left" w:pos="284"/>
          <w:tab w:val="left" w:pos="1134"/>
        </w:tabs>
        <w:ind w:left="709"/>
        <w:contextualSpacing/>
        <w:rPr>
          <w:sz w:val="28"/>
          <w:szCs w:val="28"/>
        </w:rPr>
      </w:pPr>
      <w:r>
        <w:rPr>
          <w:sz w:val="28"/>
          <w:szCs w:val="28"/>
        </w:rPr>
        <w:t xml:space="preserve">- </w:t>
      </w:r>
      <w:r w:rsidRPr="00774399">
        <w:rPr>
          <w:sz w:val="28"/>
          <w:szCs w:val="28"/>
        </w:rPr>
        <w:t>определить ось сегмента конечности</w:t>
      </w:r>
    </w:p>
    <w:p w:rsidR="00774399" w:rsidRDefault="00774399" w:rsidP="00774399">
      <w:pPr>
        <w:pStyle w:val="a9"/>
        <w:shd w:val="clear" w:color="auto" w:fill="F7F7F7"/>
        <w:tabs>
          <w:tab w:val="clear" w:pos="720"/>
        </w:tabs>
        <w:spacing w:before="0" w:beforeAutospacing="0" w:after="0" w:afterAutospacing="0"/>
        <w:ind w:left="0" w:firstLine="709"/>
        <w:rPr>
          <w:sz w:val="28"/>
          <w:szCs w:val="28"/>
        </w:rPr>
      </w:pPr>
      <w:r>
        <w:rPr>
          <w:sz w:val="28"/>
          <w:szCs w:val="28"/>
        </w:rPr>
        <w:t>- отметить правильность</w:t>
      </w:r>
      <w:r w:rsidRPr="00774399">
        <w:rPr>
          <w:sz w:val="28"/>
          <w:szCs w:val="28"/>
        </w:rPr>
        <w:t xml:space="preserve"> укладки; </w:t>
      </w:r>
    </w:p>
    <w:p w:rsidR="00774399" w:rsidRDefault="00774399" w:rsidP="00774399">
      <w:pPr>
        <w:pStyle w:val="a9"/>
        <w:shd w:val="clear" w:color="auto" w:fill="F7F7F7"/>
        <w:tabs>
          <w:tab w:val="clear" w:pos="720"/>
        </w:tabs>
        <w:spacing w:before="0" w:beforeAutospacing="0" w:after="0" w:afterAutospacing="0"/>
        <w:ind w:left="0" w:firstLine="709"/>
        <w:rPr>
          <w:sz w:val="28"/>
          <w:szCs w:val="28"/>
        </w:rPr>
      </w:pPr>
      <w:r>
        <w:rPr>
          <w:sz w:val="28"/>
          <w:szCs w:val="28"/>
        </w:rPr>
        <w:t xml:space="preserve">- </w:t>
      </w:r>
      <w:r w:rsidRPr="00774399">
        <w:rPr>
          <w:sz w:val="28"/>
          <w:szCs w:val="28"/>
        </w:rPr>
        <w:t xml:space="preserve">отметить  фиксированное вынужденное положение конечности; в гипсе; </w:t>
      </w:r>
    </w:p>
    <w:p w:rsidR="00774399" w:rsidRDefault="00774399" w:rsidP="00774399">
      <w:pPr>
        <w:pStyle w:val="a9"/>
        <w:shd w:val="clear" w:color="auto" w:fill="F7F7F7"/>
        <w:tabs>
          <w:tab w:val="clear" w:pos="720"/>
        </w:tabs>
        <w:spacing w:before="0" w:beforeAutospacing="0" w:after="0" w:afterAutospacing="0"/>
        <w:ind w:left="0" w:firstLine="709"/>
        <w:rPr>
          <w:sz w:val="28"/>
          <w:szCs w:val="28"/>
        </w:rPr>
      </w:pPr>
      <w:r>
        <w:rPr>
          <w:sz w:val="28"/>
          <w:szCs w:val="28"/>
        </w:rPr>
        <w:t xml:space="preserve">- </w:t>
      </w:r>
      <w:r w:rsidRPr="00774399">
        <w:rPr>
          <w:sz w:val="28"/>
          <w:szCs w:val="28"/>
        </w:rPr>
        <w:t xml:space="preserve">динамическая нерезкость; засветка плёнки, артефакты плёнки; </w:t>
      </w:r>
    </w:p>
    <w:p w:rsidR="00774399" w:rsidRPr="002F49AB" w:rsidRDefault="00774399" w:rsidP="00774399">
      <w:pPr>
        <w:pStyle w:val="a9"/>
        <w:shd w:val="clear" w:color="auto" w:fill="F7F7F7"/>
        <w:tabs>
          <w:tab w:val="clear" w:pos="720"/>
        </w:tabs>
        <w:spacing w:before="0" w:beforeAutospacing="0" w:after="0" w:afterAutospacing="0"/>
        <w:ind w:left="0" w:firstLine="709"/>
        <w:rPr>
          <w:sz w:val="28"/>
          <w:szCs w:val="28"/>
        </w:rPr>
      </w:pPr>
      <w:r w:rsidRPr="00774399">
        <w:rPr>
          <w:b/>
          <w:sz w:val="28"/>
          <w:szCs w:val="28"/>
        </w:rPr>
        <w:t>- </w:t>
      </w:r>
      <w:r w:rsidRPr="00774399">
        <w:rPr>
          <w:rStyle w:val="af"/>
          <w:b w:val="0"/>
          <w:sz w:val="28"/>
          <w:szCs w:val="28"/>
        </w:rPr>
        <w:t xml:space="preserve">есть ли </w:t>
      </w:r>
      <w:r w:rsidRPr="002F49AB">
        <w:rPr>
          <w:rStyle w:val="af"/>
          <w:b w:val="0"/>
          <w:sz w:val="28"/>
          <w:szCs w:val="28"/>
        </w:rPr>
        <w:t>перелом</w:t>
      </w:r>
      <w:r w:rsidRPr="002F49AB">
        <w:rPr>
          <w:b/>
          <w:sz w:val="28"/>
          <w:szCs w:val="28"/>
        </w:rPr>
        <w:t> </w:t>
      </w:r>
      <w:r w:rsidRPr="002F49AB">
        <w:rPr>
          <w:sz w:val="28"/>
          <w:szCs w:val="28"/>
        </w:rPr>
        <w:t>: да, нет, подозрение на перелом;</w:t>
      </w:r>
    </w:p>
    <w:p w:rsidR="00774399" w:rsidRPr="002F49AB" w:rsidRDefault="00774399" w:rsidP="00774399">
      <w:pPr>
        <w:pStyle w:val="a9"/>
        <w:shd w:val="clear" w:color="auto" w:fill="F7F7F7"/>
        <w:tabs>
          <w:tab w:val="clear" w:pos="720"/>
        </w:tabs>
        <w:spacing w:before="0" w:beforeAutospacing="0" w:after="0" w:afterAutospacing="0"/>
        <w:ind w:left="0" w:firstLine="709"/>
        <w:rPr>
          <w:sz w:val="28"/>
          <w:szCs w:val="28"/>
        </w:rPr>
      </w:pPr>
      <w:r w:rsidRPr="002F49AB">
        <w:rPr>
          <w:b/>
          <w:sz w:val="28"/>
          <w:szCs w:val="28"/>
        </w:rPr>
        <w:t>- </w:t>
      </w:r>
      <w:r w:rsidRPr="002F49AB">
        <w:rPr>
          <w:rStyle w:val="af"/>
          <w:b w:val="0"/>
          <w:sz w:val="28"/>
          <w:szCs w:val="28"/>
        </w:rPr>
        <w:t>характер перелома</w:t>
      </w:r>
      <w:r w:rsidRPr="002F49AB">
        <w:rPr>
          <w:b/>
          <w:sz w:val="28"/>
          <w:szCs w:val="28"/>
        </w:rPr>
        <w:t>:</w:t>
      </w:r>
      <w:r w:rsidRPr="002F49AB">
        <w:rPr>
          <w:sz w:val="28"/>
          <w:szCs w:val="28"/>
        </w:rPr>
        <w:t xml:space="preserve"> линейный [продольный, поперечный, косой]; винтообразный; V-, Y-, Л- или T-образный; оскольчатый, вколоченный, импрессионный, депрессионный; внутрисуставной;</w:t>
      </w:r>
    </w:p>
    <w:p w:rsidR="002F49AB" w:rsidRDefault="00774399" w:rsidP="00774399">
      <w:pPr>
        <w:pStyle w:val="a9"/>
        <w:shd w:val="clear" w:color="auto" w:fill="F7F7F7"/>
        <w:tabs>
          <w:tab w:val="clear" w:pos="720"/>
        </w:tabs>
        <w:spacing w:before="0" w:beforeAutospacing="0" w:after="0" w:afterAutospacing="0"/>
        <w:ind w:left="0" w:firstLine="709"/>
        <w:rPr>
          <w:sz w:val="28"/>
          <w:szCs w:val="28"/>
        </w:rPr>
      </w:pPr>
      <w:r w:rsidRPr="002F49AB">
        <w:rPr>
          <w:b/>
          <w:sz w:val="28"/>
          <w:szCs w:val="28"/>
        </w:rPr>
        <w:t>- </w:t>
      </w:r>
      <w:r w:rsidRPr="002F49AB">
        <w:rPr>
          <w:rStyle w:val="af"/>
          <w:b w:val="0"/>
          <w:sz w:val="28"/>
          <w:szCs w:val="28"/>
        </w:rPr>
        <w:t>какое смещение</w:t>
      </w:r>
      <w:r w:rsidR="002F49AB">
        <w:rPr>
          <w:b/>
          <w:sz w:val="28"/>
          <w:szCs w:val="28"/>
        </w:rPr>
        <w:t xml:space="preserve">: </w:t>
      </w:r>
      <w:r w:rsidRPr="00774399">
        <w:rPr>
          <w:sz w:val="28"/>
          <w:szCs w:val="28"/>
        </w:rPr>
        <w:t>практи</w:t>
      </w:r>
      <w:r w:rsidR="002F49AB">
        <w:rPr>
          <w:sz w:val="28"/>
          <w:szCs w:val="28"/>
        </w:rPr>
        <w:t xml:space="preserve">чески без смещения, </w:t>
      </w:r>
      <w:r w:rsidRPr="00774399">
        <w:rPr>
          <w:sz w:val="28"/>
          <w:szCs w:val="28"/>
        </w:rPr>
        <w:t xml:space="preserve">смещение на ширину кортикала, на 1/4 ширины диафиза, 1/3 ширины диафиза, на половину ширины диафиза, на ширину диафиза или более. </w:t>
      </w:r>
      <w:r w:rsidR="002F49AB">
        <w:rPr>
          <w:sz w:val="28"/>
          <w:szCs w:val="28"/>
        </w:rPr>
        <w:t>Р</w:t>
      </w:r>
      <w:r w:rsidRPr="00774399">
        <w:rPr>
          <w:sz w:val="28"/>
          <w:szCs w:val="28"/>
        </w:rPr>
        <w:t xml:space="preserve">асхождение или захождение отломков в сантиметрах. </w:t>
      </w:r>
    </w:p>
    <w:p w:rsidR="00774399" w:rsidRDefault="00774399" w:rsidP="002F49AB">
      <w:pPr>
        <w:pStyle w:val="a9"/>
        <w:shd w:val="clear" w:color="auto" w:fill="F7F7F7"/>
        <w:tabs>
          <w:tab w:val="clear" w:pos="720"/>
        </w:tabs>
        <w:spacing w:before="0" w:beforeAutospacing="0" w:after="0" w:afterAutospacing="0"/>
        <w:ind w:left="0" w:firstLine="709"/>
        <w:rPr>
          <w:sz w:val="28"/>
          <w:szCs w:val="28"/>
        </w:rPr>
      </w:pPr>
      <w:r w:rsidRPr="00774399">
        <w:rPr>
          <w:sz w:val="28"/>
          <w:szCs w:val="28"/>
        </w:rPr>
        <w:t>- фиксирующие устройства</w:t>
      </w:r>
      <w:r w:rsidR="002F49AB">
        <w:rPr>
          <w:sz w:val="28"/>
          <w:szCs w:val="28"/>
        </w:rPr>
        <w:t xml:space="preserve">, </w:t>
      </w:r>
      <w:r w:rsidR="002F49AB" w:rsidRPr="00774399">
        <w:rPr>
          <w:sz w:val="28"/>
          <w:szCs w:val="28"/>
        </w:rPr>
        <w:t>состояние после остео</w:t>
      </w:r>
      <w:r w:rsidR="002F49AB">
        <w:rPr>
          <w:sz w:val="28"/>
          <w:szCs w:val="28"/>
        </w:rPr>
        <w:t>синтеза</w:t>
      </w:r>
      <w:r w:rsidR="002F49AB" w:rsidRPr="00774399">
        <w:rPr>
          <w:sz w:val="28"/>
          <w:szCs w:val="28"/>
        </w:rPr>
        <w:t xml:space="preserve"> или состояние после протезирования</w:t>
      </w:r>
      <w:r w:rsidR="002F49AB">
        <w:rPr>
          <w:sz w:val="28"/>
          <w:szCs w:val="28"/>
        </w:rPr>
        <w:t>: указать тип протеза (металлоконструкции)</w:t>
      </w:r>
      <w:r w:rsidRPr="00774399">
        <w:rPr>
          <w:sz w:val="28"/>
          <w:szCs w:val="28"/>
        </w:rPr>
        <w:t xml:space="preserve">; </w:t>
      </w:r>
    </w:p>
    <w:p w:rsidR="00774399" w:rsidRDefault="00774399" w:rsidP="00774399">
      <w:pPr>
        <w:pStyle w:val="a9"/>
        <w:shd w:val="clear" w:color="auto" w:fill="F7F7F7"/>
        <w:tabs>
          <w:tab w:val="clear" w:pos="720"/>
        </w:tabs>
        <w:spacing w:before="0" w:beforeAutospacing="0" w:after="0" w:afterAutospacing="0"/>
        <w:ind w:left="0" w:firstLine="709"/>
        <w:rPr>
          <w:sz w:val="28"/>
          <w:szCs w:val="28"/>
        </w:rPr>
      </w:pPr>
      <w:r>
        <w:rPr>
          <w:sz w:val="28"/>
          <w:szCs w:val="28"/>
        </w:rPr>
        <w:t xml:space="preserve">- </w:t>
      </w:r>
      <w:r w:rsidRPr="00774399">
        <w:rPr>
          <w:sz w:val="28"/>
          <w:szCs w:val="28"/>
        </w:rPr>
        <w:t xml:space="preserve">инородные тела; </w:t>
      </w:r>
    </w:p>
    <w:p w:rsidR="00774399" w:rsidRPr="00774399" w:rsidRDefault="002F49AB" w:rsidP="002F49AB">
      <w:pPr>
        <w:pStyle w:val="a9"/>
        <w:shd w:val="clear" w:color="auto" w:fill="F7F7F7"/>
        <w:tabs>
          <w:tab w:val="clear" w:pos="720"/>
        </w:tabs>
        <w:spacing w:before="0" w:beforeAutospacing="0" w:after="0" w:afterAutospacing="0"/>
        <w:ind w:left="0" w:firstLine="709"/>
        <w:rPr>
          <w:sz w:val="28"/>
          <w:szCs w:val="28"/>
        </w:rPr>
      </w:pPr>
      <w:r w:rsidRPr="002F49AB">
        <w:rPr>
          <w:sz w:val="28"/>
          <w:szCs w:val="28"/>
        </w:rPr>
        <w:t>П</w:t>
      </w:r>
      <w:r w:rsidRPr="002F49AB">
        <w:rPr>
          <w:rStyle w:val="af"/>
          <w:b w:val="0"/>
          <w:sz w:val="28"/>
          <w:szCs w:val="28"/>
        </w:rPr>
        <w:t>ри контрольном исследовании</w:t>
      </w:r>
      <w:r>
        <w:rPr>
          <w:rStyle w:val="af"/>
          <w:sz w:val="28"/>
          <w:szCs w:val="28"/>
        </w:rPr>
        <w:t xml:space="preserve"> </w:t>
      </w:r>
      <w:r>
        <w:rPr>
          <w:rStyle w:val="af"/>
          <w:b w:val="0"/>
          <w:sz w:val="28"/>
          <w:szCs w:val="28"/>
        </w:rPr>
        <w:t>необходимо дать</w:t>
      </w:r>
      <w:r>
        <w:rPr>
          <w:sz w:val="28"/>
          <w:szCs w:val="28"/>
        </w:rPr>
        <w:t xml:space="preserve"> описательную картину в сравнении с предыдущими данными</w:t>
      </w:r>
      <w:r w:rsidR="00774399" w:rsidRPr="00774399">
        <w:rPr>
          <w:sz w:val="28"/>
          <w:szCs w:val="28"/>
        </w:rPr>
        <w:t xml:space="preserve">: </w:t>
      </w:r>
    </w:p>
    <w:p w:rsidR="00774399" w:rsidRPr="00774399" w:rsidRDefault="002F49AB" w:rsidP="00774399">
      <w:pPr>
        <w:pStyle w:val="a9"/>
        <w:shd w:val="clear" w:color="auto" w:fill="F7F7F7"/>
        <w:tabs>
          <w:tab w:val="clear" w:pos="720"/>
        </w:tabs>
        <w:spacing w:before="0" w:beforeAutospacing="0" w:after="0" w:afterAutospacing="0"/>
        <w:ind w:left="0" w:firstLine="709"/>
        <w:rPr>
          <w:sz w:val="28"/>
          <w:szCs w:val="28"/>
        </w:rPr>
      </w:pPr>
      <w:r>
        <w:rPr>
          <w:sz w:val="28"/>
          <w:szCs w:val="28"/>
        </w:rPr>
        <w:t xml:space="preserve">-смещение уменьшилось </w:t>
      </w:r>
      <w:r w:rsidR="00774399" w:rsidRPr="00774399">
        <w:rPr>
          <w:sz w:val="28"/>
          <w:szCs w:val="28"/>
        </w:rPr>
        <w:t>/увеличилось;</w:t>
      </w:r>
    </w:p>
    <w:p w:rsidR="00774399" w:rsidRPr="00774399" w:rsidRDefault="002F49AB" w:rsidP="00774399">
      <w:pPr>
        <w:pStyle w:val="a9"/>
        <w:shd w:val="clear" w:color="auto" w:fill="F7F7F7"/>
        <w:tabs>
          <w:tab w:val="clear" w:pos="720"/>
        </w:tabs>
        <w:spacing w:before="0" w:beforeAutospacing="0" w:after="0" w:afterAutospacing="0"/>
        <w:ind w:left="0" w:firstLine="709"/>
        <w:rPr>
          <w:sz w:val="28"/>
          <w:szCs w:val="28"/>
        </w:rPr>
      </w:pPr>
      <w:r>
        <w:rPr>
          <w:sz w:val="28"/>
          <w:szCs w:val="28"/>
        </w:rPr>
        <w:t>-</w:t>
      </w:r>
      <w:r w:rsidR="00774399" w:rsidRPr="00774399">
        <w:rPr>
          <w:sz w:val="28"/>
          <w:szCs w:val="28"/>
        </w:rPr>
        <w:t>ось сохранена/угловое смещение в градусах;</w:t>
      </w:r>
    </w:p>
    <w:p w:rsidR="00774399" w:rsidRPr="00774399" w:rsidRDefault="002F49AB" w:rsidP="00774399">
      <w:pPr>
        <w:pStyle w:val="a9"/>
        <w:shd w:val="clear" w:color="auto" w:fill="F7F7F7"/>
        <w:tabs>
          <w:tab w:val="clear" w:pos="720"/>
        </w:tabs>
        <w:spacing w:before="0" w:beforeAutospacing="0" w:after="0" w:afterAutospacing="0"/>
        <w:ind w:left="0" w:firstLine="709"/>
        <w:rPr>
          <w:sz w:val="28"/>
          <w:szCs w:val="28"/>
        </w:rPr>
      </w:pPr>
      <w:r>
        <w:rPr>
          <w:sz w:val="28"/>
          <w:szCs w:val="28"/>
        </w:rPr>
        <w:t>-</w:t>
      </w:r>
      <w:r w:rsidR="00774399" w:rsidRPr="00774399">
        <w:rPr>
          <w:sz w:val="28"/>
          <w:szCs w:val="28"/>
        </w:rPr>
        <w:t>захожде</w:t>
      </w:r>
      <w:r>
        <w:rPr>
          <w:sz w:val="28"/>
          <w:szCs w:val="28"/>
        </w:rPr>
        <w:t xml:space="preserve">ние устранено/уменьшилось </w:t>
      </w:r>
      <w:r w:rsidR="00774399" w:rsidRPr="00774399">
        <w:rPr>
          <w:sz w:val="28"/>
          <w:szCs w:val="28"/>
        </w:rPr>
        <w:t>/сохраняется;</w:t>
      </w:r>
    </w:p>
    <w:p w:rsidR="00774399" w:rsidRPr="00774399" w:rsidRDefault="00774399" w:rsidP="00774399">
      <w:pPr>
        <w:pStyle w:val="a9"/>
        <w:shd w:val="clear" w:color="auto" w:fill="F7F7F7"/>
        <w:tabs>
          <w:tab w:val="clear" w:pos="720"/>
        </w:tabs>
        <w:spacing w:before="0" w:beforeAutospacing="0" w:after="0" w:afterAutospacing="0"/>
        <w:ind w:left="0" w:firstLine="709"/>
        <w:rPr>
          <w:sz w:val="28"/>
          <w:szCs w:val="28"/>
        </w:rPr>
      </w:pPr>
      <w:r w:rsidRPr="00774399">
        <w:rPr>
          <w:sz w:val="28"/>
          <w:szCs w:val="28"/>
        </w:rPr>
        <w:t>--ди</w:t>
      </w:r>
      <w:r w:rsidR="002F49AB">
        <w:rPr>
          <w:sz w:val="28"/>
          <w:szCs w:val="28"/>
        </w:rPr>
        <w:t>астаз устранен/уменьшился</w:t>
      </w:r>
      <w:r w:rsidRPr="00774399">
        <w:rPr>
          <w:sz w:val="28"/>
          <w:szCs w:val="28"/>
        </w:rPr>
        <w:t>/сохраняется;</w:t>
      </w:r>
    </w:p>
    <w:p w:rsidR="00774399" w:rsidRPr="00774399" w:rsidRDefault="00774399" w:rsidP="00774399">
      <w:pPr>
        <w:pStyle w:val="a9"/>
        <w:shd w:val="clear" w:color="auto" w:fill="F7F7F7"/>
        <w:tabs>
          <w:tab w:val="clear" w:pos="720"/>
        </w:tabs>
        <w:spacing w:before="0" w:beforeAutospacing="0" w:after="0" w:afterAutospacing="0"/>
        <w:ind w:left="0" w:firstLine="709"/>
        <w:rPr>
          <w:sz w:val="28"/>
          <w:szCs w:val="28"/>
        </w:rPr>
      </w:pPr>
      <w:r w:rsidRPr="00774399">
        <w:rPr>
          <w:sz w:val="28"/>
          <w:szCs w:val="28"/>
        </w:rPr>
        <w:t>--подвывих сохраняется/уменьшился/устранен.</w:t>
      </w:r>
    </w:p>
    <w:p w:rsidR="00EF76B8" w:rsidRPr="00083279" w:rsidRDefault="00EF76B8" w:rsidP="00774399">
      <w:pPr>
        <w:pStyle w:val="aa"/>
        <w:numPr>
          <w:ilvl w:val="0"/>
          <w:numId w:val="20"/>
        </w:numPr>
        <w:tabs>
          <w:tab w:val="left" w:pos="284"/>
          <w:tab w:val="left" w:pos="1134"/>
        </w:tabs>
        <w:ind w:left="0" w:firstLine="709"/>
        <w:contextualSpacing/>
        <w:rPr>
          <w:b/>
          <w:sz w:val="28"/>
          <w:szCs w:val="28"/>
        </w:rPr>
      </w:pPr>
      <w:r w:rsidRPr="00083279">
        <w:rPr>
          <w:b/>
          <w:sz w:val="28"/>
          <w:szCs w:val="28"/>
        </w:rPr>
        <w:t>О</w:t>
      </w:r>
      <w:r w:rsidR="002F49AB">
        <w:rPr>
          <w:b/>
          <w:sz w:val="28"/>
          <w:szCs w:val="28"/>
        </w:rPr>
        <w:t>ценить  полученные результаты</w:t>
      </w:r>
      <w:r w:rsidRPr="00083279">
        <w:rPr>
          <w:b/>
          <w:sz w:val="28"/>
          <w:szCs w:val="28"/>
        </w:rPr>
        <w:t>, оформить</w:t>
      </w:r>
      <w:r w:rsidR="00A7271F">
        <w:rPr>
          <w:b/>
          <w:sz w:val="28"/>
          <w:szCs w:val="28"/>
        </w:rPr>
        <w:t xml:space="preserve"> </w:t>
      </w:r>
      <w:r w:rsidRPr="00083279">
        <w:rPr>
          <w:b/>
          <w:sz w:val="28"/>
          <w:szCs w:val="28"/>
        </w:rPr>
        <w:t>заключение.</w:t>
      </w:r>
    </w:p>
    <w:p w:rsidR="00EF76B8" w:rsidRPr="00083279" w:rsidRDefault="00EF76B8" w:rsidP="008419D6">
      <w:pPr>
        <w:tabs>
          <w:tab w:val="left" w:pos="284"/>
          <w:tab w:val="left" w:pos="1134"/>
        </w:tabs>
        <w:ind w:firstLine="709"/>
        <w:rPr>
          <w:sz w:val="28"/>
          <w:szCs w:val="28"/>
        </w:rPr>
      </w:pPr>
    </w:p>
    <w:p w:rsidR="00EF76B8" w:rsidRPr="00083279" w:rsidRDefault="00EF76B8" w:rsidP="008419D6">
      <w:pPr>
        <w:tabs>
          <w:tab w:val="left" w:pos="284"/>
          <w:tab w:val="left" w:pos="1134"/>
        </w:tabs>
        <w:ind w:firstLine="709"/>
        <w:rPr>
          <w:b/>
          <w:i/>
          <w:sz w:val="28"/>
          <w:szCs w:val="28"/>
          <w:u w:val="single"/>
        </w:rPr>
      </w:pPr>
      <w:r w:rsidRPr="00083279">
        <w:rPr>
          <w:b/>
          <w:i/>
          <w:sz w:val="28"/>
          <w:szCs w:val="28"/>
          <w:u w:val="single"/>
        </w:rPr>
        <w:t>АЛГОРИТМ Оценки лабораторных анализов</w:t>
      </w:r>
    </w:p>
    <w:p w:rsidR="00EF76B8" w:rsidRPr="00083279" w:rsidRDefault="00EF76B8" w:rsidP="008419D6">
      <w:pPr>
        <w:tabs>
          <w:tab w:val="left" w:pos="284"/>
          <w:tab w:val="left" w:pos="1134"/>
        </w:tabs>
        <w:ind w:firstLine="709"/>
        <w:rPr>
          <w:sz w:val="28"/>
          <w:szCs w:val="28"/>
        </w:rPr>
      </w:pPr>
      <w:r w:rsidRPr="00083279">
        <w:rPr>
          <w:sz w:val="28"/>
          <w:szCs w:val="28"/>
        </w:rPr>
        <w:t>Уточнение ФИО, возраста, пола, даты и времени исследования пациента, клинического диагноза</w:t>
      </w:r>
    </w:p>
    <w:p w:rsidR="00EF76B8" w:rsidRPr="00083279" w:rsidRDefault="00EF76B8" w:rsidP="008419D6">
      <w:pPr>
        <w:tabs>
          <w:tab w:val="left" w:pos="284"/>
          <w:tab w:val="left" w:pos="1134"/>
        </w:tabs>
        <w:ind w:firstLine="709"/>
        <w:rPr>
          <w:sz w:val="28"/>
          <w:szCs w:val="28"/>
        </w:rPr>
      </w:pPr>
      <w:r w:rsidRPr="00083279">
        <w:rPr>
          <w:sz w:val="28"/>
          <w:szCs w:val="28"/>
        </w:rPr>
        <w:t>Уточнение вида биоматериала</w:t>
      </w:r>
    </w:p>
    <w:p w:rsidR="00EF76B8" w:rsidRPr="00083279" w:rsidRDefault="00EF76B8" w:rsidP="008419D6">
      <w:pPr>
        <w:tabs>
          <w:tab w:val="left" w:pos="284"/>
          <w:tab w:val="left" w:pos="1134"/>
        </w:tabs>
        <w:ind w:firstLine="709"/>
        <w:rPr>
          <w:sz w:val="28"/>
          <w:szCs w:val="28"/>
        </w:rPr>
      </w:pPr>
      <w:r w:rsidRPr="00083279">
        <w:rPr>
          <w:sz w:val="28"/>
          <w:szCs w:val="28"/>
        </w:rPr>
        <w:t xml:space="preserve">Оценка соответствия объема назначенного и выполненного исследования </w:t>
      </w:r>
    </w:p>
    <w:p w:rsidR="00EF76B8" w:rsidRPr="00083279" w:rsidRDefault="00EF76B8" w:rsidP="008419D6">
      <w:pPr>
        <w:tabs>
          <w:tab w:val="left" w:pos="284"/>
          <w:tab w:val="left" w:pos="1134"/>
        </w:tabs>
        <w:ind w:firstLine="709"/>
        <w:rPr>
          <w:sz w:val="28"/>
          <w:szCs w:val="28"/>
        </w:rPr>
      </w:pPr>
      <w:r w:rsidRPr="00083279">
        <w:rPr>
          <w:sz w:val="28"/>
          <w:szCs w:val="28"/>
        </w:rPr>
        <w:t>Оценка величины изучаемых параметров</w:t>
      </w:r>
    </w:p>
    <w:p w:rsidR="00EF76B8" w:rsidRPr="00083279" w:rsidRDefault="00EF76B8" w:rsidP="008419D6">
      <w:pPr>
        <w:tabs>
          <w:tab w:val="left" w:pos="284"/>
          <w:tab w:val="left" w:pos="1134"/>
        </w:tabs>
        <w:ind w:firstLine="709"/>
        <w:rPr>
          <w:sz w:val="28"/>
          <w:szCs w:val="28"/>
        </w:rPr>
      </w:pPr>
      <w:r w:rsidRPr="00083279">
        <w:rPr>
          <w:sz w:val="28"/>
          <w:szCs w:val="28"/>
        </w:rPr>
        <w:t>Сопоставление величин полученных результатов с нормальными (должными) показателями</w:t>
      </w:r>
    </w:p>
    <w:p w:rsidR="00EF76B8" w:rsidRPr="00083279" w:rsidRDefault="00EF76B8" w:rsidP="008419D6">
      <w:pPr>
        <w:tabs>
          <w:tab w:val="left" w:pos="284"/>
          <w:tab w:val="left" w:pos="1134"/>
        </w:tabs>
        <w:ind w:firstLine="709"/>
        <w:rPr>
          <w:sz w:val="28"/>
          <w:szCs w:val="28"/>
        </w:rPr>
      </w:pPr>
      <w:r w:rsidRPr="00083279">
        <w:rPr>
          <w:sz w:val="28"/>
          <w:szCs w:val="28"/>
        </w:rPr>
        <w:t>Оценка  и характеристика выявленных отклонений от нормы</w:t>
      </w:r>
    </w:p>
    <w:p w:rsidR="00EF76B8" w:rsidRPr="00083279" w:rsidRDefault="00EF76B8" w:rsidP="008419D6">
      <w:pPr>
        <w:tabs>
          <w:tab w:val="left" w:pos="284"/>
          <w:tab w:val="left" w:pos="1134"/>
        </w:tabs>
        <w:ind w:firstLine="709"/>
        <w:rPr>
          <w:sz w:val="28"/>
          <w:szCs w:val="28"/>
        </w:rPr>
      </w:pPr>
      <w:r w:rsidRPr="00083279">
        <w:rPr>
          <w:sz w:val="28"/>
          <w:szCs w:val="28"/>
        </w:rPr>
        <w:t>Комплексная оценка лабораторного анализа</w:t>
      </w:r>
    </w:p>
    <w:p w:rsidR="00EF76B8" w:rsidRPr="00083279" w:rsidRDefault="00EF76B8" w:rsidP="008419D6">
      <w:pPr>
        <w:tabs>
          <w:tab w:val="left" w:pos="284"/>
          <w:tab w:val="left" w:pos="1134"/>
        </w:tabs>
        <w:ind w:firstLine="709"/>
        <w:rPr>
          <w:sz w:val="28"/>
          <w:szCs w:val="28"/>
        </w:rPr>
      </w:pPr>
      <w:r w:rsidRPr="00083279">
        <w:rPr>
          <w:sz w:val="28"/>
          <w:szCs w:val="28"/>
        </w:rPr>
        <w:lastRenderedPageBreak/>
        <w:t>Сопоставление с клинической картиной заболевания</w:t>
      </w:r>
    </w:p>
    <w:p w:rsidR="00EF76B8" w:rsidRPr="00083279" w:rsidRDefault="00EF76B8" w:rsidP="008419D6">
      <w:pPr>
        <w:tabs>
          <w:tab w:val="left" w:pos="284"/>
          <w:tab w:val="left" w:pos="1134"/>
        </w:tabs>
        <w:ind w:firstLine="709"/>
        <w:rPr>
          <w:sz w:val="28"/>
          <w:szCs w:val="28"/>
        </w:rPr>
      </w:pPr>
      <w:r w:rsidRPr="00083279">
        <w:rPr>
          <w:sz w:val="28"/>
          <w:szCs w:val="28"/>
        </w:rPr>
        <w:t>Предположительный диагноз</w:t>
      </w:r>
    </w:p>
    <w:bookmarkEnd w:id="4"/>
    <w:p w:rsidR="00EF76B8" w:rsidRPr="008C17A8" w:rsidRDefault="00EF76B8" w:rsidP="008419D6">
      <w:pPr>
        <w:tabs>
          <w:tab w:val="left" w:pos="1134"/>
        </w:tabs>
        <w:ind w:firstLine="709"/>
        <w:jc w:val="both"/>
        <w:rPr>
          <w:sz w:val="28"/>
          <w:szCs w:val="28"/>
        </w:rPr>
      </w:pPr>
    </w:p>
    <w:p w:rsidR="00F64FE9" w:rsidRDefault="00F64FE9" w:rsidP="008419D6">
      <w:pPr>
        <w:tabs>
          <w:tab w:val="left" w:pos="1134"/>
        </w:tabs>
        <w:ind w:firstLine="709"/>
        <w:jc w:val="both"/>
        <w:rPr>
          <w:b/>
          <w:sz w:val="28"/>
        </w:rPr>
      </w:pPr>
      <w:r>
        <w:rPr>
          <w:b/>
          <w:sz w:val="28"/>
        </w:rPr>
        <w:t>4.Критерии оценивания результатов выполнения заданий по самостоятельной работе обучающихся.</w:t>
      </w:r>
    </w:p>
    <w:p w:rsidR="00F64FE9" w:rsidRDefault="00F64FE9" w:rsidP="008419D6">
      <w:pPr>
        <w:tabs>
          <w:tab w:val="left" w:pos="1134"/>
        </w:tabs>
        <w:ind w:firstLine="709"/>
        <w:jc w:val="both"/>
        <w:rPr>
          <w:sz w:val="28"/>
        </w:rPr>
      </w:pPr>
      <w:r>
        <w:rPr>
          <w:sz w:val="28"/>
        </w:rPr>
        <w:t>Критерии оценивания</w:t>
      </w:r>
      <w:r w:rsidRPr="00BF1CD1">
        <w:rPr>
          <w:sz w:val="28"/>
        </w:rPr>
        <w:t xml:space="preserve"> выполненных заданий</w:t>
      </w:r>
      <w:r>
        <w:rPr>
          <w:sz w:val="28"/>
        </w:rPr>
        <w:t xml:space="preserve"> представлены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 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r>
        <w:rPr>
          <w:sz w:val="28"/>
        </w:rPr>
        <w:t>.</w:t>
      </w:r>
    </w:p>
    <w:p w:rsidR="00F64FE9" w:rsidRDefault="00F64FE9" w:rsidP="008419D6">
      <w:pPr>
        <w:tabs>
          <w:tab w:val="left" w:pos="1134"/>
        </w:tabs>
        <w:ind w:firstLine="709"/>
        <w:jc w:val="both"/>
        <w:rPr>
          <w:sz w:val="28"/>
        </w:rPr>
      </w:pPr>
    </w:p>
    <w:p w:rsidR="001A4E83" w:rsidRDefault="001A4E83" w:rsidP="008419D6">
      <w:pPr>
        <w:tabs>
          <w:tab w:val="left" w:pos="1134"/>
        </w:tabs>
        <w:ind w:firstLine="709"/>
        <w:jc w:val="both"/>
        <w:rPr>
          <w:sz w:val="28"/>
        </w:rPr>
      </w:pPr>
    </w:p>
    <w:sectPr w:rsidR="001A4E83" w:rsidSect="001A4E83">
      <w:footerReference w:type="default" r:id="rId8"/>
      <w:type w:val="continuous"/>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0FA" w:rsidRDefault="00BF50FA" w:rsidP="00FD5B6B">
      <w:r>
        <w:separator/>
      </w:r>
    </w:p>
  </w:endnote>
  <w:endnote w:type="continuationSeparator" w:id="0">
    <w:p w:rsidR="00BF50FA" w:rsidRDefault="00BF50FA"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543" w:rsidRDefault="00CA3543">
    <w:pPr>
      <w:pStyle w:val="ad"/>
      <w:jc w:val="right"/>
    </w:pPr>
    <w:r>
      <w:fldChar w:fldCharType="begin"/>
    </w:r>
    <w:r>
      <w:instrText>PAGE   \* MERGEFORMAT</w:instrText>
    </w:r>
    <w:r>
      <w:fldChar w:fldCharType="separate"/>
    </w:r>
    <w:r w:rsidR="009E4CF2">
      <w:rPr>
        <w:noProof/>
      </w:rPr>
      <w:t>4</w:t>
    </w:r>
    <w:r>
      <w:rPr>
        <w:noProof/>
      </w:rPr>
      <w:fldChar w:fldCharType="end"/>
    </w:r>
  </w:p>
  <w:p w:rsidR="00CA3543" w:rsidRDefault="00CA3543">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0FA" w:rsidRDefault="00BF50FA" w:rsidP="00FD5B6B">
      <w:r>
        <w:separator/>
      </w:r>
    </w:p>
  </w:footnote>
  <w:footnote w:type="continuationSeparator" w:id="0">
    <w:p w:rsidR="00BF50FA" w:rsidRDefault="00BF50FA" w:rsidP="00FD5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0D2"/>
    <w:multiLevelType w:val="multilevel"/>
    <w:tmpl w:val="F5BE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C4190F"/>
    <w:multiLevelType w:val="hybridMultilevel"/>
    <w:tmpl w:val="A0AEE4EC"/>
    <w:lvl w:ilvl="0" w:tplc="ACA6E0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50633B1"/>
    <w:multiLevelType w:val="hybridMultilevel"/>
    <w:tmpl w:val="244CC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96C01"/>
    <w:multiLevelType w:val="multilevel"/>
    <w:tmpl w:val="8432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67C77"/>
    <w:multiLevelType w:val="hybridMultilevel"/>
    <w:tmpl w:val="492A4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8922A0"/>
    <w:multiLevelType w:val="hybridMultilevel"/>
    <w:tmpl w:val="055C1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3C1F79"/>
    <w:multiLevelType w:val="hybridMultilevel"/>
    <w:tmpl w:val="1C8A2448"/>
    <w:lvl w:ilvl="0" w:tplc="55340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A1286C"/>
    <w:multiLevelType w:val="hybridMultilevel"/>
    <w:tmpl w:val="CC240D00"/>
    <w:lvl w:ilvl="0" w:tplc="55340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DB500D"/>
    <w:multiLevelType w:val="multilevel"/>
    <w:tmpl w:val="B4F4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286BF2"/>
    <w:multiLevelType w:val="hybridMultilevel"/>
    <w:tmpl w:val="07DE4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6F5CA9"/>
    <w:multiLevelType w:val="singleLevel"/>
    <w:tmpl w:val="36246420"/>
    <w:lvl w:ilvl="0">
      <w:start w:val="1"/>
      <w:numFmt w:val="decimal"/>
      <w:lvlText w:val="%1."/>
      <w:legacy w:legacy="1" w:legacySpace="0" w:legacyIndent="336"/>
      <w:lvlJc w:val="left"/>
      <w:pPr>
        <w:ind w:left="0" w:firstLine="0"/>
      </w:pPr>
      <w:rPr>
        <w:rFonts w:ascii="Times New Roman" w:hAnsi="Times New Roman" w:cs="Times New Roman" w:hint="default"/>
      </w:rPr>
    </w:lvl>
  </w:abstractNum>
  <w:abstractNum w:abstractNumId="18" w15:restartNumberingAfterBreak="0">
    <w:nsid w:val="5BB02CAD"/>
    <w:multiLevelType w:val="singleLevel"/>
    <w:tmpl w:val="C8864F0A"/>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19" w15:restartNumberingAfterBreak="0">
    <w:nsid w:val="60B011EC"/>
    <w:multiLevelType w:val="hybridMultilevel"/>
    <w:tmpl w:val="99A0F9C2"/>
    <w:lvl w:ilvl="0" w:tplc="55340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1CA3FE6"/>
    <w:multiLevelType w:val="multilevel"/>
    <w:tmpl w:val="4EAA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4A5D21"/>
    <w:multiLevelType w:val="hybridMultilevel"/>
    <w:tmpl w:val="F8883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E0D48CF"/>
    <w:multiLevelType w:val="hybridMultilevel"/>
    <w:tmpl w:val="5D340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lvlOverride w:ilvl="0">
      <w:startOverride w:val="1"/>
    </w:lvlOverride>
  </w:num>
  <w:num w:numId="2">
    <w:abstractNumId w:val="9"/>
    <w:lvlOverride w:ilvl="0">
      <w:startOverride w:val="1"/>
    </w:lvlOverride>
  </w:num>
  <w:num w:numId="3">
    <w:abstractNumId w:val="24"/>
  </w:num>
  <w:num w:numId="4">
    <w:abstractNumId w:val="4"/>
  </w:num>
  <w:num w:numId="5">
    <w:abstractNumId w:val="16"/>
  </w:num>
  <w:num w:numId="6">
    <w:abstractNumId w:val="10"/>
  </w:num>
  <w:num w:numId="7">
    <w:abstractNumId w:val="8"/>
  </w:num>
  <w:num w:numId="8">
    <w:abstractNumId w:val="2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5"/>
  </w:num>
  <w:num w:numId="14">
    <w:abstractNumId w:val="0"/>
  </w:num>
  <w:num w:numId="15">
    <w:abstractNumId w:val="14"/>
  </w:num>
  <w:num w:numId="16">
    <w:abstractNumId w:val="20"/>
  </w:num>
  <w:num w:numId="17">
    <w:abstractNumId w:val="17"/>
    <w:lvlOverride w:ilvl="0">
      <w:startOverride w:val="1"/>
    </w:lvlOverride>
  </w:num>
  <w:num w:numId="18">
    <w:abstractNumId w:val="18"/>
    <w:lvlOverride w:ilvl="0">
      <w:startOverride w:val="1"/>
    </w:lvlOverride>
  </w:num>
  <w:num w:numId="19">
    <w:abstractNumId w:val="6"/>
  </w:num>
  <w:num w:numId="20">
    <w:abstractNumId w:val="3"/>
  </w:num>
  <w:num w:numId="21">
    <w:abstractNumId w:val="21"/>
  </w:num>
  <w:num w:numId="22">
    <w:abstractNumId w:val="22"/>
  </w:num>
  <w:num w:numId="23">
    <w:abstractNumId w:val="12"/>
  </w:num>
  <w:num w:numId="24">
    <w:abstractNumId w:val="15"/>
  </w:num>
  <w:num w:numId="25">
    <w:abstractNumId w:val="19"/>
  </w:num>
  <w:num w:numId="26">
    <w:abstractNumId w:val="7"/>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845C7D"/>
    <w:rsid w:val="00006DB6"/>
    <w:rsid w:val="00033367"/>
    <w:rsid w:val="0003403A"/>
    <w:rsid w:val="00083C34"/>
    <w:rsid w:val="000931E3"/>
    <w:rsid w:val="000A23C0"/>
    <w:rsid w:val="000B1D8B"/>
    <w:rsid w:val="000C0218"/>
    <w:rsid w:val="000F0250"/>
    <w:rsid w:val="000F4992"/>
    <w:rsid w:val="00113CB7"/>
    <w:rsid w:val="00152078"/>
    <w:rsid w:val="00177BB3"/>
    <w:rsid w:val="001A4E83"/>
    <w:rsid w:val="001B7E4E"/>
    <w:rsid w:val="001D49DA"/>
    <w:rsid w:val="001D4E33"/>
    <w:rsid w:val="001F5EE1"/>
    <w:rsid w:val="0020388A"/>
    <w:rsid w:val="00252C5C"/>
    <w:rsid w:val="0026698D"/>
    <w:rsid w:val="002B68FD"/>
    <w:rsid w:val="002D2784"/>
    <w:rsid w:val="002F49AB"/>
    <w:rsid w:val="003213A2"/>
    <w:rsid w:val="00333421"/>
    <w:rsid w:val="00387896"/>
    <w:rsid w:val="00392D10"/>
    <w:rsid w:val="003B5F75"/>
    <w:rsid w:val="003C37BE"/>
    <w:rsid w:val="00404171"/>
    <w:rsid w:val="00476000"/>
    <w:rsid w:val="004B2C94"/>
    <w:rsid w:val="004C1386"/>
    <w:rsid w:val="004D1091"/>
    <w:rsid w:val="0053577E"/>
    <w:rsid w:val="00560CAB"/>
    <w:rsid w:val="005677BE"/>
    <w:rsid w:val="00582BA5"/>
    <w:rsid w:val="00585D76"/>
    <w:rsid w:val="00593334"/>
    <w:rsid w:val="005D6CD1"/>
    <w:rsid w:val="005E3F7C"/>
    <w:rsid w:val="005F1088"/>
    <w:rsid w:val="005F3548"/>
    <w:rsid w:val="00651608"/>
    <w:rsid w:val="006847B8"/>
    <w:rsid w:val="006867EC"/>
    <w:rsid w:val="00693E11"/>
    <w:rsid w:val="006E3252"/>
    <w:rsid w:val="006F14A4"/>
    <w:rsid w:val="006F7AD8"/>
    <w:rsid w:val="00742208"/>
    <w:rsid w:val="00755609"/>
    <w:rsid w:val="00774399"/>
    <w:rsid w:val="007864AD"/>
    <w:rsid w:val="0079237F"/>
    <w:rsid w:val="00810815"/>
    <w:rsid w:val="008113A5"/>
    <w:rsid w:val="00832D24"/>
    <w:rsid w:val="008419D6"/>
    <w:rsid w:val="00845C7D"/>
    <w:rsid w:val="008749C6"/>
    <w:rsid w:val="00913FA9"/>
    <w:rsid w:val="009262BC"/>
    <w:rsid w:val="00937818"/>
    <w:rsid w:val="009511F7"/>
    <w:rsid w:val="00966C7C"/>
    <w:rsid w:val="00985E1D"/>
    <w:rsid w:val="009978D9"/>
    <w:rsid w:val="009C2F35"/>
    <w:rsid w:val="009C4A0D"/>
    <w:rsid w:val="009E4CF2"/>
    <w:rsid w:val="009F49C5"/>
    <w:rsid w:val="00A0088A"/>
    <w:rsid w:val="00A56B73"/>
    <w:rsid w:val="00A7271F"/>
    <w:rsid w:val="00AD3EBB"/>
    <w:rsid w:val="00AD5286"/>
    <w:rsid w:val="00AF327C"/>
    <w:rsid w:val="00AF3E31"/>
    <w:rsid w:val="00AF4857"/>
    <w:rsid w:val="00B350F3"/>
    <w:rsid w:val="00B9144B"/>
    <w:rsid w:val="00BF1CD1"/>
    <w:rsid w:val="00BF50FA"/>
    <w:rsid w:val="00C13D21"/>
    <w:rsid w:val="00C35B2E"/>
    <w:rsid w:val="00C51B84"/>
    <w:rsid w:val="00C70021"/>
    <w:rsid w:val="00C83AB7"/>
    <w:rsid w:val="00CA3543"/>
    <w:rsid w:val="00CD7793"/>
    <w:rsid w:val="00D06B87"/>
    <w:rsid w:val="00D27B9E"/>
    <w:rsid w:val="00D33524"/>
    <w:rsid w:val="00D35869"/>
    <w:rsid w:val="00D471E6"/>
    <w:rsid w:val="00D81E49"/>
    <w:rsid w:val="00DB777B"/>
    <w:rsid w:val="00DF316B"/>
    <w:rsid w:val="00E00038"/>
    <w:rsid w:val="00E2710F"/>
    <w:rsid w:val="00E57C66"/>
    <w:rsid w:val="00EC0EAA"/>
    <w:rsid w:val="00EF76B8"/>
    <w:rsid w:val="00F0689E"/>
    <w:rsid w:val="00F44788"/>
    <w:rsid w:val="00F44E53"/>
    <w:rsid w:val="00F47D32"/>
    <w:rsid w:val="00F5136B"/>
    <w:rsid w:val="00F55788"/>
    <w:rsid w:val="00F64FE9"/>
    <w:rsid w:val="00F65ECC"/>
    <w:rsid w:val="00F750E5"/>
    <w:rsid w:val="00F8248C"/>
    <w:rsid w:val="00F8739C"/>
    <w:rsid w:val="00F922E9"/>
    <w:rsid w:val="00FA5866"/>
    <w:rsid w:val="00FD34ED"/>
    <w:rsid w:val="00FD5B6B"/>
    <w:rsid w:val="00FF3E81"/>
    <w:rsid w:val="00FF50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4:docId w14:val="7AD79C98"/>
  <w15:docId w15:val="{C0B30191-7F08-48CE-8A90-5411B8CD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ECC"/>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99"/>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character" w:styleId="af">
    <w:name w:val="Strong"/>
    <w:basedOn w:val="a0"/>
    <w:uiPriority w:val="22"/>
    <w:qFormat/>
    <w:rsid w:val="00774399"/>
    <w:rPr>
      <w:b/>
      <w:bCs/>
    </w:rPr>
  </w:style>
  <w:style w:type="character" w:styleId="af0">
    <w:name w:val="Emphasis"/>
    <w:basedOn w:val="a0"/>
    <w:uiPriority w:val="20"/>
    <w:qFormat/>
    <w:rsid w:val="007743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353588">
      <w:bodyDiv w:val="1"/>
      <w:marLeft w:val="0"/>
      <w:marRight w:val="0"/>
      <w:marTop w:val="0"/>
      <w:marBottom w:val="0"/>
      <w:divBdr>
        <w:top w:val="none" w:sz="0" w:space="0" w:color="auto"/>
        <w:left w:val="none" w:sz="0" w:space="0" w:color="auto"/>
        <w:bottom w:val="none" w:sz="0" w:space="0" w:color="auto"/>
        <w:right w:val="none" w:sz="0" w:space="0" w:color="auto"/>
      </w:divBdr>
    </w:div>
    <w:div w:id="631404409">
      <w:bodyDiv w:val="1"/>
      <w:marLeft w:val="0"/>
      <w:marRight w:val="0"/>
      <w:marTop w:val="0"/>
      <w:marBottom w:val="0"/>
      <w:divBdr>
        <w:top w:val="none" w:sz="0" w:space="0" w:color="auto"/>
        <w:left w:val="none" w:sz="0" w:space="0" w:color="auto"/>
        <w:bottom w:val="none" w:sz="0" w:space="0" w:color="auto"/>
        <w:right w:val="none" w:sz="0" w:space="0" w:color="auto"/>
      </w:divBdr>
    </w:div>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FDCAA-675A-4BCB-8DD4-E58935AD1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14</Pages>
  <Words>4491</Words>
  <Characters>25603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user</cp:lastModifiedBy>
  <cp:revision>6</cp:revision>
  <cp:lastPrinted>2019-03-20T05:28:00Z</cp:lastPrinted>
  <dcterms:created xsi:type="dcterms:W3CDTF">2019-09-19T07:10:00Z</dcterms:created>
  <dcterms:modified xsi:type="dcterms:W3CDTF">2019-10-07T06:59:00Z</dcterms:modified>
</cp:coreProperties>
</file>