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FE15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2E756D9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2FFBC057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80E86AB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0514FC0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6D355F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A52EF6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78F13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8A178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276311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106149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710CC1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031CC8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74083D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CCEFE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DE760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B22684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7C6B38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F2A384F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31BEF702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0616C612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B958D0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”Человек</w:t>
      </w:r>
      <w:proofErr w:type="gramEnd"/>
      <w:r>
        <w:rPr>
          <w:rFonts w:ascii="Times New Roman" w:hAnsi="Times New Roman"/>
          <w:sz w:val="28"/>
          <w:szCs w:val="20"/>
        </w:rPr>
        <w:t xml:space="preserve"> и культура”</w:t>
      </w:r>
    </w:p>
    <w:p w14:paraId="0B90E6DA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0F4F104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FCF0CA7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14:paraId="25255995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4EA66B9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F738685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  <w:r>
        <w:rPr>
          <w:rFonts w:ascii="Times New Roman" w:hAnsi="Times New Roman"/>
          <w:sz w:val="28"/>
          <w:szCs w:val="20"/>
        </w:rPr>
        <w:t xml:space="preserve">31.05.02 Педиатрия </w:t>
      </w:r>
    </w:p>
    <w:p w14:paraId="1DFC88D1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C196DFF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9DD90D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9CCD06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72180D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17F64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5102E9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E9677B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33B46D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D6BCC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3D65C7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7646A8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8159D3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5FAF5E" w14:textId="77777777" w:rsidR="00EE2B0D" w:rsidRDefault="00EE2B0D" w:rsidP="00EE2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31.05.02 Педиатрия,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43D7A06F" w14:textId="77777777" w:rsidR="00EE2B0D" w:rsidRDefault="00EE2B0D" w:rsidP="00EE2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32A2C2" w14:textId="77777777"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  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«23»  октября 2015</w:t>
      </w:r>
    </w:p>
    <w:p w14:paraId="2B9ABD8D" w14:textId="77777777"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6A66923A" w14:textId="77777777"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C04AA43" w14:textId="77777777"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A04BB75" w14:textId="77777777"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02985FBC" w14:textId="77777777"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14:paraId="2A9D55D0" w14:textId="77777777"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0F1CDF9" w14:textId="77777777" w:rsidR="00EE2B0D" w:rsidRDefault="00EE2B0D" w:rsidP="00EE2B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77D042" w14:textId="77777777" w:rsidR="00BC5314" w:rsidRDefault="00994B81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1A7D1EC3" w14:textId="77777777"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D11EDD0" w14:textId="77777777" w:rsidR="00BC5314" w:rsidRDefault="00994B81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общей культуры.</w:t>
      </w:r>
    </w:p>
    <w:p w14:paraId="43DD2FA3" w14:textId="77777777"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794959" w14:textId="77777777" w:rsidR="00BC5314" w:rsidRDefault="00994B81">
      <w:pPr>
        <w:pStyle w:val="af0"/>
        <w:spacing w:after="0" w:line="240" w:lineRule="auto"/>
        <w:ind w:left="106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22FF9999" w14:textId="77777777"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0D3">
        <w:rPr>
          <w:rFonts w:ascii="Times New Roman" w:hAnsi="Times New Roman"/>
          <w:color w:val="000000"/>
          <w:sz w:val="28"/>
          <w:szCs w:val="28"/>
        </w:rPr>
        <w:t>Понятие культуры. Важнейшие этапы развития мировой культуры. Особенности Мировой художественной культуры.</w:t>
      </w:r>
    </w:p>
    <w:p w14:paraId="42B45A40" w14:textId="77777777"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F710A9" w14:textId="77777777"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понятия о культуре и изучить этапы развития мировой культуры.</w:t>
      </w:r>
    </w:p>
    <w:p w14:paraId="7046DAD7" w14:textId="77777777"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4653D4" w14:textId="1FEBF028"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C15">
        <w:rPr>
          <w:rFonts w:ascii="Times New Roman" w:hAnsi="Times New Roman"/>
          <w:sz w:val="28"/>
          <w:szCs w:val="28"/>
        </w:rPr>
        <w:t xml:space="preserve">Сам термин культура имеет древние корни, уходящие в глубину аграрной античной эпохи. Первые слово «культура» появилось в латинском языке и обозначало обработку земли, земледельческий труд. В последующем оно приобрело более общее значение. </w:t>
      </w:r>
    </w:p>
    <w:p w14:paraId="4A0AD13E" w14:textId="77777777"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Форма организации лекции</w:t>
      </w:r>
      <w:r>
        <w:rPr>
          <w:rFonts w:ascii="Times New Roman" w:hAnsi="Times New Roman"/>
          <w:sz w:val="28"/>
          <w:szCs w:val="28"/>
        </w:rPr>
        <w:t xml:space="preserve"> – тематическая (содержит факты, их анализ, выводы, доказательства положений).</w:t>
      </w:r>
    </w:p>
    <w:p w14:paraId="1C0A2093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14:paraId="4B907434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Средства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доска).</w:t>
      </w:r>
    </w:p>
    <w:p w14:paraId="7FC6CFB2" w14:textId="77777777" w:rsidR="00AE7569" w:rsidRDefault="00AE75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1AD395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BE41FC" w14:textId="77777777"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14:paraId="3FF61393" w14:textId="77777777"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59BCA0" w14:textId="77777777"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070D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070D3">
        <w:rPr>
          <w:rFonts w:ascii="Times New Roman" w:hAnsi="Times New Roman"/>
          <w:sz w:val="28"/>
          <w:szCs w:val="28"/>
        </w:rPr>
        <w:t xml:space="preserve"> Культура</w:t>
      </w:r>
      <w:proofErr w:type="gramEnd"/>
      <w:r w:rsidRPr="00F070D3">
        <w:rPr>
          <w:rFonts w:ascii="Times New Roman" w:hAnsi="Times New Roman"/>
          <w:sz w:val="28"/>
          <w:szCs w:val="28"/>
        </w:rPr>
        <w:t xml:space="preserve"> личности и общества. Нравственность и культура.</w:t>
      </w:r>
    </w:p>
    <w:p w14:paraId="33A6383E" w14:textId="5AAA1E4A"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сформировать представление у студентов о </w:t>
      </w:r>
      <w:r w:rsidR="00A0700E">
        <w:rPr>
          <w:rFonts w:ascii="Times New Roman" w:hAnsi="Times New Roman"/>
          <w:sz w:val="28"/>
          <w:szCs w:val="28"/>
        </w:rPr>
        <w:t xml:space="preserve">культурной личности и соотношения понятий «нравственность» и «культура».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C86E81" w14:textId="77777777"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Культура личности – это степень освоения и применения личностью накопленного социального опыта, в соответствии с нормами и традициями этого социума. В культуре находят своё отражение нравственные устои общества, поэтому своей силой воздействия культура формирует у личности представления о морали и нравственности.</w:t>
      </w:r>
    </w:p>
    <w:p w14:paraId="46440562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14:paraId="3A8F551F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7C15BE8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14:paraId="3FEF9E5C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69B0969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доска) </w:t>
      </w:r>
    </w:p>
    <w:p w14:paraId="64C4E0C0" w14:textId="77777777" w:rsidR="00BC5314" w:rsidRDefault="00BC53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3426250" w14:textId="77777777" w:rsidR="00BC5314" w:rsidRDefault="00994B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№3</w:t>
      </w:r>
    </w:p>
    <w:p w14:paraId="64C28248" w14:textId="77777777"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</w:rPr>
        <w:t>Семья в современном российском обществе.</w:t>
      </w:r>
    </w:p>
    <w:p w14:paraId="150D0197" w14:textId="77777777"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 ценностные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ориентиры современной семьи на основе традиционных норм. </w:t>
      </w:r>
    </w:p>
    <w:p w14:paraId="2F02B3E1" w14:textId="3806D4B4"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Семья</w:t>
      </w:r>
      <w:proofErr w:type="gramEnd"/>
      <w:r>
        <w:rPr>
          <w:rFonts w:ascii="Times New Roman" w:hAnsi="Times New Roman"/>
          <w:sz w:val="28"/>
          <w:szCs w:val="28"/>
        </w:rPr>
        <w:t xml:space="preserve"> и семейные ценности – это два понятия, которые не могут существовать друг без друга. Семейные ценности теряют свое </w:t>
      </w:r>
      <w:proofErr w:type="gramStart"/>
      <w:r>
        <w:rPr>
          <w:rFonts w:ascii="Times New Roman" w:hAnsi="Times New Roman"/>
          <w:sz w:val="28"/>
          <w:szCs w:val="28"/>
        </w:rPr>
        <w:t>значение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 </w:t>
      </w:r>
      <w:r w:rsidR="00A0700E" w:rsidRPr="00A0700E">
        <w:rPr>
          <w:rFonts w:ascii="Times New Roman" w:hAnsi="Times New Roman"/>
          <w:sz w:val="28"/>
          <w:szCs w:val="28"/>
        </w:rPr>
        <w:t>Семей</w:t>
      </w:r>
      <w:r w:rsidRPr="00A0700E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ценности – это отношение человека к человеку, насыщенные любовью и заботой. Мужчина и женщина, создавая союз, привносит в него </w:t>
      </w:r>
      <w:r w:rsidR="00A0700E" w:rsidRPr="00A0700E">
        <w:rPr>
          <w:rFonts w:ascii="Times New Roman" w:hAnsi="Times New Roman"/>
          <w:sz w:val="28"/>
          <w:szCs w:val="28"/>
        </w:rPr>
        <w:t xml:space="preserve">каждый </w:t>
      </w:r>
      <w:r w:rsidRPr="00A0700E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>, и все это вместе образует фундамент семейных отношений, создают атмосферу, в которой будут рождаться и расти их дети.</w:t>
      </w:r>
    </w:p>
    <w:p w14:paraId="15BB9728" w14:textId="77777777" w:rsidR="00BC5314" w:rsidRDefault="00BC5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A299E5" w14:textId="77777777" w:rsidR="00BC5314" w:rsidRDefault="00994B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14:paraId="70F6C127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55CE2A3" w14:textId="77777777"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14:paraId="176F6F98" w14:textId="77777777"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2918CEAC" w14:textId="77777777"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BD55A8" w14:textId="77777777"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доска).</w:t>
      </w:r>
    </w:p>
    <w:p w14:paraId="758BD835" w14:textId="77777777"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F262B7" w14:textId="77777777"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C1CAE4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2DEA87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8B1337" w14:textId="77777777"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86CD41D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Медицинская этика и деонтология.</w:t>
      </w:r>
    </w:p>
    <w:p w14:paraId="521219AD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1B6FE415" w14:textId="067449F2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о медицинском этикете и деонтологии </w:t>
      </w:r>
      <w:r w:rsidRPr="00A0700E">
        <w:rPr>
          <w:rFonts w:ascii="Times New Roman" w:hAnsi="Times New Roman"/>
          <w:color w:val="000000"/>
          <w:sz w:val="28"/>
          <w:szCs w:val="28"/>
        </w:rPr>
        <w:t>как</w:t>
      </w:r>
      <w:r w:rsidR="00A0700E" w:rsidRPr="00A070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0700E">
        <w:rPr>
          <w:rFonts w:ascii="Times New Roman" w:hAnsi="Times New Roman"/>
          <w:color w:val="000000"/>
          <w:sz w:val="28"/>
          <w:szCs w:val="28"/>
        </w:rPr>
        <w:t>о  ключевых</w:t>
      </w:r>
      <w:proofErr w:type="gramEnd"/>
      <w:r w:rsidRPr="00A0700E">
        <w:rPr>
          <w:rFonts w:ascii="Times New Roman" w:hAnsi="Times New Roman"/>
          <w:color w:val="000000"/>
          <w:sz w:val="28"/>
          <w:szCs w:val="28"/>
        </w:rPr>
        <w:t xml:space="preserve"> понятиях профессиональной культуры будущего врача.</w:t>
      </w:r>
      <w:r w:rsidR="00774C15" w:rsidRPr="00A0700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8DB220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0CF74DD2" w14:textId="30076703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sz w:val="28"/>
          <w:szCs w:val="28"/>
        </w:rPr>
        <w:t>Врач и общество. Нравственное само</w:t>
      </w:r>
      <w:r w:rsidR="00A0700E">
        <w:rPr>
          <w:rFonts w:ascii="Times New Roman" w:hAnsi="Times New Roman"/>
          <w:sz w:val="28"/>
          <w:szCs w:val="28"/>
        </w:rPr>
        <w:t xml:space="preserve">сознание медицинского сообщества. </w:t>
      </w:r>
      <w:r>
        <w:rPr>
          <w:rFonts w:ascii="Times New Roman" w:hAnsi="Times New Roman"/>
          <w:sz w:val="28"/>
          <w:szCs w:val="28"/>
        </w:rPr>
        <w:t>Врач и пациент. Профессиональная этика, деонтология и этикет.</w:t>
      </w:r>
      <w:r w:rsidR="00A0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 w:rsidR="00A0700E">
        <w:rPr>
          <w:rFonts w:ascii="Times New Roman" w:hAnsi="Times New Roman"/>
          <w:sz w:val="28"/>
          <w:szCs w:val="28"/>
        </w:rPr>
        <w:t xml:space="preserve">ка профессионального общения. </w:t>
      </w:r>
      <w:r>
        <w:rPr>
          <w:rFonts w:ascii="Times New Roman" w:hAnsi="Times New Roman"/>
          <w:sz w:val="28"/>
          <w:szCs w:val="28"/>
        </w:rPr>
        <w:t>Культура общения врача с медицинским коллективом.</w:t>
      </w:r>
    </w:p>
    <w:p w14:paraId="3C68B2B7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14:paraId="179CDC77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7C28DBB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14:paraId="7DC42A3A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994F777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доска) </w:t>
      </w:r>
    </w:p>
    <w:p w14:paraId="12E68EF0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CEA137" w14:textId="77777777"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14:paraId="530B81B6" w14:textId="6EDED444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Культура профессионального саморазвития личности.</w:t>
      </w:r>
    </w:p>
    <w:p w14:paraId="7B7C0EF0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6155F5A3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студентов общие представления о сущности, технологиях и навыках саморазвития личности. </w:t>
      </w:r>
    </w:p>
    <w:p w14:paraId="39BD5026" w14:textId="01F71FD0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лекции.  </w:t>
      </w:r>
      <w:r>
        <w:rPr>
          <w:rFonts w:ascii="Times New Roman" w:hAnsi="Times New Roman"/>
          <w:bCs/>
          <w:color w:val="000000"/>
          <w:sz w:val="28"/>
          <w:szCs w:val="28"/>
        </w:rPr>
        <w:t>Роль куль</w:t>
      </w:r>
      <w:r w:rsidR="00A0700E">
        <w:rPr>
          <w:rFonts w:ascii="Times New Roman" w:hAnsi="Times New Roman"/>
          <w:bCs/>
          <w:color w:val="000000"/>
          <w:sz w:val="28"/>
          <w:szCs w:val="28"/>
        </w:rPr>
        <w:t xml:space="preserve">туры в саморазвитии личности. </w:t>
      </w:r>
      <w:r>
        <w:rPr>
          <w:rFonts w:ascii="Times New Roman" w:hAnsi="Times New Roman"/>
          <w:bCs/>
          <w:color w:val="000000"/>
          <w:sz w:val="28"/>
          <w:szCs w:val="28"/>
        </w:rPr>
        <w:t> Профессиональное саморазвитие личности. Стратегии профессионального саморазвития студента в медицинском образовании.</w:t>
      </w:r>
    </w:p>
    <w:p w14:paraId="2EB884CB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CB220E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14:paraId="46E669C6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0749FFB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14:paraId="652A2BDC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DE1824C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доска) </w:t>
      </w:r>
    </w:p>
    <w:p w14:paraId="6F505C3F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EFD764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242716EF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0AA78F31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2CFF66" w14:textId="77777777"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E4ED987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21FBD1FB" w14:textId="77777777" w:rsidR="00BC5314" w:rsidRDefault="00994B8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семинаров</w:t>
      </w:r>
    </w:p>
    <w:p w14:paraId="54B35E07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02B1634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>
        <w:rPr>
          <w:rFonts w:ascii="Times New Roman" w:hAnsi="Times New Roman"/>
          <w:color w:val="000000"/>
          <w:sz w:val="28"/>
          <w:szCs w:val="28"/>
        </w:rPr>
        <w:t>Основы общей культуры.</w:t>
      </w:r>
    </w:p>
    <w:p w14:paraId="0FFF6C56" w14:textId="036D9721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0D3">
        <w:rPr>
          <w:rFonts w:ascii="Times New Roman" w:hAnsi="Times New Roman"/>
          <w:color w:val="000000"/>
          <w:sz w:val="28"/>
          <w:szCs w:val="28"/>
        </w:rPr>
        <w:t>Понятие культуры. Важнейшие этапы развития мировой культуры. Особенности Мировой художественной культуры.</w:t>
      </w:r>
    </w:p>
    <w:p w14:paraId="54EBCF7F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14:paraId="75842271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основных этапах развития культуры.</w:t>
      </w:r>
    </w:p>
    <w:p w14:paraId="692A3D43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47D290E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09CBF47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 w14:paraId="02AC29CA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BB52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EB8F8EE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8885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 w14:paraId="379A5481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EB33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70ABB94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CAE226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AD49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1CEAF6C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12C9D46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00E" w14:paraId="3980C695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AA85" w14:textId="340E4852" w:rsidR="00A0700E" w:rsidRDefault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6BCF" w14:textId="436F4505" w:rsidR="00A0700E" w:rsidRDefault="00A070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70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A070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</w:tc>
      </w:tr>
      <w:tr w:rsidR="00BC5314" w14:paraId="7875CC65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D0B" w14:textId="3EE3BB10" w:rsidR="00BC5314" w:rsidRDefault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2338" w14:textId="77777777" w:rsidR="00BF5EBC" w:rsidRDefault="00BF5EBC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678D51E" w14:textId="77777777" w:rsidR="00043CA8" w:rsidRDefault="00043CA8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3C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14:paraId="3494951A" w14:textId="77777777"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14:paraId="4328CF93" w14:textId="77777777"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14:paraId="0FB01F09" w14:textId="77777777"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14:paraId="72A34D92" w14:textId="77777777" w:rsidR="00BF5EBC" w:rsidRPr="00BF5EBC" w:rsidRDefault="00BF5EBC" w:rsidP="00BF5EB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14:paraId="7DE3C7CE" w14:textId="77777777" w:rsidR="00BC5314" w:rsidRDefault="00BF5EBC" w:rsidP="00BF5E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14:paraId="26752E16" w14:textId="77777777" w:rsidR="00BC5314" w:rsidRDefault="00BC5314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 w14:paraId="18E8F03B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26B1" w14:textId="1BF11EC9" w:rsidR="00BC5314" w:rsidRDefault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2A2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95F64FD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BB22C94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D650E79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B54CAB8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EF1D307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766AAC2" w14:textId="77777777" w:rsidR="00FB3198" w:rsidRDefault="00FB3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E3999BE" w14:textId="36F7B1A4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2CC04EF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7E628C7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3B73FF8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1DF998" w14:textId="77777777" w:rsidR="008A6BCC" w:rsidRDefault="008A6BC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FCF04C" w14:textId="77777777" w:rsidR="00043CA8" w:rsidRDefault="00043CA8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CA8">
        <w:rPr>
          <w:rFonts w:ascii="Times New Roman" w:hAnsi="Times New Roman"/>
          <w:b/>
          <w:color w:val="000000"/>
          <w:sz w:val="28"/>
          <w:szCs w:val="28"/>
        </w:rPr>
        <w:t>Модуль 1. Основы общей культуры.</w:t>
      </w:r>
    </w:p>
    <w:p w14:paraId="029B504E" w14:textId="77777777" w:rsidR="00BC5314" w:rsidRPr="00F070D3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070D3">
        <w:rPr>
          <w:rFonts w:ascii="Times New Roman" w:hAnsi="Times New Roman"/>
          <w:color w:val="000000"/>
          <w:sz w:val="28"/>
          <w:szCs w:val="28"/>
        </w:rPr>
        <w:t>Культура личности и общества. Нравственность и культура.</w:t>
      </w:r>
    </w:p>
    <w:p w14:paraId="1B6478C3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0D3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F070D3"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14:paraId="78798732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понятием «культура», «мораль», «нравственность».</w:t>
      </w:r>
    </w:p>
    <w:p w14:paraId="69447D1D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380B202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B399C7D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 w14:paraId="5FB28462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563A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539E1C9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B975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 w14:paraId="69192A48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9D5C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9DAB2A0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03AD05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6D42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5997204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AB7D2A7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00E" w14:paraId="0975246D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889" w14:textId="578C9337" w:rsidR="00A0700E" w:rsidRDefault="00A0700E" w:rsidP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3CF3" w14:textId="46F894D9" w:rsidR="00A0700E" w:rsidRDefault="00A0700E" w:rsidP="00A070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70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A070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</w:tc>
      </w:tr>
      <w:tr w:rsidR="00BC5314" w14:paraId="10E51537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EF4A" w14:textId="19025B5A" w:rsidR="00BC5314" w:rsidRDefault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A945" w14:textId="77777777"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421AF88" w14:textId="77777777" w:rsidR="00043CA8" w:rsidRDefault="00043CA8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3C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14:paraId="3B57CAB9" w14:textId="77777777"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14:paraId="3208FEA3" w14:textId="77777777"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14:paraId="1E1D8E7B" w14:textId="77777777"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14:paraId="6EEFC14C" w14:textId="77777777"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14:paraId="7ED77EC9" w14:textId="77777777"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14:paraId="2C27E0BA" w14:textId="77777777"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 w14:paraId="69DACAD9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AA0F" w14:textId="5495C2B3" w:rsidR="00BC5314" w:rsidRDefault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DB71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B5A374C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F082FC1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81CF473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9A4D654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3BF12C9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405A53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3D5E98F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6DF0C2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A2C34" w14:textId="77777777" w:rsidR="00BC5314" w:rsidRDefault="00BC53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53E85AF" w14:textId="77777777" w:rsidR="00043CA8" w:rsidRDefault="00043CA8" w:rsidP="00043CA8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CA8">
        <w:rPr>
          <w:rFonts w:ascii="Times New Roman" w:hAnsi="Times New Roman"/>
          <w:b/>
          <w:color w:val="000000"/>
          <w:sz w:val="28"/>
          <w:szCs w:val="28"/>
        </w:rPr>
        <w:t>Модуль 1. Основы общей культуры.</w:t>
      </w:r>
    </w:p>
    <w:p w14:paraId="1A9B464B" w14:textId="77777777" w:rsidR="00BC5314" w:rsidRDefault="00994B81" w:rsidP="00043CA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Этикет. Культура речи.</w:t>
      </w:r>
    </w:p>
    <w:p w14:paraId="51E47C2B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14:paraId="457C5E0E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современными принципами этикета.</w:t>
      </w:r>
    </w:p>
    <w:p w14:paraId="4F311028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845BCE7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66CB2C0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 w14:paraId="5A843551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3881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D0E9503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805D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 w14:paraId="13EA895F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53D9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3E36321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5EC4C7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CD53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664CA7C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3B8CF03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00E" w14:paraId="2641F628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FE7E" w14:textId="354EF652" w:rsidR="00A0700E" w:rsidRDefault="00A0700E" w:rsidP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267A" w14:textId="314C6EAC" w:rsidR="00A0700E" w:rsidRDefault="00A0700E" w:rsidP="00A070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70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A070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</w:tc>
      </w:tr>
      <w:tr w:rsidR="00BC5314" w14:paraId="20C70902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CEEA" w14:textId="5A3F74F1" w:rsidR="00BC5314" w:rsidRDefault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B2D5" w14:textId="77777777"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4B38EB1" w14:textId="77777777" w:rsidR="00043CA8" w:rsidRDefault="00043CA8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3C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14:paraId="4775D2C6" w14:textId="77777777"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14:paraId="0E23D1CC" w14:textId="77777777"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14:paraId="0F3426C0" w14:textId="77777777"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14:paraId="5EBF4A99" w14:textId="77777777"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14:paraId="6B9DA7EC" w14:textId="77777777"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14:paraId="1A3FE87F" w14:textId="77777777"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 w14:paraId="2C98FDB3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666" w14:textId="50D14218" w:rsidR="00BC5314" w:rsidRDefault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1445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8C08444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C9EFF71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ABA6A9F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4498EC1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4F6239C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1C0D291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D5AD5AD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0C40EE3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C7BE76B" w14:textId="77777777" w:rsidR="008A6BCC" w:rsidRDefault="008A6BC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869BC40" w14:textId="77777777" w:rsidR="00043CA8" w:rsidRDefault="00043CA8" w:rsidP="00043CA8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CA8">
        <w:rPr>
          <w:rFonts w:ascii="Times New Roman" w:hAnsi="Times New Roman"/>
          <w:b/>
          <w:color w:val="000000"/>
          <w:sz w:val="28"/>
          <w:szCs w:val="28"/>
        </w:rPr>
        <w:t>Модуль 1. Основы общей культуры.</w:t>
      </w:r>
    </w:p>
    <w:p w14:paraId="0B67CEED" w14:textId="77777777" w:rsidR="00BC5314" w:rsidRDefault="00994B81" w:rsidP="00043CA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Семья в современном российском обществе.</w:t>
      </w:r>
    </w:p>
    <w:p w14:paraId="287A0E53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14:paraId="6D8450C7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сформировать знания об основных ценностях современной семьи.</w:t>
      </w:r>
    </w:p>
    <w:p w14:paraId="081BDF34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04E7993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 w14:paraId="1FE14011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D245" w14:textId="77777777"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781810D" w14:textId="77777777"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9D59" w14:textId="77777777"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 w14:paraId="13B0ADF2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92C3" w14:textId="77777777"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A01FA5D" w14:textId="77777777"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EE8C1D" w14:textId="77777777"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592" w14:textId="77777777"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3823E21" w14:textId="77777777"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6966BC1" w14:textId="77777777"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00E" w14:paraId="1CCA52A3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C609" w14:textId="4682B18A" w:rsidR="00A0700E" w:rsidRDefault="00A0700E" w:rsidP="00A0700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0442" w14:textId="1EE1CF5B" w:rsidR="00A0700E" w:rsidRDefault="00A0700E" w:rsidP="00A0700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70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A070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</w:tc>
      </w:tr>
      <w:tr w:rsidR="00BC5314" w14:paraId="12F25E78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E6CA" w14:textId="70FA3D0D" w:rsidR="00BC5314" w:rsidRDefault="00A0700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D755" w14:textId="77777777"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A60ACC6" w14:textId="77777777" w:rsidR="00043CA8" w:rsidRDefault="00043CA8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3C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14:paraId="59D0FA0D" w14:textId="77777777"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14:paraId="4115A18F" w14:textId="77777777"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14:paraId="75E3C6CF" w14:textId="77777777"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14:paraId="3E4EE790" w14:textId="77777777"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14:paraId="74165C98" w14:textId="77777777"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 xml:space="preserve">, который прикреплен к рабочей </w:t>
            </w:r>
            <w:r>
              <w:rPr>
                <w:rFonts w:ascii="Times New Roman" w:hAnsi="Times New Roman"/>
                <w:sz w:val="28"/>
              </w:rPr>
              <w:lastRenderedPageBreak/>
              <w:t>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14:paraId="18EB38E5" w14:textId="77777777"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 w14:paraId="5524C2BF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DAB0" w14:textId="68C52411" w:rsidR="00BC5314" w:rsidRDefault="00A0700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7B82" w14:textId="77777777"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16727E2" w14:textId="77777777"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2D71D41B" w14:textId="77777777"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14:paraId="02E2E2D5" w14:textId="77777777"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E4FEA29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AD71064" w14:textId="77777777"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9CC2F2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3EF5FA2" w14:textId="77777777"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3499A7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9F7604D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color w:val="000000"/>
          <w:sz w:val="28"/>
          <w:szCs w:val="28"/>
        </w:rPr>
        <w:t>. Основы профессиональной культуры</w:t>
      </w:r>
    </w:p>
    <w:p w14:paraId="32365280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907BAE2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Медицинская этика и деонтология.</w:t>
      </w:r>
    </w:p>
    <w:p w14:paraId="68996DC1" w14:textId="77777777"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1147667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занятия:</w:t>
      </w:r>
      <w:r>
        <w:rPr>
          <w:rFonts w:ascii="Times New Roman" w:hAnsi="Times New Roman"/>
          <w:color w:val="000000"/>
          <w:sz w:val="28"/>
          <w:szCs w:val="28"/>
        </w:rPr>
        <w:t>семинар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90F3FD5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910B63C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систему знаний в области этических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деонтологических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аспектов врачебной деятельности.</w:t>
      </w:r>
    </w:p>
    <w:p w14:paraId="612BC5D4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515265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5D2DA9D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5197E6A" w14:textId="77777777" w:rsidR="00BC5314" w:rsidRDefault="00994B81" w:rsidP="000C44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 w14:paraId="2D10F59A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05A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46152AD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7291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 w14:paraId="4B6AD137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CF03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9D49D86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AC0C32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D75F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7BF1F11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A17BAED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00E" w14:paraId="31F7DB1A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B980" w14:textId="387A6841" w:rsidR="00A0700E" w:rsidRDefault="00A0700E" w:rsidP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67D2" w14:textId="4AFE6931" w:rsidR="00A0700E" w:rsidRDefault="00A0700E" w:rsidP="00A070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70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A070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</w:tc>
      </w:tr>
      <w:tr w:rsidR="00BC5314" w14:paraId="60C494F5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10E2" w14:textId="1AFFFCC8" w:rsidR="00BC5314" w:rsidRDefault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8924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54EF828" w14:textId="77777777" w:rsidR="00043CA8" w:rsidRDefault="00043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3C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14:paraId="1192D45A" w14:textId="77777777"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14:paraId="48E92E8D" w14:textId="77777777"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14:paraId="34ABB75B" w14:textId="77777777"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14:paraId="3AA5F99F" w14:textId="77777777"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</w:p>
          <w:p w14:paraId="0C662141" w14:textId="77777777"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  <w:p w14:paraId="451681F2" w14:textId="77777777" w:rsidR="00E37CF7" w:rsidRDefault="00E37CF7" w:rsidP="00E37C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14:paraId="0B83F7C2" w14:textId="77777777"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 w14:paraId="15324951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5FC8" w14:textId="545898D9" w:rsidR="00BC5314" w:rsidRDefault="00A070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6142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8760681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2E4616D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E7A4EEA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</w:t>
            </w:r>
          </w:p>
        </w:tc>
      </w:tr>
    </w:tbl>
    <w:p w14:paraId="453367E4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02569E5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5C6EC1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119F8D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622E255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517EF8" w14:textId="77777777" w:rsidR="00043CA8" w:rsidRDefault="00043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CA8">
        <w:rPr>
          <w:rFonts w:ascii="Times New Roman" w:hAnsi="Times New Roman"/>
          <w:b/>
          <w:color w:val="000000"/>
          <w:sz w:val="28"/>
          <w:szCs w:val="28"/>
        </w:rPr>
        <w:t xml:space="preserve">Модуль 2. Основы профессиональной культуры </w:t>
      </w:r>
    </w:p>
    <w:p w14:paraId="6880AA63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Культура профессионального саморазвития личности</w:t>
      </w:r>
    </w:p>
    <w:p w14:paraId="2B157DF2" w14:textId="77777777"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28D7F8F" w14:textId="77777777" w:rsidR="00BC5314" w:rsidRPr="00043CA8" w:rsidRDefault="00994B81" w:rsidP="00043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14:paraId="39637833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представления о методах и целях саморазвития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807220E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8"/>
          <w:szCs w:val="24"/>
        </w:rPr>
        <w:t xml:space="preserve"> </w:t>
      </w:r>
    </w:p>
    <w:p w14:paraId="04B251A6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F3099F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1C4FB11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CE0A102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208D776F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6E2BAF85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 w14:paraId="6EE0EE59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6520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6A92E01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AABD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 w14:paraId="05DDE410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B66E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9777B99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CD43B2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D676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CF23BB1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3E8D270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07D35" w14:paraId="6325DE68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13CB" w14:textId="5DC1440C" w:rsidR="00307D35" w:rsidRDefault="00307D35" w:rsidP="00307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1FB2" w14:textId="5A5C5B52" w:rsidR="00307D35" w:rsidRDefault="00307D35" w:rsidP="00307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70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A070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</w:tc>
      </w:tr>
      <w:tr w:rsidR="00BC5314" w14:paraId="0FAB2984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F755" w14:textId="65B25242" w:rsidR="00BC5314" w:rsidRDefault="00307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303A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6E1EB53" w14:textId="77777777" w:rsidR="00043CA8" w:rsidRDefault="00043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3C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14:paraId="440DA937" w14:textId="77777777"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14:paraId="5B21898E" w14:textId="77777777"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14:paraId="30A6FFFA" w14:textId="77777777"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14:paraId="11B6E92C" w14:textId="77777777" w:rsidR="00E37CF7" w:rsidRPr="00BF5EBC" w:rsidRDefault="00E37CF7" w:rsidP="00E37C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14:paraId="311BFE2C" w14:textId="77777777" w:rsidR="00E37CF7" w:rsidRDefault="00E37CF7" w:rsidP="00E37C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14:paraId="19F2B8E0" w14:textId="77777777" w:rsidR="00BC5314" w:rsidRDefault="00BC53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 w14:paraId="30EEE206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7303" w14:textId="3558EC58" w:rsidR="00BC5314" w:rsidRDefault="00307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0D90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01E0E21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C10C00A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A3EE04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761E076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ECF85D" w14:textId="77777777" w:rsidR="00043CA8" w:rsidRDefault="00043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CA8">
        <w:rPr>
          <w:rFonts w:ascii="Times New Roman" w:hAnsi="Times New Roman"/>
          <w:b/>
          <w:color w:val="000000"/>
          <w:sz w:val="28"/>
          <w:szCs w:val="28"/>
        </w:rPr>
        <w:t xml:space="preserve">Модуль 2. Основы профессиональной культуры </w:t>
      </w:r>
    </w:p>
    <w:p w14:paraId="7E00FE65" w14:textId="77777777" w:rsidR="00BC5314" w:rsidRPr="00043CA8" w:rsidRDefault="00994B81" w:rsidP="00043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Основы здорового образа жизни. Физическое здоровье. Вредные привычки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поведение.</w:t>
      </w:r>
    </w:p>
    <w:p w14:paraId="072C5724" w14:textId="77777777" w:rsidR="00BC5314" w:rsidRPr="00043CA8" w:rsidRDefault="00994B81" w:rsidP="00043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14:paraId="4B17A9AA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студента органическую потребность в здоровом образе жизни.  </w:t>
      </w:r>
    </w:p>
    <w:p w14:paraId="65D4B154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2BA3C3CD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9B529C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5BCFAEC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14:paraId="0DF2F7D2" w14:textId="77777777"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D19DCBA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 w14:paraId="10A1D545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9035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5EA036B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E241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 w14:paraId="0D530932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8312" w14:textId="77777777"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5D41C8F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587DAE" w14:textId="77777777"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4CFB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7C8320B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634A962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07D35" w14:paraId="680E3791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6387" w14:textId="77E037FD" w:rsidR="00307D35" w:rsidRDefault="00307D35" w:rsidP="00307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06CA" w14:textId="6FD0E94E" w:rsidR="00307D35" w:rsidRDefault="00307D35" w:rsidP="00307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70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A070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</w:tc>
      </w:tr>
      <w:tr w:rsidR="00BC5314" w14:paraId="2B51DF72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688E" w14:textId="7605B754" w:rsidR="00BC5314" w:rsidRDefault="00307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DB90" w14:textId="77777777" w:rsidR="00BF5EBC" w:rsidRDefault="00BF5EBC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FA30432" w14:textId="77777777" w:rsidR="00043CA8" w:rsidRDefault="00043CA8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3C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14:paraId="3BE4C6AF" w14:textId="77777777"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14:paraId="52A6FD37" w14:textId="77777777"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14:paraId="6B4D186B" w14:textId="77777777"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14:paraId="07AEC13A" w14:textId="77777777" w:rsidR="00BF5EBC" w:rsidRPr="00BF5EBC" w:rsidRDefault="00BF5EBC" w:rsidP="00BF5EB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14:paraId="56378764" w14:textId="77777777" w:rsidR="00BC5314" w:rsidRDefault="00BF5EBC" w:rsidP="00BF5E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BC5314" w14:paraId="24DD120B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344" w14:textId="25CC47A0" w:rsidR="00BC5314" w:rsidRDefault="00307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9327" w14:textId="77777777"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54604EC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A37D60F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B1BCEE5" w14:textId="77777777"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009E45F" w14:textId="77777777"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68AE914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A1C7291" w14:textId="77777777"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63F765" w14:textId="77777777"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BC5314" w:rsidSect="007064A1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F51AF" w14:textId="77777777" w:rsidR="00925D1D" w:rsidRDefault="00925D1D">
      <w:pPr>
        <w:spacing w:after="0" w:line="240" w:lineRule="auto"/>
      </w:pPr>
      <w:r>
        <w:separator/>
      </w:r>
    </w:p>
  </w:endnote>
  <w:endnote w:type="continuationSeparator" w:id="0">
    <w:p w14:paraId="56C4703E" w14:textId="77777777" w:rsidR="00925D1D" w:rsidRDefault="0092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</w:sdtPr>
    <w:sdtEndPr/>
    <w:sdtContent>
      <w:p w14:paraId="204DB698" w14:textId="47061FF8" w:rsidR="00BC5314" w:rsidRDefault="007064A1">
        <w:pPr>
          <w:pStyle w:val="a7"/>
          <w:jc w:val="right"/>
        </w:pPr>
        <w:r>
          <w:fldChar w:fldCharType="begin"/>
        </w:r>
        <w:r w:rsidR="00994B81">
          <w:instrText>PAGE   \* MERGEFORMAT</w:instrText>
        </w:r>
        <w:r>
          <w:fldChar w:fldCharType="separate"/>
        </w:r>
        <w:r w:rsidR="00F070D3">
          <w:rPr>
            <w:noProof/>
          </w:rPr>
          <w:t>8</w:t>
        </w:r>
        <w:r>
          <w:fldChar w:fldCharType="end"/>
        </w:r>
      </w:p>
    </w:sdtContent>
  </w:sdt>
  <w:p w14:paraId="6062A9C7" w14:textId="77777777" w:rsidR="00BC5314" w:rsidRDefault="00BC5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2F846" w14:textId="77777777" w:rsidR="00925D1D" w:rsidRDefault="00925D1D">
      <w:pPr>
        <w:spacing w:after="0" w:line="240" w:lineRule="auto"/>
      </w:pPr>
      <w:r>
        <w:separator/>
      </w:r>
    </w:p>
  </w:footnote>
  <w:footnote w:type="continuationSeparator" w:id="0">
    <w:p w14:paraId="7435A644" w14:textId="77777777" w:rsidR="00925D1D" w:rsidRDefault="0092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20C18"/>
    <w:multiLevelType w:val="singleLevel"/>
    <w:tmpl w:val="0419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1A0E49DF"/>
    <w:multiLevelType w:val="multilevel"/>
    <w:tmpl w:val="1A0E49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3BB5"/>
    <w:multiLevelType w:val="singleLevel"/>
    <w:tmpl w:val="2ED73BB5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CC432E"/>
    <w:multiLevelType w:val="multilevel"/>
    <w:tmpl w:val="4DCC4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50187B"/>
    <w:multiLevelType w:val="multilevel"/>
    <w:tmpl w:val="6050187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801B84"/>
    <w:multiLevelType w:val="multilevel"/>
    <w:tmpl w:val="69801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5D94"/>
    <w:rsid w:val="00043CA8"/>
    <w:rsid w:val="000C447F"/>
    <w:rsid w:val="00104C6C"/>
    <w:rsid w:val="00136B7E"/>
    <w:rsid w:val="002648DD"/>
    <w:rsid w:val="002749B5"/>
    <w:rsid w:val="002B5FA7"/>
    <w:rsid w:val="00305C98"/>
    <w:rsid w:val="00307D35"/>
    <w:rsid w:val="00321A77"/>
    <w:rsid w:val="003262FD"/>
    <w:rsid w:val="003314E4"/>
    <w:rsid w:val="003A7817"/>
    <w:rsid w:val="003C6B85"/>
    <w:rsid w:val="00417FCB"/>
    <w:rsid w:val="004711E5"/>
    <w:rsid w:val="004A144F"/>
    <w:rsid w:val="00504E27"/>
    <w:rsid w:val="00511905"/>
    <w:rsid w:val="005301F1"/>
    <w:rsid w:val="0056447D"/>
    <w:rsid w:val="00586A55"/>
    <w:rsid w:val="005913A0"/>
    <w:rsid w:val="005B04FF"/>
    <w:rsid w:val="005B21F5"/>
    <w:rsid w:val="005C6E48"/>
    <w:rsid w:val="00616B40"/>
    <w:rsid w:val="006731E2"/>
    <w:rsid w:val="00674942"/>
    <w:rsid w:val="006816B9"/>
    <w:rsid w:val="006C27A9"/>
    <w:rsid w:val="007064A1"/>
    <w:rsid w:val="0075623B"/>
    <w:rsid w:val="00774A23"/>
    <w:rsid w:val="00774C15"/>
    <w:rsid w:val="0079716A"/>
    <w:rsid w:val="007F0A6F"/>
    <w:rsid w:val="008A6BCC"/>
    <w:rsid w:val="008B34E0"/>
    <w:rsid w:val="008E01AA"/>
    <w:rsid w:val="0092223C"/>
    <w:rsid w:val="00925D1D"/>
    <w:rsid w:val="00951144"/>
    <w:rsid w:val="00994B81"/>
    <w:rsid w:val="00A0700E"/>
    <w:rsid w:val="00A210A5"/>
    <w:rsid w:val="00A44EEC"/>
    <w:rsid w:val="00A45FDC"/>
    <w:rsid w:val="00A52816"/>
    <w:rsid w:val="00AE7569"/>
    <w:rsid w:val="00AE75A9"/>
    <w:rsid w:val="00B62803"/>
    <w:rsid w:val="00BC5314"/>
    <w:rsid w:val="00BD193F"/>
    <w:rsid w:val="00BD661B"/>
    <w:rsid w:val="00BF5EBC"/>
    <w:rsid w:val="00C05E63"/>
    <w:rsid w:val="00C33FB9"/>
    <w:rsid w:val="00CD0F8E"/>
    <w:rsid w:val="00CF7355"/>
    <w:rsid w:val="00D25487"/>
    <w:rsid w:val="00D92318"/>
    <w:rsid w:val="00DA1FE4"/>
    <w:rsid w:val="00DC5C57"/>
    <w:rsid w:val="00DC622B"/>
    <w:rsid w:val="00DC794B"/>
    <w:rsid w:val="00E207AF"/>
    <w:rsid w:val="00E311EF"/>
    <w:rsid w:val="00E37CF7"/>
    <w:rsid w:val="00E42DBA"/>
    <w:rsid w:val="00E72595"/>
    <w:rsid w:val="00EC7D00"/>
    <w:rsid w:val="00EE2B0D"/>
    <w:rsid w:val="00F070D3"/>
    <w:rsid w:val="00F156F8"/>
    <w:rsid w:val="00F2305B"/>
    <w:rsid w:val="00FA0CE1"/>
    <w:rsid w:val="00FA5D02"/>
    <w:rsid w:val="00FB3198"/>
    <w:rsid w:val="00FD268C"/>
    <w:rsid w:val="038829B9"/>
    <w:rsid w:val="0BA64CFA"/>
    <w:rsid w:val="0E345B62"/>
    <w:rsid w:val="1D524CBC"/>
    <w:rsid w:val="276F3745"/>
    <w:rsid w:val="2C6B3242"/>
    <w:rsid w:val="342D1E22"/>
    <w:rsid w:val="45551738"/>
    <w:rsid w:val="4DDA0451"/>
    <w:rsid w:val="50025242"/>
    <w:rsid w:val="737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627"/>
  <w15:docId w15:val="{3051558D-F05A-457F-A329-C1355E4B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F7"/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rFonts w:cs="Times New Roman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Pr>
      <w:rFonts w:cs="Times New Roman"/>
    </w:rPr>
  </w:style>
  <w:style w:type="paragraph" w:customStyle="1" w:styleId="af1">
    <w:name w:val="Для таблиц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FB319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Перехода Марина Александрвона</cp:lastModifiedBy>
  <cp:revision>3</cp:revision>
  <cp:lastPrinted>2019-02-05T10:00:00Z</cp:lastPrinted>
  <dcterms:created xsi:type="dcterms:W3CDTF">2021-03-31T04:52:00Z</dcterms:created>
  <dcterms:modified xsi:type="dcterms:W3CDTF">2021-03-31T05:29:00Z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