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05C" w:rsidRDefault="00E3705C" w:rsidP="00E3705C">
      <w:pPr>
        <w:jc w:val="center"/>
        <w:rPr>
          <w:b/>
          <w:color w:val="000000"/>
          <w:sz w:val="28"/>
          <w:szCs w:val="28"/>
        </w:rPr>
      </w:pPr>
      <w:r>
        <w:rPr>
          <w:b/>
          <w:color w:val="000000"/>
          <w:sz w:val="28"/>
          <w:szCs w:val="28"/>
        </w:rPr>
        <w:t xml:space="preserve">Федеральное государственное бюджетное образовательное учреждение </w:t>
      </w:r>
    </w:p>
    <w:p w:rsidR="00E3705C" w:rsidRDefault="00E3705C" w:rsidP="00E3705C">
      <w:pPr>
        <w:jc w:val="center"/>
        <w:rPr>
          <w:b/>
          <w:color w:val="000000"/>
          <w:sz w:val="28"/>
          <w:szCs w:val="28"/>
        </w:rPr>
      </w:pPr>
      <w:r>
        <w:rPr>
          <w:b/>
          <w:color w:val="000000"/>
          <w:sz w:val="28"/>
          <w:szCs w:val="28"/>
        </w:rPr>
        <w:t xml:space="preserve">высшего образования </w:t>
      </w:r>
    </w:p>
    <w:p w:rsidR="00E3705C" w:rsidRPr="00970974" w:rsidRDefault="00E3705C" w:rsidP="00E3705C">
      <w:pPr>
        <w:jc w:val="center"/>
        <w:rPr>
          <w:b/>
          <w:sz w:val="28"/>
          <w:szCs w:val="28"/>
        </w:rPr>
      </w:pPr>
      <w:r>
        <w:rPr>
          <w:b/>
          <w:color w:val="000000"/>
          <w:sz w:val="28"/>
          <w:szCs w:val="28"/>
        </w:rPr>
        <w:t>«</w:t>
      </w:r>
      <w:r w:rsidRPr="00970974">
        <w:rPr>
          <w:b/>
          <w:sz w:val="28"/>
          <w:szCs w:val="28"/>
        </w:rPr>
        <w:t xml:space="preserve">Оренбургский государственный  медицинский университет» </w:t>
      </w:r>
    </w:p>
    <w:p w:rsidR="00E3705C" w:rsidRPr="00970974" w:rsidRDefault="00E3705C" w:rsidP="00E3705C">
      <w:pPr>
        <w:jc w:val="center"/>
        <w:rPr>
          <w:b/>
          <w:sz w:val="28"/>
          <w:szCs w:val="28"/>
        </w:rPr>
      </w:pPr>
      <w:r w:rsidRPr="00970974">
        <w:rPr>
          <w:b/>
          <w:sz w:val="28"/>
          <w:szCs w:val="28"/>
        </w:rPr>
        <w:t xml:space="preserve">Министерства здравоохранения </w:t>
      </w:r>
    </w:p>
    <w:p w:rsidR="00E3705C" w:rsidRPr="00970974" w:rsidRDefault="00E3705C" w:rsidP="00E3705C">
      <w:pPr>
        <w:jc w:val="center"/>
        <w:rPr>
          <w:b/>
          <w:sz w:val="28"/>
          <w:szCs w:val="28"/>
        </w:rPr>
      </w:pPr>
      <w:r w:rsidRPr="00970974">
        <w:rPr>
          <w:b/>
          <w:sz w:val="28"/>
          <w:szCs w:val="28"/>
        </w:rPr>
        <w:t>Российской Федерации</w:t>
      </w:r>
    </w:p>
    <w:p w:rsidR="00E3705C" w:rsidRPr="00970974" w:rsidRDefault="00E3705C" w:rsidP="00E3705C">
      <w:pPr>
        <w:rPr>
          <w:b/>
          <w:sz w:val="28"/>
          <w:szCs w:val="28"/>
        </w:rPr>
      </w:pPr>
    </w:p>
    <w:p w:rsidR="00E3705C" w:rsidRDefault="00E3705C" w:rsidP="00E3705C">
      <w:pPr>
        <w:rPr>
          <w:sz w:val="28"/>
          <w:szCs w:val="28"/>
        </w:rPr>
      </w:pPr>
    </w:p>
    <w:p w:rsidR="00E3705C" w:rsidRDefault="00E3705C" w:rsidP="00B24668">
      <w:pPr>
        <w:ind w:right="907"/>
        <w:rPr>
          <w:sz w:val="28"/>
          <w:szCs w:val="28"/>
        </w:rPr>
      </w:pPr>
    </w:p>
    <w:p w:rsidR="00E3705C" w:rsidRDefault="00E3705C" w:rsidP="00E3705C">
      <w:pPr>
        <w:rPr>
          <w:sz w:val="28"/>
          <w:szCs w:val="28"/>
        </w:rPr>
      </w:pPr>
    </w:p>
    <w:p w:rsidR="00E3705C" w:rsidRDefault="00E3705C" w:rsidP="00E3705C">
      <w:pPr>
        <w:rPr>
          <w:sz w:val="28"/>
          <w:szCs w:val="28"/>
        </w:rPr>
      </w:pPr>
    </w:p>
    <w:p w:rsidR="00E3705C" w:rsidRPr="00C35090" w:rsidRDefault="00E3705C" w:rsidP="00E3705C">
      <w:pPr>
        <w:jc w:val="center"/>
        <w:rPr>
          <w:b/>
          <w:bCs/>
          <w:sz w:val="28"/>
          <w:szCs w:val="28"/>
        </w:rPr>
      </w:pPr>
      <w:r w:rsidRPr="00C35090">
        <w:rPr>
          <w:b/>
          <w:bCs/>
          <w:sz w:val="28"/>
          <w:szCs w:val="28"/>
        </w:rPr>
        <w:t>ФОНД ОЦЕНОЧНЫХ СРЕДСТВ</w:t>
      </w:r>
    </w:p>
    <w:p w:rsidR="00E3705C" w:rsidRPr="00970974" w:rsidRDefault="00E3705C" w:rsidP="00E3705C">
      <w:pPr>
        <w:jc w:val="center"/>
        <w:rPr>
          <w:b/>
          <w:bCs/>
          <w:sz w:val="28"/>
          <w:szCs w:val="28"/>
        </w:rPr>
      </w:pPr>
      <w:r w:rsidRPr="00C35090">
        <w:rPr>
          <w:b/>
          <w:bCs/>
          <w:sz w:val="28"/>
          <w:szCs w:val="28"/>
        </w:rPr>
        <w:t>ДЛЯ ТЕКУЩЕГО КОНТРОЛЯ УСПЕВАЕМОСТИ И ПРОМЕЖУТОЧНОЙ АТТЕСТАЦИИ ОБУЧАЮЩИХСЯ ПО ДИСЦИПЛИНЕ</w:t>
      </w:r>
    </w:p>
    <w:p w:rsidR="00E3705C" w:rsidRPr="007F12F4" w:rsidRDefault="00E3705C" w:rsidP="00E3705C">
      <w:pPr>
        <w:jc w:val="center"/>
        <w:rPr>
          <w:b/>
          <w:color w:val="000000"/>
          <w:sz w:val="28"/>
          <w:szCs w:val="28"/>
        </w:rPr>
      </w:pPr>
      <w:r>
        <w:rPr>
          <w:i/>
          <w:caps/>
          <w:color w:val="000000"/>
          <w:sz w:val="28"/>
          <w:szCs w:val="28"/>
        </w:rPr>
        <w:t xml:space="preserve">«Частные вопросы общей практики </w:t>
      </w:r>
      <w:r>
        <w:rPr>
          <w:b/>
          <w:caps/>
          <w:color w:val="000000"/>
          <w:sz w:val="28"/>
          <w:szCs w:val="28"/>
        </w:rPr>
        <w:t>»</w:t>
      </w:r>
    </w:p>
    <w:p w:rsidR="00E3705C" w:rsidRDefault="00E3705C" w:rsidP="00E3705C">
      <w:pPr>
        <w:jc w:val="center"/>
        <w:rPr>
          <w:b/>
          <w:caps/>
          <w:color w:val="000000"/>
          <w:sz w:val="28"/>
          <w:szCs w:val="28"/>
        </w:rPr>
      </w:pPr>
      <w:r>
        <w:rPr>
          <w:b/>
          <w:caps/>
          <w:color w:val="000000"/>
          <w:sz w:val="28"/>
          <w:szCs w:val="28"/>
        </w:rPr>
        <w:t>для подготовки по специальности</w:t>
      </w:r>
    </w:p>
    <w:p w:rsidR="00E3705C" w:rsidRDefault="00E3705C" w:rsidP="00E3705C">
      <w:pPr>
        <w:jc w:val="center"/>
        <w:rPr>
          <w:b/>
          <w:caps/>
          <w:color w:val="000000"/>
          <w:sz w:val="28"/>
          <w:szCs w:val="28"/>
        </w:rPr>
      </w:pPr>
    </w:p>
    <w:p w:rsidR="00E3705C" w:rsidRDefault="00E3705C" w:rsidP="00E3705C">
      <w:pPr>
        <w:jc w:val="center"/>
        <w:rPr>
          <w:caps/>
          <w:color w:val="000000"/>
          <w:sz w:val="28"/>
          <w:szCs w:val="28"/>
        </w:rPr>
      </w:pPr>
      <w:r w:rsidRPr="00496990">
        <w:rPr>
          <w:color w:val="000000"/>
          <w:sz w:val="28"/>
          <w:szCs w:val="28"/>
        </w:rPr>
        <w:t>31.05.02</w:t>
      </w:r>
      <w:r w:rsidRPr="007F12F4">
        <w:rPr>
          <w:bCs/>
          <w:caps/>
          <w:color w:val="000000"/>
          <w:sz w:val="28"/>
          <w:szCs w:val="28"/>
        </w:rPr>
        <w:t xml:space="preserve"> педиатрия</w:t>
      </w:r>
    </w:p>
    <w:p w:rsidR="00E3705C" w:rsidRDefault="00E3705C" w:rsidP="00E3705C">
      <w:pPr>
        <w:jc w:val="center"/>
        <w:rPr>
          <w:caps/>
          <w:color w:val="000000"/>
          <w:sz w:val="28"/>
          <w:szCs w:val="28"/>
        </w:rPr>
      </w:pPr>
      <w:r>
        <w:rPr>
          <w:caps/>
          <w:color w:val="000000"/>
          <w:sz w:val="28"/>
          <w:szCs w:val="28"/>
        </w:rPr>
        <w:t>Квалификация (степень) выпускника «специалист»</w:t>
      </w:r>
    </w:p>
    <w:p w:rsidR="00E3705C" w:rsidRPr="00C35090" w:rsidRDefault="00E3705C" w:rsidP="00E3705C">
      <w:pPr>
        <w:jc w:val="center"/>
        <w:rPr>
          <w:b/>
          <w:bCs/>
          <w:sz w:val="28"/>
          <w:szCs w:val="28"/>
        </w:rPr>
      </w:pPr>
    </w:p>
    <w:p w:rsidR="00E3705C" w:rsidRPr="00C35090" w:rsidRDefault="00E3705C" w:rsidP="00E3705C">
      <w:pPr>
        <w:jc w:val="center"/>
        <w:rPr>
          <w:b/>
          <w:bCs/>
          <w:sz w:val="28"/>
          <w:szCs w:val="28"/>
        </w:rPr>
      </w:pPr>
    </w:p>
    <w:p w:rsidR="00E3705C" w:rsidRDefault="00E3705C" w:rsidP="00E3705C">
      <w:pPr>
        <w:jc w:val="center"/>
        <w:rPr>
          <w:sz w:val="28"/>
          <w:szCs w:val="20"/>
        </w:rPr>
      </w:pPr>
    </w:p>
    <w:p w:rsidR="00E3705C" w:rsidRDefault="00E3705C" w:rsidP="00E3705C">
      <w:pPr>
        <w:jc w:val="center"/>
        <w:rPr>
          <w:b/>
          <w:bCs/>
          <w:sz w:val="28"/>
          <w:szCs w:val="28"/>
        </w:rPr>
      </w:pPr>
    </w:p>
    <w:p w:rsidR="00E3705C" w:rsidRDefault="00E3705C" w:rsidP="00E3705C">
      <w:pPr>
        <w:jc w:val="center"/>
        <w:rPr>
          <w:b/>
          <w:bCs/>
          <w:sz w:val="28"/>
          <w:szCs w:val="28"/>
        </w:rPr>
      </w:pPr>
    </w:p>
    <w:p w:rsidR="00E3705C" w:rsidRDefault="00E3705C" w:rsidP="00E3705C">
      <w:pPr>
        <w:jc w:val="center"/>
        <w:rPr>
          <w:b/>
          <w:bCs/>
          <w:sz w:val="28"/>
          <w:szCs w:val="28"/>
        </w:rPr>
      </w:pPr>
    </w:p>
    <w:p w:rsidR="00E3705C" w:rsidRDefault="00E3705C" w:rsidP="00E3705C">
      <w:pPr>
        <w:jc w:val="center"/>
        <w:rPr>
          <w:b/>
          <w:bCs/>
          <w:sz w:val="28"/>
          <w:szCs w:val="28"/>
        </w:rPr>
      </w:pPr>
    </w:p>
    <w:p w:rsidR="00E3705C" w:rsidRDefault="00E3705C" w:rsidP="00E3705C">
      <w:pPr>
        <w:jc w:val="center"/>
        <w:rPr>
          <w:b/>
          <w:bCs/>
          <w:sz w:val="28"/>
          <w:szCs w:val="28"/>
        </w:rPr>
      </w:pPr>
    </w:p>
    <w:p w:rsidR="00E3705C" w:rsidRDefault="00E3705C" w:rsidP="00E3705C">
      <w:pPr>
        <w:jc w:val="center"/>
        <w:rPr>
          <w:b/>
          <w:bCs/>
          <w:sz w:val="28"/>
          <w:szCs w:val="28"/>
        </w:rPr>
      </w:pPr>
    </w:p>
    <w:p w:rsidR="00E3705C" w:rsidRDefault="00E3705C" w:rsidP="00E3705C">
      <w:pPr>
        <w:jc w:val="center"/>
        <w:rPr>
          <w:b/>
          <w:bCs/>
          <w:sz w:val="28"/>
          <w:szCs w:val="28"/>
        </w:rPr>
      </w:pPr>
    </w:p>
    <w:p w:rsidR="00E3705C" w:rsidRDefault="00E3705C" w:rsidP="00E3705C">
      <w:pPr>
        <w:jc w:val="center"/>
        <w:rPr>
          <w:b/>
          <w:bCs/>
          <w:sz w:val="28"/>
          <w:szCs w:val="28"/>
        </w:rPr>
      </w:pPr>
    </w:p>
    <w:p w:rsidR="00E3705C" w:rsidRDefault="00E3705C" w:rsidP="00E3705C">
      <w:pPr>
        <w:jc w:val="center"/>
        <w:rPr>
          <w:b/>
          <w:bCs/>
          <w:sz w:val="28"/>
          <w:szCs w:val="28"/>
        </w:rPr>
      </w:pPr>
    </w:p>
    <w:p w:rsidR="00E3705C" w:rsidRPr="00CF7355" w:rsidRDefault="00E3705C" w:rsidP="00E3705C">
      <w:pPr>
        <w:jc w:val="center"/>
        <w:rPr>
          <w:sz w:val="28"/>
          <w:szCs w:val="20"/>
        </w:rPr>
      </w:pPr>
      <w:r w:rsidRPr="00CF7355">
        <w:rPr>
          <w:color w:val="000000"/>
        </w:rPr>
        <w:t xml:space="preserve">Является частью основной профессиональной образовательной программы высшего образования </w:t>
      </w:r>
    </w:p>
    <w:p w:rsidR="00E3705C" w:rsidRDefault="00E3705C" w:rsidP="00E3705C">
      <w:pPr>
        <w:jc w:val="center"/>
        <w:rPr>
          <w:sz w:val="28"/>
          <w:szCs w:val="20"/>
        </w:rPr>
      </w:pPr>
      <w:r w:rsidRPr="00A66E93">
        <w:rPr>
          <w:color w:val="000000"/>
        </w:rPr>
        <w:t>по направлению подготовки (специальности)</w:t>
      </w:r>
    </w:p>
    <w:p w:rsidR="00E3705C" w:rsidRPr="00CF7355" w:rsidRDefault="00E3705C" w:rsidP="00E3705C">
      <w:pPr>
        <w:jc w:val="center"/>
        <w:rPr>
          <w:sz w:val="28"/>
          <w:szCs w:val="20"/>
        </w:rPr>
      </w:pPr>
      <w:r>
        <w:rPr>
          <w:sz w:val="28"/>
          <w:szCs w:val="20"/>
        </w:rPr>
        <w:t>Педиатрия  31.05.02.</w:t>
      </w:r>
    </w:p>
    <w:p w:rsidR="00E3705C" w:rsidRPr="00A66E93" w:rsidRDefault="00E3705C" w:rsidP="00E3705C">
      <w:pPr>
        <w:ind w:firstLine="709"/>
        <w:jc w:val="both"/>
        <w:rPr>
          <w:color w:val="000000"/>
        </w:rPr>
      </w:pPr>
    </w:p>
    <w:p w:rsidR="00E3705C" w:rsidRPr="00CF7355" w:rsidRDefault="00E3705C" w:rsidP="00E3705C">
      <w:pPr>
        <w:jc w:val="both"/>
        <w:rPr>
          <w:color w:val="000000"/>
        </w:rPr>
      </w:pPr>
      <w:r w:rsidRPr="00CF7355">
        <w:rPr>
          <w:color w:val="000000"/>
        </w:rPr>
        <w:t>утвержденной ученым советом ФГБОУ ВО ОрГМУ Минздрава России</w:t>
      </w:r>
    </w:p>
    <w:p w:rsidR="00E3705C" w:rsidRPr="00CF7355" w:rsidRDefault="00E3705C" w:rsidP="00E3705C">
      <w:pPr>
        <w:ind w:firstLine="709"/>
        <w:jc w:val="both"/>
        <w:rPr>
          <w:color w:val="000000"/>
        </w:rPr>
      </w:pPr>
    </w:p>
    <w:p w:rsidR="00E3705C" w:rsidRPr="00CF7355" w:rsidRDefault="00E3705C" w:rsidP="00E3705C">
      <w:pPr>
        <w:ind w:firstLine="709"/>
        <w:jc w:val="center"/>
        <w:rPr>
          <w:color w:val="000000"/>
        </w:rPr>
      </w:pPr>
      <w:r w:rsidRPr="00CF7355">
        <w:rPr>
          <w:color w:val="000000"/>
        </w:rPr>
        <w:t>протокол № _</w:t>
      </w:r>
      <w:r>
        <w:rPr>
          <w:color w:val="000000"/>
        </w:rPr>
        <w:t>3</w:t>
      </w:r>
      <w:r w:rsidRPr="00CF7355">
        <w:rPr>
          <w:color w:val="000000"/>
        </w:rPr>
        <w:t>________  от «</w:t>
      </w:r>
      <w:r>
        <w:rPr>
          <w:color w:val="000000"/>
        </w:rPr>
        <w:t xml:space="preserve">   23</w:t>
      </w:r>
      <w:r w:rsidRPr="00CF7355">
        <w:rPr>
          <w:color w:val="000000"/>
        </w:rPr>
        <w:t xml:space="preserve">___» </w:t>
      </w:r>
      <w:r>
        <w:rPr>
          <w:color w:val="000000"/>
        </w:rPr>
        <w:t>октября</w:t>
      </w:r>
      <w:r w:rsidRPr="00CF7355">
        <w:rPr>
          <w:color w:val="000000"/>
        </w:rPr>
        <w:t>______________20</w:t>
      </w:r>
      <w:r>
        <w:rPr>
          <w:color w:val="000000"/>
        </w:rPr>
        <w:t>15</w:t>
      </w:r>
      <w:r w:rsidRPr="00CF7355">
        <w:rPr>
          <w:color w:val="000000"/>
        </w:rPr>
        <w:t>___</w:t>
      </w:r>
    </w:p>
    <w:p w:rsidR="00E3705C" w:rsidRPr="00CF7355" w:rsidRDefault="00E3705C" w:rsidP="00E3705C">
      <w:pPr>
        <w:ind w:firstLine="709"/>
        <w:jc w:val="center"/>
        <w:rPr>
          <w:sz w:val="28"/>
          <w:szCs w:val="20"/>
        </w:rPr>
      </w:pPr>
    </w:p>
    <w:p w:rsidR="00E3705C" w:rsidRDefault="00E3705C" w:rsidP="00E3705C">
      <w:pPr>
        <w:ind w:firstLine="709"/>
        <w:jc w:val="center"/>
        <w:rPr>
          <w:sz w:val="28"/>
          <w:szCs w:val="20"/>
        </w:rPr>
      </w:pPr>
    </w:p>
    <w:p w:rsidR="00E3705C" w:rsidRDefault="00E3705C" w:rsidP="00E3705C">
      <w:pPr>
        <w:ind w:firstLine="709"/>
        <w:jc w:val="center"/>
        <w:rPr>
          <w:sz w:val="28"/>
          <w:szCs w:val="20"/>
        </w:rPr>
      </w:pPr>
    </w:p>
    <w:p w:rsidR="00E3705C" w:rsidRDefault="00E3705C" w:rsidP="00E3705C">
      <w:pPr>
        <w:ind w:firstLine="709"/>
        <w:jc w:val="center"/>
        <w:rPr>
          <w:sz w:val="28"/>
          <w:szCs w:val="20"/>
        </w:rPr>
      </w:pPr>
    </w:p>
    <w:p w:rsidR="00E3705C" w:rsidRPr="00CF7355" w:rsidRDefault="00E3705C" w:rsidP="00E3705C">
      <w:pPr>
        <w:ind w:firstLine="709"/>
        <w:jc w:val="center"/>
        <w:rPr>
          <w:sz w:val="28"/>
          <w:szCs w:val="20"/>
        </w:rPr>
      </w:pPr>
    </w:p>
    <w:p w:rsidR="00E3705C" w:rsidRDefault="00E3705C" w:rsidP="00E3705C">
      <w:pPr>
        <w:ind w:firstLine="709"/>
        <w:rPr>
          <w:b/>
          <w:bCs/>
          <w:sz w:val="28"/>
          <w:szCs w:val="20"/>
        </w:rPr>
      </w:pPr>
      <w:r w:rsidRPr="00C35090">
        <w:rPr>
          <w:b/>
          <w:bCs/>
          <w:sz w:val="28"/>
          <w:szCs w:val="20"/>
        </w:rPr>
        <w:t>Оренбург</w:t>
      </w:r>
    </w:p>
    <w:p w:rsidR="00E3705C" w:rsidRDefault="00E3705C" w:rsidP="00E3705C">
      <w:pPr>
        <w:numPr>
          <w:ilvl w:val="0"/>
          <w:numId w:val="2"/>
        </w:numPr>
        <w:jc w:val="center"/>
        <w:rPr>
          <w:b/>
          <w:color w:val="000000"/>
          <w:lang w:val="en-US"/>
        </w:rPr>
      </w:pPr>
      <w:r>
        <w:rPr>
          <w:b/>
          <w:bCs/>
          <w:sz w:val="28"/>
          <w:szCs w:val="28"/>
        </w:rPr>
        <w:lastRenderedPageBreak/>
        <w:t>Паспорт фонда оценочных средств</w:t>
      </w:r>
      <w:r w:rsidRPr="001E3FD0">
        <w:rPr>
          <w:b/>
          <w:color w:val="000000"/>
        </w:rPr>
        <w:t xml:space="preserve">. </w:t>
      </w:r>
    </w:p>
    <w:p w:rsidR="00E3705C" w:rsidRPr="00156F1D" w:rsidRDefault="00E3705C" w:rsidP="00E3705C">
      <w:pPr>
        <w:jc w:val="center"/>
        <w:rPr>
          <w:b/>
          <w:color w:val="00000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9"/>
        <w:gridCol w:w="4875"/>
        <w:gridCol w:w="2341"/>
      </w:tblGrid>
      <w:tr w:rsidR="00E3705C" w:rsidRPr="001E3FD0" w:rsidTr="00B24668">
        <w:trPr>
          <w:jc w:val="center"/>
        </w:trPr>
        <w:tc>
          <w:tcPr>
            <w:tcW w:w="539" w:type="dxa"/>
          </w:tcPr>
          <w:p w:rsidR="00E3705C" w:rsidRPr="00C463FC" w:rsidRDefault="00E3705C" w:rsidP="00B24668">
            <w:pPr>
              <w:jc w:val="center"/>
              <w:rPr>
                <w:rFonts w:eastAsia="Times New Roman"/>
                <w:color w:val="000000"/>
              </w:rPr>
            </w:pPr>
            <w:r w:rsidRPr="00C463FC">
              <w:rPr>
                <w:color w:val="000000"/>
              </w:rPr>
              <w:t>№</w:t>
            </w:r>
          </w:p>
        </w:tc>
        <w:tc>
          <w:tcPr>
            <w:tcW w:w="4875" w:type="dxa"/>
          </w:tcPr>
          <w:p w:rsidR="00E3705C" w:rsidRPr="00C463FC" w:rsidRDefault="00E3705C" w:rsidP="00B24668">
            <w:pPr>
              <w:jc w:val="center"/>
              <w:rPr>
                <w:rFonts w:eastAsia="Times New Roman"/>
                <w:color w:val="000000"/>
              </w:rPr>
            </w:pPr>
            <w:r w:rsidRPr="00C463FC">
              <w:rPr>
                <w:rFonts w:eastAsia="Times New Roman"/>
                <w:color w:val="000000"/>
              </w:rPr>
              <w:t xml:space="preserve">Форма контроля </w:t>
            </w:r>
          </w:p>
        </w:tc>
        <w:tc>
          <w:tcPr>
            <w:tcW w:w="2341" w:type="dxa"/>
          </w:tcPr>
          <w:p w:rsidR="00E3705C" w:rsidRPr="00C463FC" w:rsidRDefault="00E3705C" w:rsidP="00B24668">
            <w:pPr>
              <w:jc w:val="center"/>
              <w:rPr>
                <w:rFonts w:eastAsia="Times New Roman"/>
                <w:color w:val="000000"/>
              </w:rPr>
            </w:pPr>
            <w:r w:rsidRPr="00C463FC">
              <w:rPr>
                <w:color w:val="000000"/>
              </w:rPr>
              <w:t>Количество оценочных средств</w:t>
            </w:r>
          </w:p>
        </w:tc>
      </w:tr>
      <w:tr w:rsidR="00E3705C" w:rsidRPr="001E3FD0" w:rsidTr="00B24668">
        <w:trPr>
          <w:jc w:val="center"/>
        </w:trPr>
        <w:tc>
          <w:tcPr>
            <w:tcW w:w="539" w:type="dxa"/>
          </w:tcPr>
          <w:p w:rsidR="00E3705C" w:rsidRPr="00C463FC" w:rsidRDefault="00E3705C" w:rsidP="00B24668">
            <w:pPr>
              <w:jc w:val="center"/>
              <w:rPr>
                <w:rFonts w:eastAsia="Times New Roman"/>
                <w:color w:val="000000"/>
              </w:rPr>
            </w:pPr>
            <w:r w:rsidRPr="00C463FC">
              <w:rPr>
                <w:color w:val="000000"/>
              </w:rPr>
              <w:t>1.</w:t>
            </w:r>
          </w:p>
        </w:tc>
        <w:tc>
          <w:tcPr>
            <w:tcW w:w="4875" w:type="dxa"/>
          </w:tcPr>
          <w:p w:rsidR="00E3705C" w:rsidRPr="00C463FC" w:rsidRDefault="00E3705C" w:rsidP="00B24668">
            <w:pPr>
              <w:jc w:val="both"/>
              <w:rPr>
                <w:rFonts w:eastAsia="Times New Roman"/>
                <w:color w:val="000000"/>
              </w:rPr>
            </w:pPr>
            <w:r w:rsidRPr="00C463FC">
              <w:rPr>
                <w:rFonts w:eastAsia="Times New Roman"/>
                <w:color w:val="000000"/>
              </w:rPr>
              <w:t>Тестовые задания</w:t>
            </w:r>
          </w:p>
        </w:tc>
        <w:tc>
          <w:tcPr>
            <w:tcW w:w="2341" w:type="dxa"/>
          </w:tcPr>
          <w:p w:rsidR="00E3705C" w:rsidRPr="00C463FC" w:rsidRDefault="00E3705C" w:rsidP="00B24668">
            <w:pPr>
              <w:jc w:val="center"/>
              <w:rPr>
                <w:rFonts w:eastAsia="Times New Roman"/>
                <w:color w:val="000000"/>
              </w:rPr>
            </w:pPr>
            <w:r>
              <w:rPr>
                <w:rFonts w:eastAsia="Times New Roman"/>
                <w:color w:val="000000"/>
              </w:rPr>
              <w:t>49</w:t>
            </w:r>
          </w:p>
        </w:tc>
      </w:tr>
      <w:tr w:rsidR="00E3705C" w:rsidRPr="001E3FD0" w:rsidTr="00B24668">
        <w:trPr>
          <w:jc w:val="center"/>
        </w:trPr>
        <w:tc>
          <w:tcPr>
            <w:tcW w:w="539" w:type="dxa"/>
          </w:tcPr>
          <w:p w:rsidR="00E3705C" w:rsidRPr="00C463FC" w:rsidRDefault="00E3705C" w:rsidP="00B24668">
            <w:pPr>
              <w:jc w:val="center"/>
              <w:rPr>
                <w:color w:val="000000"/>
              </w:rPr>
            </w:pPr>
            <w:r w:rsidRPr="00C463FC">
              <w:rPr>
                <w:color w:val="000000"/>
              </w:rPr>
              <w:t>3</w:t>
            </w:r>
          </w:p>
        </w:tc>
        <w:tc>
          <w:tcPr>
            <w:tcW w:w="4875" w:type="dxa"/>
          </w:tcPr>
          <w:p w:rsidR="00E3705C" w:rsidRPr="00C463FC" w:rsidRDefault="00E3705C" w:rsidP="00B24668">
            <w:pPr>
              <w:jc w:val="both"/>
              <w:rPr>
                <w:rFonts w:eastAsia="Times New Roman"/>
                <w:color w:val="000000"/>
              </w:rPr>
            </w:pPr>
            <w:r w:rsidRPr="00C463FC">
              <w:rPr>
                <w:rFonts w:eastAsia="Times New Roman"/>
                <w:color w:val="000000"/>
              </w:rPr>
              <w:t>Наборы ситуационных задач для заключительного контроля на занятиях</w:t>
            </w:r>
          </w:p>
        </w:tc>
        <w:tc>
          <w:tcPr>
            <w:tcW w:w="2341" w:type="dxa"/>
          </w:tcPr>
          <w:p w:rsidR="00E3705C" w:rsidRPr="00C463FC" w:rsidRDefault="00E3705C" w:rsidP="00B24668">
            <w:pPr>
              <w:jc w:val="center"/>
              <w:rPr>
                <w:rFonts w:eastAsia="Times New Roman"/>
                <w:color w:val="000000"/>
              </w:rPr>
            </w:pPr>
            <w:r>
              <w:rPr>
                <w:rFonts w:eastAsia="Times New Roman"/>
                <w:color w:val="000000"/>
              </w:rPr>
              <w:t>5</w:t>
            </w:r>
          </w:p>
        </w:tc>
      </w:tr>
      <w:tr w:rsidR="00E3705C" w:rsidRPr="001E3FD0" w:rsidTr="00B24668">
        <w:trPr>
          <w:jc w:val="center"/>
        </w:trPr>
        <w:tc>
          <w:tcPr>
            <w:tcW w:w="539" w:type="dxa"/>
          </w:tcPr>
          <w:p w:rsidR="00E3705C" w:rsidRPr="00C463FC" w:rsidRDefault="00E3705C" w:rsidP="00B24668">
            <w:pPr>
              <w:jc w:val="center"/>
              <w:rPr>
                <w:color w:val="000000"/>
              </w:rPr>
            </w:pPr>
            <w:r w:rsidRPr="00C463FC">
              <w:rPr>
                <w:color w:val="000000"/>
              </w:rPr>
              <w:t>4</w:t>
            </w:r>
          </w:p>
        </w:tc>
        <w:tc>
          <w:tcPr>
            <w:tcW w:w="4875" w:type="dxa"/>
          </w:tcPr>
          <w:p w:rsidR="00E3705C" w:rsidRPr="00C463FC" w:rsidRDefault="00E3705C" w:rsidP="00B24668">
            <w:pPr>
              <w:jc w:val="both"/>
              <w:rPr>
                <w:rFonts w:eastAsia="Times New Roman"/>
                <w:color w:val="000000"/>
              </w:rPr>
            </w:pPr>
            <w:r w:rsidRPr="00C463FC">
              <w:rPr>
                <w:rFonts w:eastAsia="Times New Roman"/>
                <w:color w:val="000000"/>
              </w:rPr>
              <w:t>Наборы ситуационных задач для зачетного занятия</w:t>
            </w:r>
          </w:p>
        </w:tc>
        <w:tc>
          <w:tcPr>
            <w:tcW w:w="2341" w:type="dxa"/>
          </w:tcPr>
          <w:p w:rsidR="00E3705C" w:rsidRPr="00C463FC" w:rsidRDefault="00E3705C" w:rsidP="00B24668">
            <w:pPr>
              <w:jc w:val="center"/>
              <w:rPr>
                <w:rFonts w:eastAsia="Times New Roman"/>
                <w:color w:val="000000"/>
              </w:rPr>
            </w:pPr>
            <w:r>
              <w:rPr>
                <w:rFonts w:eastAsia="Times New Roman"/>
                <w:color w:val="000000"/>
              </w:rPr>
              <w:t>3</w:t>
            </w:r>
          </w:p>
        </w:tc>
      </w:tr>
    </w:tbl>
    <w:p w:rsidR="00E3705C" w:rsidRDefault="00E3705C" w:rsidP="00E3705C">
      <w:pPr>
        <w:numPr>
          <w:ilvl w:val="0"/>
          <w:numId w:val="1"/>
        </w:numPr>
        <w:jc w:val="center"/>
        <w:rPr>
          <w:b/>
          <w:bCs/>
          <w:sz w:val="28"/>
          <w:szCs w:val="28"/>
        </w:rPr>
      </w:pPr>
    </w:p>
    <w:p w:rsidR="00E3705C" w:rsidRDefault="00E3705C" w:rsidP="00E3705C">
      <w:pPr>
        <w:jc w:val="center"/>
        <w:rPr>
          <w:b/>
          <w:bCs/>
          <w:sz w:val="28"/>
          <w:szCs w:val="28"/>
        </w:rPr>
      </w:pPr>
    </w:p>
    <w:p w:rsidR="00E3705C" w:rsidRDefault="00E3705C" w:rsidP="00E3705C">
      <w:pPr>
        <w:pStyle w:val="Style35"/>
        <w:widowControl/>
        <w:tabs>
          <w:tab w:val="left" w:pos="420"/>
          <w:tab w:val="left" w:pos="567"/>
        </w:tabs>
        <w:spacing w:line="240" w:lineRule="auto"/>
        <w:ind w:firstLine="567"/>
        <w:jc w:val="center"/>
        <w:rPr>
          <w:rStyle w:val="FontStyle94"/>
        </w:rPr>
      </w:pPr>
      <w:r w:rsidRPr="006040E6">
        <w:rPr>
          <w:b/>
          <w:bCs/>
          <w:spacing w:val="-6"/>
        </w:rPr>
        <w:t>Компетенции обучающегося, формируемые в результате освоения дисциплины «госпитальная педиатрия»</w:t>
      </w:r>
      <w:r w:rsidRPr="006040E6">
        <w:rPr>
          <w:b/>
          <w:bCs/>
          <w:spacing w:val="-7"/>
        </w:rPr>
        <w:t>:</w:t>
      </w:r>
    </w:p>
    <w:p w:rsidR="00E3705C" w:rsidRDefault="00E3705C" w:rsidP="00E3705C">
      <w:pPr>
        <w:pStyle w:val="Style35"/>
        <w:widowControl/>
        <w:tabs>
          <w:tab w:val="left" w:pos="420"/>
          <w:tab w:val="left" w:pos="567"/>
        </w:tabs>
        <w:spacing w:line="240" w:lineRule="auto"/>
        <w:ind w:firstLine="567"/>
        <w:jc w:val="both"/>
        <w:rPr>
          <w:rStyle w:val="FontStyle94"/>
        </w:rPr>
      </w:pPr>
    </w:p>
    <w:tbl>
      <w:tblPr>
        <w:tblW w:w="99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00"/>
        <w:gridCol w:w="5400"/>
      </w:tblGrid>
      <w:tr w:rsidR="00E3705C" w:rsidRPr="00D272CE" w:rsidTr="00B24668">
        <w:tc>
          <w:tcPr>
            <w:tcW w:w="4500" w:type="dxa"/>
          </w:tcPr>
          <w:p w:rsidR="00E3705C" w:rsidRPr="00362C07" w:rsidRDefault="00E3705C" w:rsidP="00B24668">
            <w:pPr>
              <w:rPr>
                <w:b/>
                <w:lang w:eastAsia="en-US"/>
              </w:rPr>
            </w:pPr>
            <w:r w:rsidRPr="00362C07">
              <w:rPr>
                <w:b/>
                <w:lang w:eastAsia="en-US"/>
              </w:rPr>
              <w:t xml:space="preserve">Компетенция </w:t>
            </w:r>
          </w:p>
        </w:tc>
        <w:tc>
          <w:tcPr>
            <w:tcW w:w="5400" w:type="dxa"/>
          </w:tcPr>
          <w:p w:rsidR="00E3705C" w:rsidRPr="00362C07" w:rsidRDefault="00E3705C" w:rsidP="00B24668">
            <w:pPr>
              <w:rPr>
                <w:b/>
                <w:lang w:eastAsia="en-US"/>
              </w:rPr>
            </w:pPr>
            <w:r w:rsidRPr="00362C07">
              <w:rPr>
                <w:b/>
                <w:lang w:eastAsia="en-US"/>
              </w:rPr>
              <w:t>Дескриптор</w:t>
            </w:r>
          </w:p>
        </w:tc>
      </w:tr>
      <w:tr w:rsidR="00E3705C" w:rsidRPr="00376CAD" w:rsidTr="00B24668">
        <w:tc>
          <w:tcPr>
            <w:tcW w:w="4500" w:type="dxa"/>
          </w:tcPr>
          <w:p w:rsidR="00E3705C" w:rsidRPr="00362C07" w:rsidRDefault="00E3705C" w:rsidP="00B24668">
            <w:pPr>
              <w:shd w:val="clear" w:color="auto" w:fill="FFFFFF"/>
              <w:contextualSpacing/>
              <w:jc w:val="both"/>
              <w:rPr>
                <w:lang w:eastAsia="en-US"/>
              </w:rPr>
            </w:pPr>
            <w:r w:rsidRPr="00362C07">
              <w:rPr>
                <w:lang w:eastAsia="en-US"/>
              </w:rPr>
              <w:t>1.</w:t>
            </w:r>
            <w:r w:rsidRPr="009162FA">
              <w:t>ОПК 8 готовность к медицинскому применению лекарственных препаратов и иных веществ и их комбинаций при решении профессиональных задач.</w:t>
            </w:r>
          </w:p>
        </w:tc>
        <w:tc>
          <w:tcPr>
            <w:tcW w:w="5400" w:type="dxa"/>
          </w:tcPr>
          <w:p w:rsidR="00E3705C" w:rsidRPr="00362C07" w:rsidRDefault="00E3705C" w:rsidP="00B24668">
            <w:pPr>
              <w:autoSpaceDE w:val="0"/>
              <w:autoSpaceDN w:val="0"/>
              <w:adjustRightInd w:val="0"/>
            </w:pPr>
            <w:r w:rsidRPr="00362C07">
              <w:rPr>
                <w:b/>
              </w:rPr>
              <w:t>Знать:</w:t>
            </w:r>
            <w:r w:rsidRPr="00362C07">
              <w:t xml:space="preserve"> Перечень медицинских лекарственных</w:t>
            </w:r>
          </w:p>
          <w:p w:rsidR="00E3705C" w:rsidRPr="00362C07" w:rsidRDefault="00E3705C" w:rsidP="00B24668">
            <w:pPr>
              <w:rPr>
                <w:b/>
              </w:rPr>
            </w:pPr>
            <w:r w:rsidRPr="00362C07">
              <w:t>препаратов и иных веществ</w:t>
            </w:r>
          </w:p>
        </w:tc>
      </w:tr>
      <w:tr w:rsidR="00E3705C" w:rsidRPr="00376CAD" w:rsidTr="00B24668">
        <w:tc>
          <w:tcPr>
            <w:tcW w:w="4500" w:type="dxa"/>
          </w:tcPr>
          <w:p w:rsidR="00E3705C" w:rsidRPr="00513311" w:rsidRDefault="00E3705C" w:rsidP="00B24668">
            <w:pPr>
              <w:shd w:val="clear" w:color="auto" w:fill="FFFFFF"/>
              <w:spacing w:line="360" w:lineRule="auto"/>
              <w:contextualSpacing/>
              <w:jc w:val="both"/>
              <w:rPr>
                <w:color w:val="FF0000"/>
                <w:lang w:eastAsia="en-US"/>
              </w:rPr>
            </w:pPr>
          </w:p>
        </w:tc>
        <w:tc>
          <w:tcPr>
            <w:tcW w:w="5400" w:type="dxa"/>
          </w:tcPr>
          <w:p w:rsidR="00E3705C" w:rsidRPr="0067799A" w:rsidRDefault="00E3705C" w:rsidP="00B24668">
            <w:pPr>
              <w:autoSpaceDE w:val="0"/>
              <w:autoSpaceDN w:val="0"/>
              <w:adjustRightInd w:val="0"/>
            </w:pPr>
            <w:r w:rsidRPr="0067799A">
              <w:rPr>
                <w:b/>
              </w:rPr>
              <w:t>Уметь:</w:t>
            </w:r>
            <w:r w:rsidRPr="0067799A">
              <w:t xml:space="preserve"> Применять лекарственные медицинские препараты и их комбинации для решения</w:t>
            </w:r>
          </w:p>
          <w:p w:rsidR="00E3705C" w:rsidRPr="0067799A" w:rsidRDefault="00E3705C" w:rsidP="00B24668">
            <w:pPr>
              <w:autoSpaceDE w:val="0"/>
              <w:autoSpaceDN w:val="0"/>
              <w:adjustRightInd w:val="0"/>
              <w:rPr>
                <w:b/>
              </w:rPr>
            </w:pPr>
            <w:r w:rsidRPr="0067799A">
              <w:t>профессиональных  задач у детей разных возрастных групп</w:t>
            </w:r>
          </w:p>
        </w:tc>
      </w:tr>
      <w:tr w:rsidR="00E3705C" w:rsidRPr="00376CAD" w:rsidTr="00B24668">
        <w:tc>
          <w:tcPr>
            <w:tcW w:w="4500" w:type="dxa"/>
          </w:tcPr>
          <w:p w:rsidR="00E3705C" w:rsidRPr="00513311" w:rsidRDefault="00E3705C" w:rsidP="00B24668">
            <w:pPr>
              <w:rPr>
                <w:color w:val="FF0000"/>
                <w:lang w:eastAsia="en-US"/>
              </w:rPr>
            </w:pPr>
          </w:p>
        </w:tc>
        <w:tc>
          <w:tcPr>
            <w:tcW w:w="5400" w:type="dxa"/>
          </w:tcPr>
          <w:p w:rsidR="00E3705C" w:rsidRPr="0067799A" w:rsidRDefault="00E3705C" w:rsidP="00B24668">
            <w:pPr>
              <w:rPr>
                <w:b/>
              </w:rPr>
            </w:pPr>
            <w:r w:rsidRPr="0067799A">
              <w:t>Навыками решения профессиональных задач с использованием лекарственных препаратов и иных веществ</w:t>
            </w:r>
          </w:p>
        </w:tc>
      </w:tr>
      <w:tr w:rsidR="00E3705C" w:rsidRPr="00376CAD" w:rsidTr="00B24668">
        <w:tc>
          <w:tcPr>
            <w:tcW w:w="4500" w:type="dxa"/>
          </w:tcPr>
          <w:p w:rsidR="00E3705C" w:rsidRPr="00513311" w:rsidRDefault="00E3705C" w:rsidP="00B24668">
            <w:pPr>
              <w:numPr>
                <w:ilvl w:val="0"/>
                <w:numId w:val="1"/>
              </w:numPr>
              <w:shd w:val="clear" w:color="auto" w:fill="FFFFFF"/>
              <w:contextualSpacing/>
              <w:jc w:val="both"/>
              <w:rPr>
                <w:color w:val="FF0000"/>
                <w:lang w:eastAsia="en-US"/>
              </w:rPr>
            </w:pPr>
            <w:r>
              <w:t xml:space="preserve">ПК-11 -готовность к участию в оказании скорой медицинской помощи детям при состояниях, требующих срочного медицинского вмешательства </w:t>
            </w:r>
          </w:p>
          <w:p w:rsidR="00E3705C" w:rsidRPr="00513311" w:rsidRDefault="00E3705C" w:rsidP="00B24668">
            <w:pPr>
              <w:rPr>
                <w:color w:val="FF0000"/>
                <w:lang w:eastAsia="en-US"/>
              </w:rPr>
            </w:pPr>
          </w:p>
        </w:tc>
        <w:tc>
          <w:tcPr>
            <w:tcW w:w="5400" w:type="dxa"/>
          </w:tcPr>
          <w:p w:rsidR="00E3705C" w:rsidRPr="0067799A" w:rsidRDefault="00E3705C" w:rsidP="00B24668">
            <w:pPr>
              <w:autoSpaceDE w:val="0"/>
              <w:autoSpaceDN w:val="0"/>
              <w:adjustRightInd w:val="0"/>
            </w:pPr>
            <w:r w:rsidRPr="0067799A">
              <w:rPr>
                <w:b/>
              </w:rPr>
              <w:t>Знать</w:t>
            </w:r>
            <w:r w:rsidRPr="0067799A">
              <w:t>:  основы физиологии, патофизиологии,</w:t>
            </w:r>
          </w:p>
          <w:p w:rsidR="00E3705C" w:rsidRPr="0067799A" w:rsidRDefault="00E3705C" w:rsidP="00B24668">
            <w:pPr>
              <w:autoSpaceDE w:val="0"/>
              <w:autoSpaceDN w:val="0"/>
              <w:adjustRightInd w:val="0"/>
            </w:pPr>
            <w:r w:rsidRPr="0067799A">
              <w:t>биохимии; взаимосвязь функциональных систем организма и их регуляцию;</w:t>
            </w:r>
          </w:p>
          <w:p w:rsidR="00E3705C" w:rsidRPr="0067799A" w:rsidRDefault="00E3705C" w:rsidP="00B24668">
            <w:pPr>
              <w:autoSpaceDE w:val="0"/>
              <w:autoSpaceDN w:val="0"/>
              <w:adjustRightInd w:val="0"/>
            </w:pPr>
            <w:r w:rsidRPr="0067799A">
              <w:t>показатели гомеостаза в норме и патологии, основы водно- электролитного обмена, возможные варианты их нарушения и принципы</w:t>
            </w:r>
          </w:p>
          <w:p w:rsidR="00E3705C" w:rsidRPr="0067799A" w:rsidRDefault="00E3705C" w:rsidP="00B24668">
            <w:pPr>
              <w:autoSpaceDE w:val="0"/>
              <w:autoSpaceDN w:val="0"/>
              <w:adjustRightInd w:val="0"/>
            </w:pPr>
            <w:r w:rsidRPr="0067799A">
              <w:t>коррекции у детей разных возрастных групп;</w:t>
            </w:r>
          </w:p>
          <w:p w:rsidR="00E3705C" w:rsidRPr="0067799A" w:rsidRDefault="00E3705C" w:rsidP="00B24668">
            <w:pPr>
              <w:jc w:val="both"/>
              <w:rPr>
                <w:color w:val="FF0000"/>
              </w:rPr>
            </w:pPr>
            <w:r w:rsidRPr="0067799A">
              <w:t xml:space="preserve">этиологию, основные этапы патогенеза, клиническую картину, дифференциальную диагностику, принципы терапии </w:t>
            </w:r>
            <w:r>
              <w:t>неотложных состояний у детей</w:t>
            </w:r>
            <w:r w:rsidRPr="00275D2F">
              <w:t xml:space="preserve"> при синдроме бронхиальной обструкции, </w:t>
            </w:r>
            <w:r>
              <w:t>токсикозах, гипертермическом синдроме, дыхательной недостаточности, неврологической экстренной симптоматики, отравлениях, отморожениях, укусах, при острых аллергических реакциях, сердечно - сосудистой недостаточности и других угрожающих жизни синдромах встречающихся в терапии детей.</w:t>
            </w:r>
          </w:p>
        </w:tc>
      </w:tr>
      <w:tr w:rsidR="00E3705C" w:rsidRPr="00376CAD" w:rsidTr="00B24668">
        <w:tc>
          <w:tcPr>
            <w:tcW w:w="4500" w:type="dxa"/>
          </w:tcPr>
          <w:p w:rsidR="00E3705C" w:rsidRPr="00513311" w:rsidRDefault="00E3705C" w:rsidP="00B24668">
            <w:pPr>
              <w:rPr>
                <w:color w:val="FF0000"/>
                <w:lang w:eastAsia="en-US"/>
              </w:rPr>
            </w:pPr>
          </w:p>
          <w:p w:rsidR="00E3705C" w:rsidRPr="00513311" w:rsidRDefault="00E3705C" w:rsidP="00B24668">
            <w:pPr>
              <w:rPr>
                <w:color w:val="FF0000"/>
                <w:lang w:eastAsia="en-US"/>
              </w:rPr>
            </w:pPr>
          </w:p>
        </w:tc>
        <w:tc>
          <w:tcPr>
            <w:tcW w:w="5400" w:type="dxa"/>
          </w:tcPr>
          <w:p w:rsidR="00E3705C" w:rsidRPr="0067799A" w:rsidRDefault="00E3705C" w:rsidP="00B24668">
            <w:pPr>
              <w:autoSpaceDE w:val="0"/>
              <w:autoSpaceDN w:val="0"/>
              <w:adjustRightInd w:val="0"/>
            </w:pPr>
            <w:r w:rsidRPr="0067799A">
              <w:rPr>
                <w:b/>
              </w:rPr>
              <w:t>Уметь:</w:t>
            </w:r>
            <w:r w:rsidRPr="0067799A">
              <w:t xml:space="preserve"> проанализировать и интерпретировать</w:t>
            </w:r>
          </w:p>
          <w:p w:rsidR="00E3705C" w:rsidRPr="0067799A" w:rsidRDefault="00E3705C" w:rsidP="00B24668">
            <w:pPr>
              <w:autoSpaceDE w:val="0"/>
              <w:autoSpaceDN w:val="0"/>
              <w:adjustRightInd w:val="0"/>
            </w:pPr>
            <w:r w:rsidRPr="0067799A">
              <w:t>клинические данные осмотра, результаты лабораторных и инструментальных обследований</w:t>
            </w:r>
          </w:p>
          <w:p w:rsidR="00E3705C" w:rsidRDefault="00E3705C" w:rsidP="00B24668">
            <w:pPr>
              <w:jc w:val="both"/>
            </w:pPr>
            <w:r w:rsidRPr="0067799A">
              <w:t>больного ребенка; обосновать и поставить</w:t>
            </w:r>
            <w:r>
              <w:t xml:space="preserve"> синдромальный </w:t>
            </w:r>
            <w:r w:rsidRPr="0067799A">
              <w:t xml:space="preserve"> диагноз</w:t>
            </w:r>
            <w:r>
              <w:t>, в</w:t>
            </w:r>
            <w:r w:rsidRPr="00275D2F">
              <w:t xml:space="preserve">ыделить ведущий синдром, имеющий место у больного, </w:t>
            </w:r>
            <w:r>
              <w:t>который в настоящий момент угрожает жизни больного</w:t>
            </w:r>
          </w:p>
          <w:p w:rsidR="00E3705C" w:rsidRPr="00275D2F" w:rsidRDefault="00E3705C" w:rsidP="00B24668">
            <w:pPr>
              <w:jc w:val="both"/>
            </w:pPr>
            <w:r>
              <w:lastRenderedPageBreak/>
              <w:t>с</w:t>
            </w:r>
            <w:r w:rsidRPr="00275D2F">
              <w:t>оставить план дополнительного обследования больного с целью уточнения диагноза.</w:t>
            </w:r>
            <w:r>
              <w:t>.</w:t>
            </w:r>
            <w:r w:rsidRPr="00275D2F">
              <w:t>.</w:t>
            </w:r>
          </w:p>
          <w:p w:rsidR="00E3705C" w:rsidRPr="0067799A" w:rsidRDefault="00E3705C" w:rsidP="00B24668">
            <w:pPr>
              <w:autoSpaceDE w:val="0"/>
              <w:autoSpaceDN w:val="0"/>
              <w:adjustRightInd w:val="0"/>
              <w:rPr>
                <w:color w:val="FF0000"/>
              </w:rPr>
            </w:pPr>
            <w:r>
              <w:t>Составить алгоритм оказания неотложной</w:t>
            </w:r>
            <w:r w:rsidRPr="00275D2F">
              <w:t xml:space="preserve"> помощ</w:t>
            </w:r>
            <w:r>
              <w:t>и данному ребенку согласно стандарту с дальнейшей маршрутизацией пациента</w:t>
            </w:r>
            <w:r w:rsidRPr="00275D2F">
              <w:t>.</w:t>
            </w:r>
          </w:p>
        </w:tc>
      </w:tr>
      <w:tr w:rsidR="00E3705C" w:rsidRPr="00376CAD" w:rsidTr="00B24668">
        <w:tc>
          <w:tcPr>
            <w:tcW w:w="4500" w:type="dxa"/>
          </w:tcPr>
          <w:p w:rsidR="00E3705C" w:rsidRPr="00513311" w:rsidRDefault="00E3705C" w:rsidP="00B24668">
            <w:pPr>
              <w:shd w:val="clear" w:color="auto" w:fill="FFFFFF"/>
              <w:contextualSpacing/>
              <w:jc w:val="both"/>
              <w:rPr>
                <w:color w:val="FF0000"/>
                <w:lang w:eastAsia="en-US"/>
              </w:rPr>
            </w:pPr>
          </w:p>
        </w:tc>
        <w:tc>
          <w:tcPr>
            <w:tcW w:w="5400" w:type="dxa"/>
          </w:tcPr>
          <w:p w:rsidR="00E3705C" w:rsidRPr="0067799A" w:rsidRDefault="00E3705C" w:rsidP="00B24668">
            <w:pPr>
              <w:autoSpaceDE w:val="0"/>
              <w:autoSpaceDN w:val="0"/>
              <w:adjustRightInd w:val="0"/>
            </w:pPr>
            <w:r w:rsidRPr="0067799A">
              <w:rPr>
                <w:b/>
              </w:rPr>
              <w:t xml:space="preserve">Владеть: </w:t>
            </w:r>
            <w:r w:rsidRPr="0067799A">
              <w:t>дифференциальной диагностикой</w:t>
            </w:r>
          </w:p>
          <w:p w:rsidR="00E3705C" w:rsidRPr="0067799A" w:rsidRDefault="00E3705C" w:rsidP="00B24668">
            <w:pPr>
              <w:autoSpaceDE w:val="0"/>
              <w:autoSpaceDN w:val="0"/>
              <w:adjustRightInd w:val="0"/>
              <w:rPr>
                <w:color w:val="FF0000"/>
              </w:rPr>
            </w:pPr>
            <w:r w:rsidRPr="0067799A">
              <w:t>наиболее часто встречающихся , методикой сбора анамнеза, в том числе у детей раннего возраста</w:t>
            </w:r>
            <w:r>
              <w:t>, методикой осмотра больного ребенка</w:t>
            </w:r>
            <w:r w:rsidRPr="0067799A">
              <w:t xml:space="preserve"> способностью определить «группу риска»</w:t>
            </w:r>
            <w:r>
              <w:t>,</w:t>
            </w:r>
            <w:r w:rsidRPr="0067799A">
              <w:t xml:space="preserve"> методикой </w:t>
            </w:r>
            <w:r>
              <w:t>написания листа назначений больному</w:t>
            </w:r>
          </w:p>
        </w:tc>
      </w:tr>
      <w:tr w:rsidR="00E3705C" w:rsidRPr="00376CAD" w:rsidTr="00B24668">
        <w:tc>
          <w:tcPr>
            <w:tcW w:w="4500" w:type="dxa"/>
          </w:tcPr>
          <w:p w:rsidR="00E3705C" w:rsidRPr="00B359B3" w:rsidRDefault="00E3705C" w:rsidP="00B24668">
            <w:pPr>
              <w:numPr>
                <w:ilvl w:val="0"/>
                <w:numId w:val="7"/>
              </w:numPr>
              <w:shd w:val="clear" w:color="auto" w:fill="FFFFFF"/>
              <w:ind w:left="0" w:firstLine="720"/>
              <w:contextualSpacing/>
              <w:jc w:val="both"/>
              <w:rPr>
                <w:lang w:eastAsia="en-US"/>
              </w:rPr>
            </w:pPr>
            <w:r w:rsidRPr="00B359B3">
              <w:rPr>
                <w:lang w:eastAsia="en-US"/>
              </w:rPr>
              <w:t xml:space="preserve">ПК-6 Способность  к определению у пациентов основных патологических состояний, симптомов, синдромов заболеваний, нозологических форм в соответствии с </w:t>
            </w:r>
            <w:hyperlink r:id="rId7" w:history="1">
              <w:r w:rsidRPr="009162FA">
                <w:rPr>
                  <w:rStyle w:val="a3"/>
                  <w:color w:val="auto"/>
                  <w:lang w:eastAsia="en-US"/>
                </w:rPr>
                <w:t>Международной статистической классификацией</w:t>
              </w:r>
            </w:hyperlink>
            <w:r w:rsidRPr="00B359B3">
              <w:rPr>
                <w:lang w:eastAsia="en-US"/>
              </w:rPr>
              <w:t xml:space="preserve"> болезней и проблем, связанных со здоровьем - X пересмотр, принятой 43-ей Всемирной Ассамблеей Здравоохранения, г. Женева, </w:t>
            </w:r>
            <w:smartTag w:uri="urn:schemas-microsoft-com:office:smarttags" w:element="metricconverter">
              <w:smartTagPr>
                <w:attr w:name="ProductID" w:val="1989 г"/>
              </w:smartTagPr>
              <w:r w:rsidRPr="00B359B3">
                <w:rPr>
                  <w:lang w:eastAsia="en-US"/>
                </w:rPr>
                <w:t>1989 г</w:t>
              </w:r>
            </w:smartTag>
            <w:r w:rsidRPr="00B359B3">
              <w:rPr>
                <w:lang w:eastAsia="en-US"/>
              </w:rPr>
              <w:t>.</w:t>
            </w:r>
          </w:p>
        </w:tc>
        <w:tc>
          <w:tcPr>
            <w:tcW w:w="5400" w:type="dxa"/>
          </w:tcPr>
          <w:p w:rsidR="00E3705C" w:rsidRPr="00B359B3" w:rsidRDefault="00E3705C" w:rsidP="00B24668">
            <w:pPr>
              <w:shd w:val="clear" w:color="auto" w:fill="FFFFFF"/>
              <w:tabs>
                <w:tab w:val="left" w:pos="284"/>
              </w:tabs>
              <w:contextualSpacing/>
              <w:rPr>
                <w:b/>
              </w:rPr>
            </w:pPr>
            <w:r w:rsidRPr="00B359B3">
              <w:rPr>
                <w:lang w:eastAsia="en-US"/>
              </w:rPr>
              <w:t xml:space="preserve">ПК – 6 У-2  </w:t>
            </w:r>
            <w:r w:rsidRPr="00B359B3">
              <w:rPr>
                <w:b/>
                <w:lang w:eastAsia="en-US"/>
              </w:rPr>
              <w:t xml:space="preserve">Знать </w:t>
            </w:r>
            <w:r w:rsidRPr="00B359B3">
              <w:rPr>
                <w:lang w:eastAsia="en-US"/>
              </w:rPr>
              <w:t xml:space="preserve">   клиническую картину различных заболеваний у детей, их классификации, </w:t>
            </w:r>
            <w:hyperlink r:id="rId8" w:history="1">
              <w:r w:rsidRPr="00B359B3">
                <w:rPr>
                  <w:rStyle w:val="a3"/>
                  <w:color w:val="auto"/>
                  <w:lang w:eastAsia="en-US"/>
                </w:rPr>
                <w:t>Международную статистическую классификацию</w:t>
              </w:r>
            </w:hyperlink>
            <w:r w:rsidRPr="00B359B3">
              <w:rPr>
                <w:lang w:eastAsia="en-US"/>
              </w:rPr>
              <w:t xml:space="preserve"> болезней и проблем, связанных со здоровьем - X пересмотра</w:t>
            </w:r>
          </w:p>
        </w:tc>
      </w:tr>
      <w:tr w:rsidR="00E3705C" w:rsidRPr="00376CAD" w:rsidTr="00B24668">
        <w:tc>
          <w:tcPr>
            <w:tcW w:w="4500" w:type="dxa"/>
          </w:tcPr>
          <w:p w:rsidR="00E3705C" w:rsidRPr="00B359B3" w:rsidRDefault="00E3705C" w:rsidP="00B24668">
            <w:pPr>
              <w:shd w:val="clear" w:color="auto" w:fill="FFFFFF"/>
              <w:contextualSpacing/>
              <w:jc w:val="both"/>
              <w:rPr>
                <w:lang w:eastAsia="en-US"/>
              </w:rPr>
            </w:pPr>
          </w:p>
        </w:tc>
        <w:tc>
          <w:tcPr>
            <w:tcW w:w="5400" w:type="dxa"/>
          </w:tcPr>
          <w:p w:rsidR="00E3705C" w:rsidRPr="00B359B3" w:rsidRDefault="00E3705C" w:rsidP="00B24668">
            <w:pPr>
              <w:numPr>
                <w:ilvl w:val="0"/>
                <w:numId w:val="6"/>
              </w:numPr>
              <w:shd w:val="clear" w:color="auto" w:fill="FFFFFF"/>
              <w:tabs>
                <w:tab w:val="left" w:pos="284"/>
              </w:tabs>
              <w:ind w:left="0" w:firstLine="0"/>
              <w:contextualSpacing/>
              <w:jc w:val="both"/>
              <w:rPr>
                <w:b/>
              </w:rPr>
            </w:pPr>
            <w:r w:rsidRPr="00B359B3">
              <w:rPr>
                <w:lang w:eastAsia="en-US"/>
              </w:rPr>
              <w:t xml:space="preserve">Уметь, Вести диагностический поиск по алгоритму: симптом – синдром – нозологическая единица Поставить клинический диагноз больному ребенку различного возраста и подростку с заболеваниями основании данных анамнеза, клинического обследования и результатов лабораторного и инструментального исследования.    </w:t>
            </w:r>
          </w:p>
        </w:tc>
      </w:tr>
      <w:tr w:rsidR="00E3705C" w:rsidRPr="00376CAD" w:rsidTr="00B24668">
        <w:tc>
          <w:tcPr>
            <w:tcW w:w="4500" w:type="dxa"/>
          </w:tcPr>
          <w:p w:rsidR="00E3705C" w:rsidRPr="00513311" w:rsidRDefault="00E3705C" w:rsidP="00B24668">
            <w:pPr>
              <w:shd w:val="clear" w:color="auto" w:fill="FFFFFF"/>
              <w:contextualSpacing/>
              <w:jc w:val="both"/>
              <w:rPr>
                <w:color w:val="FF0000"/>
                <w:lang w:eastAsia="en-US"/>
              </w:rPr>
            </w:pPr>
          </w:p>
        </w:tc>
        <w:tc>
          <w:tcPr>
            <w:tcW w:w="5400" w:type="dxa"/>
          </w:tcPr>
          <w:p w:rsidR="00E3705C" w:rsidRPr="0067799A" w:rsidRDefault="00E3705C" w:rsidP="00B24668">
            <w:pPr>
              <w:autoSpaceDE w:val="0"/>
              <w:autoSpaceDN w:val="0"/>
              <w:adjustRightInd w:val="0"/>
            </w:pPr>
            <w:r w:rsidRPr="0067799A">
              <w:rPr>
                <w:b/>
              </w:rPr>
              <w:t xml:space="preserve">Владеть: </w:t>
            </w:r>
            <w:r w:rsidRPr="0067799A">
              <w:t>дифференциальной диагностикой</w:t>
            </w:r>
          </w:p>
          <w:p w:rsidR="00E3705C" w:rsidRPr="0067799A" w:rsidRDefault="00E3705C" w:rsidP="00B24668">
            <w:pPr>
              <w:autoSpaceDE w:val="0"/>
              <w:autoSpaceDN w:val="0"/>
              <w:adjustRightInd w:val="0"/>
            </w:pPr>
            <w:r w:rsidRPr="0067799A">
              <w:t>наиболее часто встречающихся заболеваний детского возраста, методикой сбора анамнеза, в том числе у детей раннего возраста способностью определить «группу риска» на основе  клинических признаков заболеваний</w:t>
            </w:r>
          </w:p>
          <w:p w:rsidR="00E3705C" w:rsidRPr="0067799A" w:rsidRDefault="00E3705C" w:rsidP="00B24668">
            <w:pPr>
              <w:autoSpaceDE w:val="0"/>
              <w:autoSpaceDN w:val="0"/>
              <w:adjustRightInd w:val="0"/>
              <w:rPr>
                <w:b/>
              </w:rPr>
            </w:pPr>
            <w:r w:rsidRPr="0067799A">
              <w:t>алгоритмом постановки предварительного и клинического диагнозов.</w:t>
            </w:r>
          </w:p>
        </w:tc>
      </w:tr>
      <w:tr w:rsidR="00E3705C" w:rsidRPr="00376CAD" w:rsidTr="00B24668">
        <w:tc>
          <w:tcPr>
            <w:tcW w:w="4500" w:type="dxa"/>
            <w:vMerge w:val="restart"/>
          </w:tcPr>
          <w:p w:rsidR="00E3705C" w:rsidRDefault="00E3705C" w:rsidP="00B24668">
            <w:pPr>
              <w:shd w:val="clear" w:color="auto" w:fill="FFFFFF"/>
              <w:contextualSpacing/>
              <w:jc w:val="both"/>
              <w:rPr>
                <w:color w:val="FF0000"/>
                <w:lang w:eastAsia="en-US"/>
              </w:rPr>
            </w:pPr>
            <w:r>
              <w:t>ПК -2 способностью и готовностью к проведению профилактических медицинских осмотров, диспансеризации и осуществлению диспансерного наблюдения за здоровыми детьми и детьми с хроническими заболеваниями</w:t>
            </w:r>
          </w:p>
          <w:p w:rsidR="00E3705C" w:rsidRDefault="00E3705C" w:rsidP="00B24668">
            <w:pPr>
              <w:shd w:val="clear" w:color="auto" w:fill="FFFFFF"/>
              <w:contextualSpacing/>
              <w:jc w:val="both"/>
              <w:rPr>
                <w:color w:val="FF0000"/>
                <w:lang w:eastAsia="en-US"/>
              </w:rPr>
            </w:pPr>
          </w:p>
          <w:p w:rsidR="00E3705C" w:rsidRPr="00513311" w:rsidRDefault="00E3705C" w:rsidP="00B24668">
            <w:pPr>
              <w:shd w:val="clear" w:color="auto" w:fill="FFFFFF"/>
              <w:contextualSpacing/>
              <w:jc w:val="both"/>
              <w:rPr>
                <w:color w:val="FF0000"/>
                <w:lang w:eastAsia="en-US"/>
              </w:rPr>
            </w:pPr>
          </w:p>
        </w:tc>
        <w:tc>
          <w:tcPr>
            <w:tcW w:w="5400" w:type="dxa"/>
          </w:tcPr>
          <w:p w:rsidR="00E3705C" w:rsidRPr="0067799A" w:rsidRDefault="00E3705C" w:rsidP="00B24668">
            <w:pPr>
              <w:autoSpaceDE w:val="0"/>
              <w:autoSpaceDN w:val="0"/>
              <w:adjustRightInd w:val="0"/>
              <w:rPr>
                <w:b/>
              </w:rPr>
            </w:pPr>
            <w:r w:rsidRPr="00362C07">
              <w:rPr>
                <w:b/>
              </w:rPr>
              <w:t>Знать</w:t>
            </w:r>
            <w:r>
              <w:rPr>
                <w:b/>
              </w:rPr>
              <w:t xml:space="preserve"> - </w:t>
            </w:r>
            <w:r>
              <w:t>э</w:t>
            </w:r>
            <w:r w:rsidRPr="00932913">
              <w:t>тапы профилактического осмотра несовершеннолетних детей</w:t>
            </w:r>
          </w:p>
        </w:tc>
      </w:tr>
      <w:tr w:rsidR="00E3705C" w:rsidRPr="00376CAD" w:rsidTr="00B24668">
        <w:tc>
          <w:tcPr>
            <w:tcW w:w="4500" w:type="dxa"/>
            <w:vMerge/>
          </w:tcPr>
          <w:p w:rsidR="00E3705C" w:rsidRDefault="00E3705C" w:rsidP="00B24668">
            <w:pPr>
              <w:shd w:val="clear" w:color="auto" w:fill="FFFFFF"/>
              <w:contextualSpacing/>
              <w:jc w:val="both"/>
            </w:pPr>
          </w:p>
        </w:tc>
        <w:tc>
          <w:tcPr>
            <w:tcW w:w="5400" w:type="dxa"/>
          </w:tcPr>
          <w:p w:rsidR="00E3705C" w:rsidRPr="00932913" w:rsidRDefault="00E3705C" w:rsidP="00B24668">
            <w:pPr>
              <w:autoSpaceDE w:val="0"/>
              <w:autoSpaceDN w:val="0"/>
              <w:adjustRightInd w:val="0"/>
              <w:rPr>
                <w:b/>
              </w:rPr>
            </w:pPr>
            <w:r w:rsidRPr="00932913">
              <w:rPr>
                <w:b/>
                <w:lang w:eastAsia="en-US"/>
              </w:rPr>
              <w:t>Уметь</w:t>
            </w:r>
            <w:r>
              <w:rPr>
                <w:b/>
                <w:lang w:eastAsia="en-US"/>
              </w:rPr>
              <w:t xml:space="preserve"> -</w:t>
            </w:r>
            <w:r>
              <w:rPr>
                <w:lang w:eastAsia="en-US"/>
              </w:rPr>
              <w:t>п</w:t>
            </w:r>
            <w:r w:rsidRPr="00932913">
              <w:rPr>
                <w:lang w:eastAsia="en-US"/>
              </w:rPr>
              <w:t>роводить профилактический осмотр детей в зависимости от возраста и состояния здоровья детей</w:t>
            </w:r>
          </w:p>
        </w:tc>
      </w:tr>
      <w:tr w:rsidR="00E3705C" w:rsidRPr="00376CAD" w:rsidTr="00B24668">
        <w:tc>
          <w:tcPr>
            <w:tcW w:w="4500" w:type="dxa"/>
            <w:vMerge/>
          </w:tcPr>
          <w:p w:rsidR="00E3705C" w:rsidRDefault="00E3705C" w:rsidP="00B24668">
            <w:pPr>
              <w:shd w:val="clear" w:color="auto" w:fill="FFFFFF"/>
              <w:contextualSpacing/>
              <w:jc w:val="both"/>
            </w:pPr>
          </w:p>
        </w:tc>
        <w:tc>
          <w:tcPr>
            <w:tcW w:w="5400" w:type="dxa"/>
          </w:tcPr>
          <w:p w:rsidR="00E3705C" w:rsidRPr="0067799A" w:rsidRDefault="00E3705C" w:rsidP="00B24668">
            <w:pPr>
              <w:autoSpaceDE w:val="0"/>
              <w:autoSpaceDN w:val="0"/>
              <w:adjustRightInd w:val="0"/>
              <w:rPr>
                <w:b/>
              </w:rPr>
            </w:pPr>
            <w:r w:rsidRPr="0067799A">
              <w:rPr>
                <w:b/>
              </w:rPr>
              <w:t>Владеть</w:t>
            </w:r>
            <w:r>
              <w:rPr>
                <w:b/>
              </w:rPr>
              <w:t xml:space="preserve"> -</w:t>
            </w:r>
            <w:r w:rsidRPr="00932913">
              <w:t>навыками профилактического осмотра несовершеннолетних детей на манекене</w:t>
            </w:r>
          </w:p>
        </w:tc>
      </w:tr>
    </w:tbl>
    <w:p w:rsidR="00E3705C" w:rsidRDefault="00E3705C" w:rsidP="00E3705C">
      <w:pPr>
        <w:ind w:left="360"/>
        <w:jc w:val="center"/>
        <w:rPr>
          <w:b/>
          <w:bCs/>
          <w:sz w:val="28"/>
          <w:szCs w:val="28"/>
        </w:rPr>
      </w:pPr>
    </w:p>
    <w:p w:rsidR="00116F34" w:rsidRDefault="00116F34" w:rsidP="00E3705C">
      <w:pPr>
        <w:ind w:left="360"/>
        <w:jc w:val="center"/>
        <w:rPr>
          <w:b/>
          <w:bCs/>
          <w:sz w:val="28"/>
          <w:szCs w:val="28"/>
        </w:rPr>
      </w:pPr>
    </w:p>
    <w:p w:rsidR="00116F34" w:rsidRDefault="00116F34" w:rsidP="00E3705C">
      <w:pPr>
        <w:ind w:left="360"/>
        <w:jc w:val="center"/>
        <w:rPr>
          <w:b/>
          <w:bCs/>
          <w:sz w:val="28"/>
          <w:szCs w:val="28"/>
        </w:rPr>
      </w:pPr>
    </w:p>
    <w:p w:rsidR="00116F34" w:rsidRDefault="00116F34" w:rsidP="00E3705C">
      <w:pPr>
        <w:ind w:left="360"/>
        <w:jc w:val="center"/>
        <w:rPr>
          <w:b/>
          <w:bCs/>
          <w:sz w:val="28"/>
          <w:szCs w:val="28"/>
        </w:rPr>
      </w:pPr>
    </w:p>
    <w:p w:rsidR="00116F34" w:rsidRDefault="00116F34" w:rsidP="00E3705C">
      <w:pPr>
        <w:ind w:left="360"/>
        <w:jc w:val="center"/>
        <w:rPr>
          <w:b/>
          <w:bCs/>
          <w:sz w:val="28"/>
          <w:szCs w:val="28"/>
        </w:rPr>
      </w:pPr>
    </w:p>
    <w:p w:rsidR="00E3705C" w:rsidRDefault="00116F34" w:rsidP="00E3705C">
      <w:pPr>
        <w:ind w:left="360"/>
        <w:jc w:val="center"/>
        <w:rPr>
          <w:b/>
          <w:bCs/>
          <w:sz w:val="28"/>
          <w:szCs w:val="28"/>
        </w:rPr>
      </w:pPr>
      <w:r>
        <w:rPr>
          <w:b/>
          <w:bCs/>
          <w:sz w:val="28"/>
          <w:szCs w:val="28"/>
        </w:rPr>
        <w:lastRenderedPageBreak/>
        <w:t>Оценочные</w:t>
      </w:r>
      <w:r w:rsidR="00E3705C">
        <w:rPr>
          <w:b/>
          <w:bCs/>
          <w:sz w:val="28"/>
          <w:szCs w:val="28"/>
        </w:rPr>
        <w:t xml:space="preserve"> материалы для текущего контроля                                      успеваемости.</w:t>
      </w:r>
    </w:p>
    <w:p w:rsidR="00E3705C" w:rsidRDefault="00E3705C" w:rsidP="00E3705C">
      <w:pPr>
        <w:ind w:left="360"/>
        <w:jc w:val="center"/>
        <w:rPr>
          <w:b/>
          <w:bCs/>
          <w:sz w:val="28"/>
          <w:szCs w:val="28"/>
        </w:rPr>
      </w:pPr>
    </w:p>
    <w:p w:rsidR="00E3705C" w:rsidRDefault="00E3705C" w:rsidP="00E3705C">
      <w:pPr>
        <w:ind w:left="166"/>
        <w:jc w:val="center"/>
        <w:rPr>
          <w:b/>
          <w:bCs/>
          <w:sz w:val="28"/>
          <w:szCs w:val="28"/>
        </w:rPr>
      </w:pPr>
      <w:r w:rsidRPr="005B1EC0">
        <w:rPr>
          <w:b/>
          <w:bCs/>
          <w:sz w:val="28"/>
          <w:szCs w:val="28"/>
        </w:rPr>
        <w:t>Занятие №1</w:t>
      </w:r>
      <w:r>
        <w:rPr>
          <w:b/>
          <w:bCs/>
          <w:sz w:val="28"/>
          <w:szCs w:val="28"/>
        </w:rPr>
        <w:t>,2</w:t>
      </w:r>
      <w:r w:rsidRPr="004169FF">
        <w:rPr>
          <w:b/>
          <w:color w:val="000000"/>
          <w:sz w:val="28"/>
          <w:szCs w:val="28"/>
        </w:rPr>
        <w:t>:</w:t>
      </w:r>
      <w:r w:rsidR="00116F34">
        <w:rPr>
          <w:b/>
          <w:bCs/>
          <w:sz w:val="28"/>
          <w:szCs w:val="28"/>
        </w:rPr>
        <w:t>Алгоритм диагностики и лечения</w:t>
      </w:r>
      <w:r w:rsidRPr="002F2B1E">
        <w:rPr>
          <w:b/>
          <w:bCs/>
          <w:sz w:val="28"/>
          <w:szCs w:val="28"/>
        </w:rPr>
        <w:t xml:space="preserve"> при терминальных состояниях</w:t>
      </w:r>
    </w:p>
    <w:p w:rsidR="00E3705C" w:rsidRDefault="00116F34" w:rsidP="00E3705C">
      <w:pPr>
        <w:ind w:left="-360"/>
        <w:rPr>
          <w:b/>
          <w:color w:val="000000"/>
        </w:rPr>
      </w:pPr>
      <w:r>
        <w:rPr>
          <w:b/>
          <w:color w:val="000000"/>
        </w:rPr>
        <w:t>Тестовые задания к занятию № 1</w:t>
      </w:r>
      <w:r w:rsidR="00E3705C" w:rsidRPr="00A53640">
        <w:rPr>
          <w:b/>
          <w:color w:val="000000"/>
        </w:rPr>
        <w:t>-2.</w:t>
      </w:r>
    </w:p>
    <w:p w:rsidR="00E3705C" w:rsidRDefault="00E3705C" w:rsidP="00E3705C">
      <w:pPr>
        <w:ind w:left="-360"/>
        <w:rPr>
          <w:b/>
          <w:color w:val="000000"/>
        </w:rPr>
      </w:pPr>
    </w:p>
    <w:p w:rsidR="00E3705C" w:rsidRPr="00A53640" w:rsidRDefault="00E3705C" w:rsidP="00E3705C">
      <w:pPr>
        <w:ind w:left="-360"/>
        <w:rPr>
          <w:b/>
          <w:color w:val="000000"/>
        </w:rPr>
      </w:pPr>
      <w:r>
        <w:rPr>
          <w:b/>
          <w:color w:val="000000"/>
        </w:rPr>
        <w:t>Выберите один правильный ответ</w:t>
      </w:r>
    </w:p>
    <w:p w:rsidR="00E3705C" w:rsidRPr="00A53640" w:rsidRDefault="00E3705C" w:rsidP="00E3705C">
      <w:pPr>
        <w:numPr>
          <w:ilvl w:val="0"/>
          <w:numId w:val="8"/>
        </w:numPr>
        <w:ind w:left="0" w:firstLine="0"/>
        <w:rPr>
          <w:color w:val="000000"/>
        </w:rPr>
      </w:pPr>
      <w:r w:rsidRPr="00A53640">
        <w:rPr>
          <w:b/>
          <w:bCs/>
          <w:color w:val="000000"/>
        </w:rPr>
        <w:t>ПЕРЕД НАЧАЛОМ  БАЗОВЫХ РЕАНИМАЦИОННЫХ МЕРОПРИЯТИЙ НЕОБХОДИМО :</w:t>
      </w:r>
    </w:p>
    <w:p w:rsidR="00E3705C" w:rsidRPr="00A53640" w:rsidRDefault="00E3705C" w:rsidP="00E3705C">
      <w:pPr>
        <w:rPr>
          <w:b/>
        </w:rPr>
      </w:pPr>
      <w:r w:rsidRPr="00A53640">
        <w:rPr>
          <w:b/>
          <w:color w:val="000000"/>
        </w:rPr>
        <w:t>А) убедиться  в безопасности для себя и окружающих</w:t>
      </w:r>
    </w:p>
    <w:p w:rsidR="00E3705C" w:rsidRPr="00A53640" w:rsidRDefault="00E3705C" w:rsidP="00E3705C">
      <w:pPr>
        <w:rPr>
          <w:color w:val="000000"/>
        </w:rPr>
      </w:pPr>
      <w:r w:rsidRPr="00A53640">
        <w:rPr>
          <w:color w:val="000000"/>
        </w:rPr>
        <w:t>Б)  отправиться  за подмогой</w:t>
      </w:r>
    </w:p>
    <w:p w:rsidR="00E3705C" w:rsidRPr="00A53640" w:rsidRDefault="00E3705C" w:rsidP="00E3705C">
      <w:pPr>
        <w:rPr>
          <w:color w:val="000000"/>
        </w:rPr>
      </w:pPr>
      <w:r w:rsidRPr="00A53640">
        <w:rPr>
          <w:color w:val="000000"/>
        </w:rPr>
        <w:t>В) сверить часы и зафиксировать  время смерти</w:t>
      </w:r>
    </w:p>
    <w:p w:rsidR="00E3705C" w:rsidRDefault="00E3705C" w:rsidP="00E3705C">
      <w:pPr>
        <w:rPr>
          <w:color w:val="000000"/>
        </w:rPr>
      </w:pPr>
      <w:r w:rsidRPr="00A53640">
        <w:rPr>
          <w:color w:val="000000"/>
        </w:rPr>
        <w:t xml:space="preserve">Г) позвонить в полицию </w:t>
      </w:r>
    </w:p>
    <w:p w:rsidR="00E3705C" w:rsidRPr="00A53640" w:rsidRDefault="00E3705C" w:rsidP="00E3705C">
      <w:pPr>
        <w:rPr>
          <w:color w:val="000000"/>
        </w:rPr>
      </w:pPr>
    </w:p>
    <w:p w:rsidR="00E3705C" w:rsidRPr="00A53640" w:rsidRDefault="00E3705C" w:rsidP="00E3705C">
      <w:pPr>
        <w:numPr>
          <w:ilvl w:val="0"/>
          <w:numId w:val="8"/>
        </w:numPr>
        <w:ind w:left="0" w:firstLine="0"/>
        <w:rPr>
          <w:color w:val="000000"/>
        </w:rPr>
      </w:pPr>
      <w:r w:rsidRPr="00A53640">
        <w:rPr>
          <w:b/>
          <w:bCs/>
          <w:color w:val="000000"/>
        </w:rPr>
        <w:t>ОЦЕНКА СОЗНАНИЯ ПОСТРАДАВШЕГО ПРОВОДИТСЯ :</w:t>
      </w:r>
    </w:p>
    <w:p w:rsidR="00E3705C" w:rsidRPr="00A53640" w:rsidRDefault="00E3705C" w:rsidP="00E3705C">
      <w:r w:rsidRPr="00A53640">
        <w:rPr>
          <w:color w:val="000000"/>
        </w:rPr>
        <w:t>А)  при  помощи  болевых раздражителей (игла, удары по щекам)</w:t>
      </w:r>
    </w:p>
    <w:p w:rsidR="00E3705C" w:rsidRPr="00A53640" w:rsidRDefault="00E3705C" w:rsidP="00E3705C">
      <w:pPr>
        <w:rPr>
          <w:color w:val="000000"/>
        </w:rPr>
      </w:pPr>
      <w:r w:rsidRPr="00A53640">
        <w:rPr>
          <w:color w:val="000000"/>
        </w:rPr>
        <w:t>Б)  оценка диаметра зрачков</w:t>
      </w:r>
    </w:p>
    <w:p w:rsidR="00E3705C" w:rsidRPr="00A53640" w:rsidRDefault="00E3705C" w:rsidP="00E3705C">
      <w:pPr>
        <w:rPr>
          <w:b/>
          <w:color w:val="000000"/>
        </w:rPr>
      </w:pPr>
      <w:r w:rsidRPr="00A53640">
        <w:rPr>
          <w:b/>
          <w:color w:val="000000"/>
        </w:rPr>
        <w:t>В) окликнуть пострадавшего и аккуратно потрясти за  плечи</w:t>
      </w:r>
    </w:p>
    <w:p w:rsidR="00E3705C" w:rsidRDefault="00E3705C" w:rsidP="00E3705C">
      <w:pPr>
        <w:rPr>
          <w:color w:val="000000"/>
        </w:rPr>
      </w:pPr>
      <w:r w:rsidRPr="00A53640">
        <w:rPr>
          <w:color w:val="000000"/>
        </w:rPr>
        <w:t>Г) оценка сознания проводится  аварийно-спасательными службами</w:t>
      </w:r>
    </w:p>
    <w:p w:rsidR="00E3705C" w:rsidRPr="00A53640" w:rsidRDefault="00E3705C" w:rsidP="00E3705C">
      <w:pPr>
        <w:rPr>
          <w:color w:val="000000"/>
        </w:rPr>
      </w:pPr>
    </w:p>
    <w:p w:rsidR="00E3705C" w:rsidRPr="00A53640" w:rsidRDefault="00E3705C" w:rsidP="00E3705C">
      <w:pPr>
        <w:numPr>
          <w:ilvl w:val="0"/>
          <w:numId w:val="8"/>
        </w:numPr>
        <w:tabs>
          <w:tab w:val="num" w:pos="-284"/>
        </w:tabs>
        <w:ind w:left="0" w:firstLine="0"/>
        <w:rPr>
          <w:color w:val="000000"/>
        </w:rPr>
      </w:pPr>
      <w:r w:rsidRPr="00A53640">
        <w:rPr>
          <w:b/>
          <w:bCs/>
          <w:color w:val="000000"/>
        </w:rPr>
        <w:t>ОСНОВНЫМ МЕРОПРИЯТИЕМ ПРИ ВЫВЕДЕНИИ ИЗ </w:t>
      </w:r>
      <w:hyperlink r:id="rId9" w:history="1">
        <w:r w:rsidRPr="00A53640">
          <w:rPr>
            <w:b/>
            <w:bCs/>
            <w:u w:val="single"/>
          </w:rPr>
          <w:t>КЛИНИЧЕСКОЙ СМЕРТИ ЯВЛЯЕТСЯ</w:t>
        </w:r>
      </w:hyperlink>
      <w:r w:rsidRPr="00A53640">
        <w:rPr>
          <w:b/>
          <w:bCs/>
        </w:rPr>
        <w:t>:</w:t>
      </w:r>
      <w:r w:rsidRPr="00A53640">
        <w:rPr>
          <w:b/>
        </w:rPr>
        <w:t> </w:t>
      </w:r>
    </w:p>
    <w:p w:rsidR="00E3705C" w:rsidRPr="00A53640" w:rsidRDefault="00E3705C" w:rsidP="00E3705C">
      <w:r w:rsidRPr="00A53640">
        <w:rPr>
          <w:color w:val="000000"/>
        </w:rPr>
        <w:t>А) вдыхание паров нашатырного спирта</w:t>
      </w:r>
    </w:p>
    <w:p w:rsidR="00E3705C" w:rsidRPr="00A53640" w:rsidRDefault="00E3705C" w:rsidP="00E3705C">
      <w:pPr>
        <w:rPr>
          <w:color w:val="000000"/>
        </w:rPr>
      </w:pPr>
      <w:r w:rsidRPr="00A53640">
        <w:rPr>
          <w:color w:val="000000"/>
        </w:rPr>
        <w:t>Б) проведение искусственной вентиляции легких (ИВЛ)</w:t>
      </w:r>
    </w:p>
    <w:p w:rsidR="00E3705C" w:rsidRPr="00A53640" w:rsidRDefault="00E3705C" w:rsidP="00E3705C">
      <w:pPr>
        <w:rPr>
          <w:color w:val="000000"/>
        </w:rPr>
      </w:pPr>
      <w:r w:rsidRPr="00A53640">
        <w:rPr>
          <w:color w:val="000000"/>
        </w:rPr>
        <w:t>В) проведение компрессий грудной клетки</w:t>
      </w:r>
    </w:p>
    <w:p w:rsidR="00E3705C" w:rsidRDefault="00E3705C" w:rsidP="00E3705C">
      <w:pPr>
        <w:rPr>
          <w:b/>
          <w:color w:val="000000"/>
        </w:rPr>
      </w:pPr>
      <w:r w:rsidRPr="00A53640">
        <w:rPr>
          <w:b/>
          <w:color w:val="000000"/>
        </w:rPr>
        <w:t>Г) одновременное проведение искусственной вентиляции легких и  компрессий грудной клетки</w:t>
      </w:r>
    </w:p>
    <w:p w:rsidR="00E3705C" w:rsidRPr="00A53640" w:rsidRDefault="00E3705C" w:rsidP="00E3705C">
      <w:pPr>
        <w:rPr>
          <w:b/>
          <w:i/>
        </w:rPr>
      </w:pPr>
    </w:p>
    <w:p w:rsidR="00E3705C" w:rsidRPr="00A53640" w:rsidRDefault="00E3705C" w:rsidP="00E3705C">
      <w:pPr>
        <w:numPr>
          <w:ilvl w:val="0"/>
          <w:numId w:val="8"/>
        </w:numPr>
        <w:ind w:left="0" w:firstLine="0"/>
        <w:rPr>
          <w:color w:val="000000"/>
        </w:rPr>
      </w:pPr>
      <w:r w:rsidRPr="00A53640">
        <w:rPr>
          <w:b/>
          <w:bCs/>
          <w:color w:val="000000"/>
        </w:rPr>
        <w:t>КОМПРЕССИИ НА ГРУДИНУ ВЗРОСЛОГО ЧЕЛОВЕКА НЕОБХОДИМО ПРОИЗВОДИТЬ</w:t>
      </w:r>
      <w:r w:rsidRPr="00A53640">
        <w:rPr>
          <w:b/>
          <w:bCs/>
          <w:i/>
          <w:iCs/>
          <w:color w:val="000000"/>
        </w:rPr>
        <w:t>:</w:t>
      </w:r>
      <w:r w:rsidRPr="00A53640">
        <w:rPr>
          <w:color w:val="000000"/>
        </w:rPr>
        <w:t> </w:t>
      </w:r>
    </w:p>
    <w:p w:rsidR="00E3705C" w:rsidRPr="00A53640" w:rsidRDefault="00E3705C" w:rsidP="00E3705C">
      <w:pPr>
        <w:rPr>
          <w:b/>
        </w:rPr>
      </w:pPr>
      <w:r w:rsidRPr="00A53640">
        <w:rPr>
          <w:b/>
          <w:color w:val="000000"/>
        </w:rPr>
        <w:t>А) основанием ладони</w:t>
      </w:r>
    </w:p>
    <w:p w:rsidR="00E3705C" w:rsidRPr="00A53640" w:rsidRDefault="00E3705C" w:rsidP="00E3705C">
      <w:pPr>
        <w:rPr>
          <w:color w:val="000000"/>
        </w:rPr>
      </w:pPr>
      <w:r w:rsidRPr="00A53640">
        <w:rPr>
          <w:color w:val="000000"/>
        </w:rPr>
        <w:t>Б) проксимальной частью ладони</w:t>
      </w:r>
    </w:p>
    <w:p w:rsidR="00E3705C" w:rsidRPr="00A53640" w:rsidRDefault="00E3705C" w:rsidP="00E3705C">
      <w:pPr>
        <w:rPr>
          <w:color w:val="000000"/>
        </w:rPr>
      </w:pPr>
      <w:r w:rsidRPr="00A53640">
        <w:rPr>
          <w:color w:val="000000"/>
        </w:rPr>
        <w:t>В) тремя пальцами</w:t>
      </w:r>
    </w:p>
    <w:p w:rsidR="00E3705C" w:rsidRPr="00A53640" w:rsidRDefault="00E3705C" w:rsidP="00E3705C">
      <w:pPr>
        <w:rPr>
          <w:color w:val="000000"/>
        </w:rPr>
      </w:pPr>
      <w:r w:rsidRPr="00A53640">
        <w:rPr>
          <w:color w:val="000000"/>
        </w:rPr>
        <w:t>Г) одним пальцем</w:t>
      </w:r>
    </w:p>
    <w:p w:rsidR="00E3705C" w:rsidRPr="00A53640" w:rsidRDefault="00E3705C" w:rsidP="00E3705C">
      <w:pPr>
        <w:rPr>
          <w:color w:val="000000"/>
        </w:rPr>
      </w:pPr>
    </w:p>
    <w:p w:rsidR="00E3705C" w:rsidRPr="00A53640" w:rsidRDefault="00E3705C" w:rsidP="00E3705C">
      <w:pPr>
        <w:numPr>
          <w:ilvl w:val="0"/>
          <w:numId w:val="8"/>
        </w:numPr>
        <w:tabs>
          <w:tab w:val="num" w:pos="-142"/>
          <w:tab w:val="num" w:pos="142"/>
        </w:tabs>
        <w:ind w:left="0" w:firstLine="0"/>
      </w:pPr>
      <w:r w:rsidRPr="009162FA">
        <w:rPr>
          <w:b/>
          <w:bCs/>
          <w:color w:val="000000"/>
        </w:rPr>
        <w:t>ПРАВИЛЬНОЕ СООТНОШЕНИЕ ВДОХОВ И КОМПРЕССИЙ НА ГРУДИНУ ПРИ ПРОВЕДЕНИИ РЕАНИМАЦИИ ВЗРОСЛОМУ ЧЕЛОВЕКУ ОДНИМ ЛИЦОМ:</w:t>
      </w:r>
      <w:r w:rsidRPr="009162FA">
        <w:rPr>
          <w:color w:val="000000"/>
        </w:rPr>
        <w:t> </w:t>
      </w:r>
      <w:r w:rsidRPr="009162FA">
        <w:rPr>
          <w:color w:val="000000"/>
        </w:rPr>
        <w:br/>
        <w:t>А) на 1 вдох – 2 компрессии</w:t>
      </w:r>
    </w:p>
    <w:p w:rsidR="00E3705C" w:rsidRPr="00A53640" w:rsidRDefault="00E3705C" w:rsidP="00E3705C">
      <w:pPr>
        <w:rPr>
          <w:b/>
          <w:color w:val="000000"/>
        </w:rPr>
      </w:pPr>
      <w:r w:rsidRPr="00A53640">
        <w:rPr>
          <w:b/>
          <w:color w:val="000000"/>
        </w:rPr>
        <w:t>Б) на 2 вдоха – 30 компрессии</w:t>
      </w:r>
    </w:p>
    <w:p w:rsidR="00E3705C" w:rsidRPr="00A53640" w:rsidRDefault="00E3705C" w:rsidP="00E3705C">
      <w:pPr>
        <w:rPr>
          <w:color w:val="000000"/>
        </w:rPr>
      </w:pPr>
      <w:r w:rsidRPr="00A53640">
        <w:rPr>
          <w:color w:val="000000"/>
        </w:rPr>
        <w:t>В) на 3 вдоха – 6 компрессий</w:t>
      </w:r>
    </w:p>
    <w:p w:rsidR="00E3705C" w:rsidRPr="00A53640" w:rsidRDefault="00E3705C" w:rsidP="00E3705C">
      <w:pPr>
        <w:rPr>
          <w:color w:val="000000"/>
        </w:rPr>
      </w:pPr>
      <w:r w:rsidRPr="00A53640">
        <w:rPr>
          <w:color w:val="000000"/>
        </w:rPr>
        <w:t>Г) на 2 вдоха – 12-15 компрессий</w:t>
      </w:r>
    </w:p>
    <w:p w:rsidR="00E3705C" w:rsidRPr="00A53640" w:rsidRDefault="00E3705C" w:rsidP="00E3705C">
      <w:pPr>
        <w:rPr>
          <w:color w:val="000000"/>
        </w:rPr>
      </w:pPr>
    </w:p>
    <w:p w:rsidR="00E3705C" w:rsidRPr="00A53640" w:rsidRDefault="00E3705C" w:rsidP="00E3705C">
      <w:pPr>
        <w:rPr>
          <w:b/>
          <w:bCs/>
          <w:color w:val="000000"/>
        </w:rPr>
      </w:pPr>
      <w:r>
        <w:rPr>
          <w:bCs/>
          <w:iCs/>
          <w:color w:val="000000"/>
        </w:rPr>
        <w:t>6</w:t>
      </w:r>
      <w:r w:rsidRPr="00A53640">
        <w:rPr>
          <w:bCs/>
          <w:iCs/>
          <w:color w:val="000000"/>
        </w:rPr>
        <w:t>.</w:t>
      </w:r>
      <w:r w:rsidRPr="00A53640">
        <w:rPr>
          <w:color w:val="000000"/>
        </w:rPr>
        <w:t xml:space="preserve">      </w:t>
      </w:r>
      <w:r w:rsidRPr="00A53640">
        <w:rPr>
          <w:b/>
          <w:bCs/>
          <w:color w:val="000000"/>
        </w:rPr>
        <w:t>КОМПРЕССИЮ ГРУДНОЙ КЛЕТКИ НОВОРОЖДЕННОМУ ПРИ ОКАЗАНИИ ПОМОЩИ ОДНИМ СПАСАТЕЛЕМ  МОЖНО ПРОВЕСТИ:</w:t>
      </w:r>
    </w:p>
    <w:p w:rsidR="00E3705C" w:rsidRPr="00A53640" w:rsidRDefault="00E3705C" w:rsidP="00E3705C">
      <w:pPr>
        <w:rPr>
          <w:color w:val="000000"/>
        </w:rPr>
      </w:pPr>
      <w:r w:rsidRPr="00A53640">
        <w:rPr>
          <w:color w:val="000000"/>
        </w:rPr>
        <w:t xml:space="preserve">А) основанием ладони </w:t>
      </w:r>
    </w:p>
    <w:p w:rsidR="00E3705C" w:rsidRPr="00A53640" w:rsidRDefault="00E3705C" w:rsidP="00E3705C">
      <w:pPr>
        <w:rPr>
          <w:b/>
          <w:color w:val="000000"/>
        </w:rPr>
      </w:pPr>
      <w:r w:rsidRPr="00A53640">
        <w:rPr>
          <w:b/>
          <w:color w:val="000000"/>
        </w:rPr>
        <w:t>Б)   2 и 3 пальцами кисти</w:t>
      </w:r>
    </w:p>
    <w:p w:rsidR="00E3705C" w:rsidRPr="00A53640" w:rsidRDefault="00E3705C" w:rsidP="00E3705C">
      <w:pPr>
        <w:rPr>
          <w:color w:val="000000"/>
        </w:rPr>
      </w:pPr>
      <w:r w:rsidRPr="00A53640">
        <w:rPr>
          <w:color w:val="000000"/>
        </w:rPr>
        <w:t>В) проксимальной частью правой руки</w:t>
      </w:r>
    </w:p>
    <w:p w:rsidR="00E3705C" w:rsidRDefault="00E3705C" w:rsidP="00E3705C">
      <w:pPr>
        <w:rPr>
          <w:color w:val="000000"/>
        </w:rPr>
      </w:pPr>
      <w:r w:rsidRPr="00A53640">
        <w:rPr>
          <w:color w:val="000000"/>
        </w:rPr>
        <w:t>Г)  первыми пальцами обеих  кистей</w:t>
      </w:r>
    </w:p>
    <w:p w:rsidR="00E3705C" w:rsidRPr="00A53640" w:rsidRDefault="00E3705C" w:rsidP="00E3705C">
      <w:pPr>
        <w:rPr>
          <w:color w:val="000000"/>
        </w:rPr>
      </w:pPr>
    </w:p>
    <w:p w:rsidR="00E3705C" w:rsidRPr="00A53640" w:rsidRDefault="00E3705C" w:rsidP="00E3705C">
      <w:r>
        <w:rPr>
          <w:bCs/>
          <w:iCs/>
          <w:color w:val="000000"/>
        </w:rPr>
        <w:lastRenderedPageBreak/>
        <w:t>7</w:t>
      </w:r>
      <w:r w:rsidRPr="009162FA">
        <w:rPr>
          <w:bCs/>
          <w:iCs/>
          <w:color w:val="000000"/>
        </w:rPr>
        <w:t>.</w:t>
      </w:r>
      <w:r w:rsidRPr="00A53640">
        <w:rPr>
          <w:color w:val="000000"/>
        </w:rPr>
        <w:t xml:space="preserve">     </w:t>
      </w:r>
      <w:r w:rsidRPr="00A53640">
        <w:rPr>
          <w:b/>
          <w:bCs/>
          <w:color w:val="000000"/>
        </w:rPr>
        <w:t>ЗАКРЫТЫЙ МАССАЖ СЕРДЦА НОВОРОЖДЕННОМУ ПРИ ОКАЗАНИИ ПОМОЩИ  ДВУМЯ СПАСАТЕЛЯМИ  МОЖНО ПРОВЕСТИ:</w:t>
      </w:r>
    </w:p>
    <w:p w:rsidR="00E3705C" w:rsidRPr="00A53640" w:rsidRDefault="00E3705C" w:rsidP="00E3705C">
      <w:pPr>
        <w:rPr>
          <w:color w:val="000000"/>
        </w:rPr>
      </w:pPr>
      <w:r w:rsidRPr="00A53640">
        <w:rPr>
          <w:color w:val="000000"/>
        </w:rPr>
        <w:t>А) кистями обеих рук</w:t>
      </w:r>
    </w:p>
    <w:p w:rsidR="00E3705C" w:rsidRPr="00A53640" w:rsidRDefault="00E3705C" w:rsidP="00E3705C">
      <w:pPr>
        <w:rPr>
          <w:color w:val="000000"/>
        </w:rPr>
      </w:pPr>
      <w:r w:rsidRPr="00A53640">
        <w:rPr>
          <w:color w:val="000000"/>
        </w:rPr>
        <w:t>Б) четырьмя пальцами правой руки</w:t>
      </w:r>
    </w:p>
    <w:p w:rsidR="00E3705C" w:rsidRPr="00A53640" w:rsidRDefault="00E3705C" w:rsidP="00E3705C">
      <w:pPr>
        <w:rPr>
          <w:color w:val="000000"/>
        </w:rPr>
      </w:pPr>
      <w:r w:rsidRPr="00A53640">
        <w:rPr>
          <w:color w:val="000000"/>
        </w:rPr>
        <w:t>В) проксимальной частью правой руки</w:t>
      </w:r>
    </w:p>
    <w:p w:rsidR="00E3705C" w:rsidRDefault="00E3705C" w:rsidP="00E3705C">
      <w:pPr>
        <w:rPr>
          <w:b/>
          <w:color w:val="000000"/>
        </w:rPr>
      </w:pPr>
      <w:r w:rsidRPr="00A53640">
        <w:rPr>
          <w:b/>
          <w:color w:val="000000"/>
        </w:rPr>
        <w:t>Г) большими пальцами обеих рук</w:t>
      </w:r>
    </w:p>
    <w:p w:rsidR="00E3705C" w:rsidRDefault="00E3705C" w:rsidP="00E3705C">
      <w:pPr>
        <w:rPr>
          <w:b/>
          <w:color w:val="000000"/>
        </w:rPr>
      </w:pPr>
    </w:p>
    <w:p w:rsidR="00E3705C" w:rsidRPr="00A53640" w:rsidRDefault="00E3705C" w:rsidP="00E3705C">
      <w:r w:rsidRPr="00A53640">
        <w:rPr>
          <w:b/>
          <w:color w:val="000000"/>
        </w:rPr>
        <w:t> </w:t>
      </w:r>
      <w:r>
        <w:rPr>
          <w:bCs/>
          <w:iCs/>
          <w:color w:val="000000"/>
        </w:rPr>
        <w:t>8</w:t>
      </w:r>
      <w:r w:rsidRPr="00A53640">
        <w:rPr>
          <w:bCs/>
          <w:iCs/>
          <w:color w:val="000000"/>
        </w:rPr>
        <w:t>.</w:t>
      </w:r>
      <w:r w:rsidRPr="00A53640">
        <w:rPr>
          <w:color w:val="000000"/>
        </w:rPr>
        <w:t> </w:t>
      </w:r>
      <w:r w:rsidRPr="00A53640">
        <w:rPr>
          <w:b/>
          <w:bCs/>
          <w:color w:val="000000"/>
        </w:rPr>
        <w:t>КРИТЕРИЕМ ДЛЯ НАЧАЛА РЕАНИМАЦИОННЫХ МЕРОПРИЯТИЙ ЯВЛЯЕТСЯ:</w:t>
      </w:r>
    </w:p>
    <w:p w:rsidR="00E3705C" w:rsidRPr="00A53640" w:rsidRDefault="00E3705C" w:rsidP="00E3705C">
      <w:pPr>
        <w:rPr>
          <w:color w:val="000000"/>
        </w:rPr>
      </w:pPr>
      <w:r w:rsidRPr="00A53640">
        <w:rPr>
          <w:color w:val="000000"/>
        </w:rPr>
        <w:t>А) отсутствие сознания</w:t>
      </w:r>
    </w:p>
    <w:p w:rsidR="00E3705C" w:rsidRPr="00A53640" w:rsidRDefault="00E3705C" w:rsidP="00E3705C">
      <w:pPr>
        <w:rPr>
          <w:color w:val="000000"/>
        </w:rPr>
      </w:pPr>
      <w:r w:rsidRPr="00A53640">
        <w:rPr>
          <w:color w:val="000000"/>
        </w:rPr>
        <w:t>Б) появление цианоза</w:t>
      </w:r>
    </w:p>
    <w:p w:rsidR="00E3705C" w:rsidRPr="00A53640" w:rsidRDefault="00E3705C" w:rsidP="00E3705C">
      <w:pPr>
        <w:rPr>
          <w:b/>
          <w:color w:val="000000"/>
        </w:rPr>
      </w:pPr>
      <w:r w:rsidRPr="00A53640">
        <w:rPr>
          <w:b/>
          <w:color w:val="000000"/>
        </w:rPr>
        <w:t>В) отсутствие дыхания</w:t>
      </w:r>
    </w:p>
    <w:p w:rsidR="00E3705C" w:rsidRDefault="00E3705C" w:rsidP="00E3705C">
      <w:pPr>
        <w:rPr>
          <w:color w:val="000000"/>
        </w:rPr>
      </w:pPr>
      <w:r w:rsidRPr="00A53640">
        <w:rPr>
          <w:color w:val="000000"/>
        </w:rPr>
        <w:t>Г) отсутствие пульса на периферических артериях </w:t>
      </w:r>
    </w:p>
    <w:p w:rsidR="00E3705C" w:rsidRPr="00A53640" w:rsidRDefault="00E3705C" w:rsidP="00E3705C">
      <w:pPr>
        <w:rPr>
          <w:color w:val="000000"/>
        </w:rPr>
      </w:pPr>
    </w:p>
    <w:p w:rsidR="00E3705C" w:rsidRPr="00A53640" w:rsidRDefault="00E3705C" w:rsidP="00E3705C">
      <w:r>
        <w:rPr>
          <w:color w:val="000000"/>
        </w:rPr>
        <w:t>9</w:t>
      </w:r>
      <w:r w:rsidRPr="00A53640">
        <w:rPr>
          <w:color w:val="000000"/>
        </w:rPr>
        <w:t xml:space="preserve">. </w:t>
      </w:r>
      <w:r w:rsidRPr="00A53640">
        <w:rPr>
          <w:b/>
          <w:bCs/>
          <w:color w:val="000000"/>
        </w:rPr>
        <w:t>ПРИ АНАФИЛАКТИЧЕСКОМ ШОКЕ   ПЕРВЫЙ ПРЕПАРАТ БАЗИСНОЙ ТЕРАПИИ, СОГЛАСНО ФЕДЕРАЛЬНЫМ КЛИНИЧЕСКИМ РЕКОМЕНДАЦИЯМ:</w:t>
      </w:r>
    </w:p>
    <w:p w:rsidR="00E3705C" w:rsidRPr="00A53640" w:rsidRDefault="00E3705C" w:rsidP="00E3705C">
      <w:pPr>
        <w:rPr>
          <w:b/>
          <w:color w:val="000000"/>
        </w:rPr>
      </w:pPr>
      <w:r w:rsidRPr="00A53640">
        <w:rPr>
          <w:b/>
          <w:color w:val="000000"/>
        </w:rPr>
        <w:t>А) Эпинефрин (Адреналин)</w:t>
      </w:r>
    </w:p>
    <w:p w:rsidR="00E3705C" w:rsidRPr="00A53640" w:rsidRDefault="00E3705C" w:rsidP="00E3705C">
      <w:pPr>
        <w:rPr>
          <w:color w:val="000000"/>
        </w:rPr>
      </w:pPr>
      <w:r w:rsidRPr="00A53640">
        <w:rPr>
          <w:color w:val="000000"/>
        </w:rPr>
        <w:t>Б) Хлопирамин</w:t>
      </w:r>
    </w:p>
    <w:p w:rsidR="00E3705C" w:rsidRPr="00A53640" w:rsidRDefault="00E3705C" w:rsidP="00E3705C">
      <w:pPr>
        <w:rPr>
          <w:color w:val="000000"/>
        </w:rPr>
      </w:pPr>
      <w:r w:rsidRPr="00A53640">
        <w:rPr>
          <w:color w:val="000000"/>
        </w:rPr>
        <w:t>В) Гидрокортизон</w:t>
      </w:r>
    </w:p>
    <w:p w:rsidR="00E3705C" w:rsidRDefault="00E3705C" w:rsidP="00E3705C">
      <w:pPr>
        <w:rPr>
          <w:color w:val="000000"/>
        </w:rPr>
      </w:pPr>
      <w:r w:rsidRPr="00A53640">
        <w:rPr>
          <w:color w:val="000000"/>
        </w:rPr>
        <w:t>Г) Изотонический раствор Натрия хлорида</w:t>
      </w:r>
    </w:p>
    <w:p w:rsidR="00E3705C" w:rsidRPr="00A53640" w:rsidRDefault="00E3705C" w:rsidP="00E3705C">
      <w:pPr>
        <w:rPr>
          <w:color w:val="000000"/>
        </w:rPr>
      </w:pPr>
    </w:p>
    <w:p w:rsidR="00E3705C" w:rsidRPr="00A53640" w:rsidRDefault="00E3705C" w:rsidP="00E3705C">
      <w:pPr>
        <w:rPr>
          <w:b/>
          <w:bCs/>
          <w:color w:val="000000"/>
        </w:rPr>
      </w:pPr>
      <w:r w:rsidRPr="00A53640">
        <w:rPr>
          <w:color w:val="000000"/>
        </w:rPr>
        <w:t>1</w:t>
      </w:r>
      <w:r>
        <w:rPr>
          <w:color w:val="000000"/>
        </w:rPr>
        <w:t>0</w:t>
      </w:r>
      <w:r w:rsidRPr="00A53640">
        <w:rPr>
          <w:color w:val="000000"/>
        </w:rPr>
        <w:t>.</w:t>
      </w:r>
      <w:r w:rsidRPr="00A53640">
        <w:rPr>
          <w:b/>
          <w:bCs/>
          <w:color w:val="000000"/>
        </w:rPr>
        <w:t xml:space="preserve"> ПРИ АНАФИЛАКТИЧЕСКОМ ШОКЕ  СТАРТОВОЙ ИНФУЗИОННОЙ СРЕДОЙ ДЛЯ ПОДДЕРЖАНИЯ ОБЪЕМА ЦИРКУЛИРУЮЩЕЙ КРОВИ ЯВЛЯЕТСЯ :</w:t>
      </w:r>
    </w:p>
    <w:p w:rsidR="00E3705C" w:rsidRPr="00A53640" w:rsidRDefault="00E3705C" w:rsidP="00E3705C">
      <w:pPr>
        <w:rPr>
          <w:color w:val="000000"/>
        </w:rPr>
      </w:pPr>
      <w:r w:rsidRPr="00A53640">
        <w:rPr>
          <w:color w:val="000000"/>
        </w:rPr>
        <w:t>А) коллоиды</w:t>
      </w:r>
    </w:p>
    <w:p w:rsidR="00E3705C" w:rsidRPr="00A53640" w:rsidRDefault="00E3705C" w:rsidP="00E3705C">
      <w:pPr>
        <w:rPr>
          <w:b/>
          <w:color w:val="000000"/>
        </w:rPr>
      </w:pPr>
      <w:r w:rsidRPr="00A53640">
        <w:rPr>
          <w:b/>
          <w:color w:val="000000"/>
        </w:rPr>
        <w:t>Б) кристаллоиды</w:t>
      </w:r>
    </w:p>
    <w:p w:rsidR="00E3705C" w:rsidRPr="00A53640" w:rsidRDefault="00E3705C" w:rsidP="00E3705C">
      <w:pPr>
        <w:rPr>
          <w:color w:val="000000"/>
        </w:rPr>
      </w:pPr>
      <w:r w:rsidRPr="00A53640">
        <w:rPr>
          <w:color w:val="000000"/>
        </w:rPr>
        <w:t>В) свежезамороженная  плазма</w:t>
      </w:r>
    </w:p>
    <w:p w:rsidR="00E3705C" w:rsidRPr="00A53640" w:rsidRDefault="00E3705C" w:rsidP="00E3705C">
      <w:pPr>
        <w:rPr>
          <w:color w:val="000000"/>
        </w:rPr>
      </w:pPr>
      <w:r w:rsidRPr="00A53640">
        <w:rPr>
          <w:color w:val="000000"/>
        </w:rPr>
        <w:t>Г) эритроцитарная взвесь</w:t>
      </w:r>
    </w:p>
    <w:p w:rsidR="00E3705C" w:rsidRPr="00A53640" w:rsidRDefault="00E3705C" w:rsidP="00E3705C">
      <w:pPr>
        <w:rPr>
          <w:color w:val="000000"/>
        </w:rPr>
      </w:pPr>
    </w:p>
    <w:p w:rsidR="00E3705C" w:rsidRPr="00A53640" w:rsidRDefault="00E3705C" w:rsidP="00E3705C">
      <w:pPr>
        <w:rPr>
          <w:b/>
          <w:bCs/>
          <w:color w:val="000000"/>
        </w:rPr>
      </w:pPr>
      <w:r w:rsidRPr="00A53640">
        <w:rPr>
          <w:color w:val="000000"/>
        </w:rPr>
        <w:t>1</w:t>
      </w:r>
      <w:r>
        <w:rPr>
          <w:color w:val="000000"/>
        </w:rPr>
        <w:t>1</w:t>
      </w:r>
      <w:r w:rsidRPr="00A53640">
        <w:rPr>
          <w:color w:val="000000"/>
        </w:rPr>
        <w:t>.</w:t>
      </w:r>
      <w:r w:rsidRPr="00A53640">
        <w:rPr>
          <w:b/>
          <w:bCs/>
          <w:color w:val="000000"/>
        </w:rPr>
        <w:t xml:space="preserve"> ПРИ АНАФИЛАКТИЧЕСКОМ ШОКЕ  ОСНОВНЫМ  АНТИГИСТАМИННЫМ ПРЕПАРАТОМ ЯВЛЯЕТСЯ :</w:t>
      </w:r>
    </w:p>
    <w:p w:rsidR="00E3705C" w:rsidRPr="00A53640" w:rsidRDefault="00E3705C" w:rsidP="00E3705C">
      <w:pPr>
        <w:rPr>
          <w:color w:val="000000"/>
        </w:rPr>
      </w:pPr>
      <w:r w:rsidRPr="00A53640">
        <w:rPr>
          <w:color w:val="000000"/>
        </w:rPr>
        <w:t>А) Диазолин</w:t>
      </w:r>
    </w:p>
    <w:p w:rsidR="00E3705C" w:rsidRPr="00A53640" w:rsidRDefault="00E3705C" w:rsidP="00E3705C">
      <w:pPr>
        <w:rPr>
          <w:color w:val="000000"/>
        </w:rPr>
      </w:pPr>
      <w:r w:rsidRPr="00A53640">
        <w:rPr>
          <w:color w:val="000000"/>
        </w:rPr>
        <w:t>Б) Пипольфен</w:t>
      </w:r>
    </w:p>
    <w:p w:rsidR="00E3705C" w:rsidRPr="00A53640" w:rsidRDefault="00E3705C" w:rsidP="00E3705C">
      <w:pPr>
        <w:rPr>
          <w:color w:val="000000"/>
        </w:rPr>
      </w:pPr>
      <w:r w:rsidRPr="00A53640">
        <w:rPr>
          <w:color w:val="000000"/>
        </w:rPr>
        <w:t xml:space="preserve">В) Зиртек </w:t>
      </w:r>
    </w:p>
    <w:p w:rsidR="00E3705C" w:rsidRPr="00A53640" w:rsidRDefault="00E3705C" w:rsidP="00E3705C">
      <w:pPr>
        <w:rPr>
          <w:b/>
          <w:color w:val="000000"/>
        </w:rPr>
      </w:pPr>
      <w:r w:rsidRPr="00A53640">
        <w:rPr>
          <w:b/>
          <w:color w:val="000000"/>
        </w:rPr>
        <w:t>Г) Хлопирамин</w:t>
      </w:r>
    </w:p>
    <w:p w:rsidR="00E3705C" w:rsidRPr="00A53640" w:rsidRDefault="00E3705C" w:rsidP="00E3705C">
      <w:pPr>
        <w:rPr>
          <w:color w:val="000000"/>
        </w:rPr>
      </w:pPr>
    </w:p>
    <w:p w:rsidR="00E3705C" w:rsidRPr="00A53640" w:rsidRDefault="00E3705C" w:rsidP="00E3705C">
      <w:pPr>
        <w:rPr>
          <w:b/>
          <w:bCs/>
          <w:color w:val="000000"/>
        </w:rPr>
      </w:pPr>
      <w:r w:rsidRPr="00A53640">
        <w:rPr>
          <w:color w:val="000000"/>
        </w:rPr>
        <w:t>1</w:t>
      </w:r>
      <w:r>
        <w:rPr>
          <w:color w:val="000000"/>
        </w:rPr>
        <w:t>2</w:t>
      </w:r>
      <w:r w:rsidRPr="00A53640">
        <w:rPr>
          <w:color w:val="000000"/>
        </w:rPr>
        <w:t>.</w:t>
      </w:r>
      <w:r w:rsidRPr="00A53640">
        <w:rPr>
          <w:b/>
          <w:bCs/>
          <w:color w:val="000000"/>
        </w:rPr>
        <w:t>ПРИ АНАФИЛАКТИЧЕСКОМ ШОКЕ   ОСНОВНЫМ   ВВОДИМЫМ   ГЛЮКОКОРТИКОСТЕРОИДОМ  ЯВЛЯЕТСЯ :</w:t>
      </w:r>
    </w:p>
    <w:p w:rsidR="00E3705C" w:rsidRPr="00A53640" w:rsidRDefault="00E3705C" w:rsidP="00E3705C">
      <w:pPr>
        <w:rPr>
          <w:b/>
          <w:color w:val="000000"/>
        </w:rPr>
      </w:pPr>
      <w:r w:rsidRPr="00A53640">
        <w:rPr>
          <w:b/>
          <w:color w:val="000000"/>
        </w:rPr>
        <w:t>А) Гидрокортизон</w:t>
      </w:r>
    </w:p>
    <w:p w:rsidR="00E3705C" w:rsidRPr="00A53640" w:rsidRDefault="00E3705C" w:rsidP="00E3705C">
      <w:pPr>
        <w:rPr>
          <w:color w:val="000000"/>
        </w:rPr>
      </w:pPr>
      <w:r w:rsidRPr="00A53640">
        <w:rPr>
          <w:color w:val="000000"/>
        </w:rPr>
        <w:t>Б) Преднизолон</w:t>
      </w:r>
    </w:p>
    <w:p w:rsidR="00E3705C" w:rsidRPr="00A53640" w:rsidRDefault="00E3705C" w:rsidP="00E3705C">
      <w:pPr>
        <w:rPr>
          <w:color w:val="000000"/>
        </w:rPr>
      </w:pPr>
      <w:r w:rsidRPr="00A53640">
        <w:rPr>
          <w:color w:val="000000"/>
        </w:rPr>
        <w:t>В) Дексометазон</w:t>
      </w:r>
    </w:p>
    <w:p w:rsidR="00E3705C" w:rsidRPr="00A53640" w:rsidRDefault="00E3705C" w:rsidP="00E3705C">
      <w:pPr>
        <w:rPr>
          <w:color w:val="000000"/>
        </w:rPr>
      </w:pPr>
      <w:r w:rsidRPr="00A53640">
        <w:rPr>
          <w:color w:val="000000"/>
        </w:rPr>
        <w:t>Г) Дипроспан</w:t>
      </w:r>
    </w:p>
    <w:p w:rsidR="00E3705C" w:rsidRPr="00A53640" w:rsidRDefault="00E3705C" w:rsidP="00E3705C">
      <w:pPr>
        <w:rPr>
          <w:color w:val="000000"/>
        </w:rPr>
      </w:pPr>
    </w:p>
    <w:p w:rsidR="00E3705C" w:rsidRPr="00A53640" w:rsidRDefault="00E3705C" w:rsidP="00E3705C">
      <w:pPr>
        <w:rPr>
          <w:b/>
          <w:bCs/>
          <w:color w:val="000000"/>
        </w:rPr>
      </w:pPr>
      <w:r w:rsidRPr="00A53640">
        <w:rPr>
          <w:color w:val="000000"/>
        </w:rPr>
        <w:t>1</w:t>
      </w:r>
      <w:r>
        <w:rPr>
          <w:color w:val="000000"/>
        </w:rPr>
        <w:t>3</w:t>
      </w:r>
      <w:r w:rsidRPr="00A53640">
        <w:rPr>
          <w:color w:val="000000"/>
        </w:rPr>
        <w:t xml:space="preserve">. </w:t>
      </w:r>
      <w:r w:rsidRPr="00A53640">
        <w:rPr>
          <w:b/>
          <w:bCs/>
          <w:color w:val="000000"/>
        </w:rPr>
        <w:t>ХАРАКТЕРНЫМ ПРИЗНАКОМ ГИПЕРГЛИКЕМИЧЕСКОЙ КОМЫ ЯВЛЯЕТСЯ :</w:t>
      </w:r>
    </w:p>
    <w:p w:rsidR="00E3705C" w:rsidRPr="00A53640" w:rsidRDefault="00E3705C" w:rsidP="00E3705C">
      <w:pPr>
        <w:rPr>
          <w:color w:val="000000"/>
        </w:rPr>
      </w:pPr>
      <w:r w:rsidRPr="00A53640">
        <w:rPr>
          <w:color w:val="000000"/>
        </w:rPr>
        <w:t>А) Отсутствие сознания</w:t>
      </w:r>
    </w:p>
    <w:p w:rsidR="00E3705C" w:rsidRPr="00A53640" w:rsidRDefault="00E3705C" w:rsidP="00E3705C">
      <w:pPr>
        <w:rPr>
          <w:color w:val="000000"/>
        </w:rPr>
      </w:pPr>
      <w:r w:rsidRPr="00A53640">
        <w:rPr>
          <w:color w:val="000000"/>
        </w:rPr>
        <w:t>Б) Шумное дыхание</w:t>
      </w:r>
    </w:p>
    <w:p w:rsidR="00E3705C" w:rsidRPr="00A53640" w:rsidRDefault="00E3705C" w:rsidP="00E3705C">
      <w:pPr>
        <w:rPr>
          <w:color w:val="000000"/>
        </w:rPr>
      </w:pPr>
      <w:r w:rsidRPr="00A53640">
        <w:rPr>
          <w:color w:val="000000"/>
        </w:rPr>
        <w:t>В) Цианоз</w:t>
      </w:r>
    </w:p>
    <w:p w:rsidR="00E3705C" w:rsidRPr="00A53640" w:rsidRDefault="00E3705C" w:rsidP="00E3705C">
      <w:pPr>
        <w:rPr>
          <w:b/>
          <w:color w:val="000000"/>
        </w:rPr>
      </w:pPr>
      <w:r w:rsidRPr="00A53640">
        <w:rPr>
          <w:b/>
          <w:color w:val="000000"/>
        </w:rPr>
        <w:t>Г) Запах ацетона на расстоянии</w:t>
      </w:r>
    </w:p>
    <w:p w:rsidR="00E3705C" w:rsidRPr="00A53640" w:rsidRDefault="00E3705C" w:rsidP="00E3705C">
      <w:pPr>
        <w:rPr>
          <w:color w:val="000000"/>
        </w:rPr>
      </w:pPr>
    </w:p>
    <w:p w:rsidR="00E3705C" w:rsidRPr="00A53640" w:rsidRDefault="00E3705C" w:rsidP="00E3705C">
      <w:pPr>
        <w:rPr>
          <w:b/>
          <w:bCs/>
          <w:color w:val="000000"/>
        </w:rPr>
      </w:pPr>
      <w:r w:rsidRPr="00A53640">
        <w:rPr>
          <w:color w:val="000000"/>
        </w:rPr>
        <w:t>1</w:t>
      </w:r>
      <w:r>
        <w:rPr>
          <w:color w:val="000000"/>
        </w:rPr>
        <w:t>4</w:t>
      </w:r>
      <w:r w:rsidRPr="00A53640">
        <w:rPr>
          <w:color w:val="000000"/>
        </w:rPr>
        <w:t xml:space="preserve">. </w:t>
      </w:r>
      <w:r w:rsidRPr="00A53640">
        <w:rPr>
          <w:b/>
          <w:bCs/>
          <w:color w:val="000000"/>
        </w:rPr>
        <w:t>ПРИ ДИАГНОСТИЧЕСКОМ АЛГОРИТМЕ АВС</w:t>
      </w:r>
      <w:r w:rsidRPr="00A53640">
        <w:rPr>
          <w:b/>
          <w:bCs/>
          <w:color w:val="000000"/>
          <w:lang w:val="en-US"/>
        </w:rPr>
        <w:t>DE</w:t>
      </w:r>
      <w:r w:rsidRPr="00A53640">
        <w:rPr>
          <w:b/>
          <w:bCs/>
          <w:color w:val="000000"/>
        </w:rPr>
        <w:t xml:space="preserve">  КОМПОНЕНТ А ВКЛЮЧАЕТ В СЕБЯ :</w:t>
      </w:r>
    </w:p>
    <w:p w:rsidR="00E3705C" w:rsidRPr="00A53640" w:rsidRDefault="00E3705C" w:rsidP="00E3705C">
      <w:pPr>
        <w:rPr>
          <w:color w:val="000000"/>
        </w:rPr>
      </w:pPr>
      <w:r w:rsidRPr="00A53640">
        <w:rPr>
          <w:color w:val="000000"/>
        </w:rPr>
        <w:lastRenderedPageBreak/>
        <w:t>А) оценку  дыхательной системы</w:t>
      </w:r>
    </w:p>
    <w:p w:rsidR="00E3705C" w:rsidRPr="00A53640" w:rsidRDefault="00E3705C" w:rsidP="00E3705C">
      <w:pPr>
        <w:rPr>
          <w:color w:val="000000"/>
        </w:rPr>
      </w:pPr>
      <w:r w:rsidRPr="00A53640">
        <w:rPr>
          <w:color w:val="000000"/>
        </w:rPr>
        <w:t>Б) оценку  сердечно-сосудистой системы</w:t>
      </w:r>
    </w:p>
    <w:p w:rsidR="00E3705C" w:rsidRPr="00A53640" w:rsidRDefault="00E3705C" w:rsidP="00E3705C">
      <w:pPr>
        <w:rPr>
          <w:color w:val="000000"/>
        </w:rPr>
      </w:pPr>
      <w:r w:rsidRPr="00A53640">
        <w:rPr>
          <w:color w:val="000000"/>
        </w:rPr>
        <w:t>В) оценку неврологического статуса</w:t>
      </w:r>
    </w:p>
    <w:p w:rsidR="00E3705C" w:rsidRPr="00A53640" w:rsidRDefault="00E3705C" w:rsidP="00E3705C">
      <w:pPr>
        <w:rPr>
          <w:b/>
          <w:color w:val="000000"/>
        </w:rPr>
      </w:pPr>
      <w:r w:rsidRPr="00A53640">
        <w:rPr>
          <w:b/>
          <w:color w:val="000000"/>
        </w:rPr>
        <w:t>Г) оценку сознания</w:t>
      </w:r>
    </w:p>
    <w:p w:rsidR="00E3705C" w:rsidRDefault="00E3705C" w:rsidP="00E3705C">
      <w:pPr>
        <w:rPr>
          <w:color w:val="000000"/>
        </w:rPr>
      </w:pPr>
    </w:p>
    <w:p w:rsidR="00E3705C" w:rsidRPr="00A53640" w:rsidRDefault="00E3705C" w:rsidP="00E3705C">
      <w:pPr>
        <w:rPr>
          <w:b/>
          <w:bCs/>
          <w:color w:val="000000"/>
        </w:rPr>
      </w:pPr>
      <w:r w:rsidRPr="00A53640">
        <w:rPr>
          <w:color w:val="000000"/>
        </w:rPr>
        <w:t>1</w:t>
      </w:r>
      <w:r>
        <w:rPr>
          <w:color w:val="000000"/>
        </w:rPr>
        <w:t>5</w:t>
      </w:r>
      <w:r w:rsidRPr="00A53640">
        <w:rPr>
          <w:color w:val="000000"/>
        </w:rPr>
        <w:t xml:space="preserve">. </w:t>
      </w:r>
      <w:r w:rsidRPr="00A53640">
        <w:rPr>
          <w:b/>
          <w:bCs/>
          <w:color w:val="000000"/>
        </w:rPr>
        <w:t>ПРИ ДИАГНОСТИЧЕСКОМ АЛГОРИТМЕ АВС</w:t>
      </w:r>
      <w:r w:rsidRPr="00A53640">
        <w:rPr>
          <w:b/>
          <w:bCs/>
          <w:color w:val="000000"/>
          <w:lang w:val="en-US"/>
        </w:rPr>
        <w:t>DE</w:t>
      </w:r>
      <w:r w:rsidRPr="00A53640">
        <w:rPr>
          <w:b/>
          <w:bCs/>
          <w:color w:val="000000"/>
        </w:rPr>
        <w:t xml:space="preserve">   КОМПОНЕНТ В ВКЛЮЧАЕТ В СЕБЯ :</w:t>
      </w:r>
    </w:p>
    <w:p w:rsidR="00E3705C" w:rsidRPr="00A53640" w:rsidRDefault="00E3705C" w:rsidP="00E3705C">
      <w:pPr>
        <w:rPr>
          <w:b/>
          <w:color w:val="000000"/>
        </w:rPr>
      </w:pPr>
      <w:r w:rsidRPr="00A53640">
        <w:rPr>
          <w:b/>
          <w:color w:val="000000"/>
        </w:rPr>
        <w:t>А) оценку  дыхательной системы</w:t>
      </w:r>
    </w:p>
    <w:p w:rsidR="00E3705C" w:rsidRPr="00A53640" w:rsidRDefault="00E3705C" w:rsidP="00E3705C">
      <w:pPr>
        <w:rPr>
          <w:color w:val="000000"/>
        </w:rPr>
      </w:pPr>
      <w:r w:rsidRPr="00A53640">
        <w:rPr>
          <w:color w:val="000000"/>
        </w:rPr>
        <w:t>Б) оценку  сердечно-сосудистой системы</w:t>
      </w:r>
    </w:p>
    <w:p w:rsidR="00E3705C" w:rsidRPr="00A53640" w:rsidRDefault="00E3705C" w:rsidP="00E3705C">
      <w:pPr>
        <w:rPr>
          <w:color w:val="000000"/>
        </w:rPr>
      </w:pPr>
      <w:r w:rsidRPr="00A53640">
        <w:rPr>
          <w:color w:val="000000"/>
        </w:rPr>
        <w:t>В) оценку неврологического статуса</w:t>
      </w:r>
    </w:p>
    <w:p w:rsidR="00E3705C" w:rsidRDefault="00E3705C" w:rsidP="00E3705C">
      <w:pPr>
        <w:rPr>
          <w:color w:val="000000"/>
        </w:rPr>
      </w:pPr>
      <w:r w:rsidRPr="00A53640">
        <w:rPr>
          <w:color w:val="000000"/>
        </w:rPr>
        <w:t>Г) оценку сознания</w:t>
      </w:r>
    </w:p>
    <w:p w:rsidR="00E3705C" w:rsidRPr="00A53640" w:rsidRDefault="00E3705C" w:rsidP="00E3705C">
      <w:pPr>
        <w:rPr>
          <w:color w:val="000000"/>
        </w:rPr>
      </w:pPr>
    </w:p>
    <w:p w:rsidR="00E3705C" w:rsidRPr="00A53640" w:rsidRDefault="00E3705C" w:rsidP="00E3705C">
      <w:pPr>
        <w:rPr>
          <w:b/>
          <w:bCs/>
          <w:color w:val="000000"/>
        </w:rPr>
      </w:pPr>
      <w:r w:rsidRPr="00A53640">
        <w:rPr>
          <w:color w:val="000000"/>
        </w:rPr>
        <w:t>1</w:t>
      </w:r>
      <w:r>
        <w:rPr>
          <w:color w:val="000000"/>
        </w:rPr>
        <w:t>6</w:t>
      </w:r>
      <w:r w:rsidRPr="00A53640">
        <w:rPr>
          <w:color w:val="000000"/>
        </w:rPr>
        <w:t xml:space="preserve">. </w:t>
      </w:r>
      <w:r w:rsidRPr="00A53640">
        <w:rPr>
          <w:b/>
          <w:bCs/>
          <w:color w:val="000000"/>
        </w:rPr>
        <w:t>ПРИ ДИАГНОСТИЧЕСКОМ АЛГОРИТМЕ АВС</w:t>
      </w:r>
      <w:r w:rsidRPr="00A53640">
        <w:rPr>
          <w:b/>
          <w:bCs/>
          <w:color w:val="000000"/>
          <w:lang w:val="en-US"/>
        </w:rPr>
        <w:t>DE</w:t>
      </w:r>
      <w:r w:rsidRPr="00A53640">
        <w:rPr>
          <w:b/>
          <w:bCs/>
          <w:color w:val="000000"/>
        </w:rPr>
        <w:t xml:space="preserve">   КОМПОНЕНТ С ВКЛЮЧАЕТ В СЕБЯ :</w:t>
      </w:r>
    </w:p>
    <w:p w:rsidR="00E3705C" w:rsidRPr="00A53640" w:rsidRDefault="00E3705C" w:rsidP="00E3705C">
      <w:pPr>
        <w:rPr>
          <w:color w:val="000000"/>
        </w:rPr>
      </w:pPr>
      <w:r w:rsidRPr="00A53640">
        <w:rPr>
          <w:color w:val="000000"/>
        </w:rPr>
        <w:t>А) оценку  дыхательной системы</w:t>
      </w:r>
    </w:p>
    <w:p w:rsidR="00E3705C" w:rsidRPr="00A53640" w:rsidRDefault="00E3705C" w:rsidP="00E3705C">
      <w:pPr>
        <w:rPr>
          <w:b/>
          <w:color w:val="000000"/>
        </w:rPr>
      </w:pPr>
      <w:r w:rsidRPr="00A53640">
        <w:rPr>
          <w:b/>
          <w:color w:val="000000"/>
        </w:rPr>
        <w:t>Б) оценку  сердечно-сосудистой системы</w:t>
      </w:r>
    </w:p>
    <w:p w:rsidR="00E3705C" w:rsidRPr="00A53640" w:rsidRDefault="00E3705C" w:rsidP="00E3705C">
      <w:pPr>
        <w:rPr>
          <w:color w:val="000000"/>
        </w:rPr>
      </w:pPr>
      <w:r w:rsidRPr="00A53640">
        <w:rPr>
          <w:color w:val="000000"/>
        </w:rPr>
        <w:t>В) оценку неврологического статуса</w:t>
      </w:r>
    </w:p>
    <w:p w:rsidR="00E3705C" w:rsidRPr="00A53640" w:rsidRDefault="00E3705C" w:rsidP="00E3705C">
      <w:pPr>
        <w:rPr>
          <w:color w:val="000000"/>
        </w:rPr>
      </w:pPr>
      <w:r w:rsidRPr="00A53640">
        <w:rPr>
          <w:color w:val="000000"/>
        </w:rPr>
        <w:t>Г) оценку сознания</w:t>
      </w:r>
    </w:p>
    <w:p w:rsidR="00E3705C" w:rsidRPr="00A53640" w:rsidRDefault="00E3705C" w:rsidP="00E3705C">
      <w:pPr>
        <w:rPr>
          <w:color w:val="000000"/>
        </w:rPr>
      </w:pPr>
    </w:p>
    <w:p w:rsidR="00E3705C" w:rsidRPr="00A53640" w:rsidRDefault="00E3705C" w:rsidP="00E3705C">
      <w:pPr>
        <w:rPr>
          <w:b/>
          <w:bCs/>
          <w:color w:val="000000"/>
        </w:rPr>
      </w:pPr>
      <w:r w:rsidRPr="00A53640">
        <w:rPr>
          <w:color w:val="000000"/>
        </w:rPr>
        <w:t>1</w:t>
      </w:r>
      <w:r>
        <w:rPr>
          <w:color w:val="000000"/>
        </w:rPr>
        <w:t>7</w:t>
      </w:r>
      <w:r w:rsidRPr="00A53640">
        <w:rPr>
          <w:color w:val="000000"/>
        </w:rPr>
        <w:t xml:space="preserve">. </w:t>
      </w:r>
      <w:r w:rsidRPr="00A53640">
        <w:rPr>
          <w:b/>
          <w:bCs/>
          <w:color w:val="000000"/>
        </w:rPr>
        <w:t>ПРИ ДИАГНОСТИЧЕСКОМ АЛГОРИТМЕ АВС</w:t>
      </w:r>
      <w:r w:rsidRPr="00A53640">
        <w:rPr>
          <w:b/>
          <w:bCs/>
          <w:color w:val="000000"/>
          <w:lang w:val="en-US"/>
        </w:rPr>
        <w:t>DE</w:t>
      </w:r>
      <w:r w:rsidRPr="00A53640">
        <w:rPr>
          <w:b/>
          <w:bCs/>
          <w:color w:val="000000"/>
        </w:rPr>
        <w:t xml:space="preserve">   КОМПОНЕНТ </w:t>
      </w:r>
      <w:r w:rsidRPr="00A53640">
        <w:rPr>
          <w:b/>
          <w:bCs/>
          <w:color w:val="000000"/>
          <w:lang w:val="en-US"/>
        </w:rPr>
        <w:t>D</w:t>
      </w:r>
      <w:r w:rsidRPr="00A53640">
        <w:rPr>
          <w:b/>
          <w:bCs/>
          <w:color w:val="000000"/>
        </w:rPr>
        <w:t xml:space="preserve"> ВКЛЮЧАЕТ В СЕБЯ :</w:t>
      </w:r>
    </w:p>
    <w:p w:rsidR="00E3705C" w:rsidRPr="00A53640" w:rsidRDefault="00E3705C" w:rsidP="00E3705C">
      <w:pPr>
        <w:rPr>
          <w:color w:val="000000"/>
        </w:rPr>
      </w:pPr>
      <w:r w:rsidRPr="00A53640">
        <w:rPr>
          <w:color w:val="000000"/>
        </w:rPr>
        <w:t>А) оценку  дыхательной системы</w:t>
      </w:r>
    </w:p>
    <w:p w:rsidR="00E3705C" w:rsidRPr="00A53640" w:rsidRDefault="00E3705C" w:rsidP="00E3705C">
      <w:pPr>
        <w:rPr>
          <w:color w:val="000000"/>
        </w:rPr>
      </w:pPr>
      <w:r w:rsidRPr="00A53640">
        <w:rPr>
          <w:color w:val="000000"/>
        </w:rPr>
        <w:t>Б) оценку  сердечно-сосудистой системы</w:t>
      </w:r>
    </w:p>
    <w:p w:rsidR="00E3705C" w:rsidRPr="00A53640" w:rsidRDefault="00E3705C" w:rsidP="00E3705C">
      <w:pPr>
        <w:rPr>
          <w:b/>
          <w:color w:val="000000"/>
        </w:rPr>
      </w:pPr>
      <w:r w:rsidRPr="00A53640">
        <w:rPr>
          <w:b/>
          <w:color w:val="000000"/>
        </w:rPr>
        <w:t>В) оценку неврологического статуса</w:t>
      </w:r>
    </w:p>
    <w:p w:rsidR="00E3705C" w:rsidRPr="00A53640" w:rsidRDefault="00E3705C" w:rsidP="00E3705C">
      <w:pPr>
        <w:rPr>
          <w:color w:val="000000"/>
        </w:rPr>
      </w:pPr>
      <w:r w:rsidRPr="00A53640">
        <w:rPr>
          <w:color w:val="000000"/>
        </w:rPr>
        <w:t>Г) оценку сознания</w:t>
      </w:r>
    </w:p>
    <w:p w:rsidR="00E3705C" w:rsidRPr="00A53640" w:rsidRDefault="00E3705C" w:rsidP="00E3705C">
      <w:pPr>
        <w:rPr>
          <w:color w:val="000000"/>
        </w:rPr>
      </w:pPr>
    </w:p>
    <w:p w:rsidR="00E3705C" w:rsidRPr="00A53640" w:rsidRDefault="00E3705C" w:rsidP="00E3705C">
      <w:pPr>
        <w:rPr>
          <w:color w:val="000000"/>
        </w:rPr>
      </w:pPr>
      <w:r>
        <w:rPr>
          <w:color w:val="000000"/>
        </w:rPr>
        <w:t>18</w:t>
      </w:r>
      <w:r w:rsidRPr="00A53640">
        <w:rPr>
          <w:color w:val="000000"/>
        </w:rPr>
        <w:t>.</w:t>
      </w:r>
      <w:r w:rsidRPr="00A53640">
        <w:rPr>
          <w:b/>
          <w:bCs/>
          <w:color w:val="000000"/>
        </w:rPr>
        <w:t xml:space="preserve"> ПРИ ДИАГНОСТИЧЕСКОМ АЛГОРИТМЕ АВС</w:t>
      </w:r>
      <w:r w:rsidRPr="00A53640">
        <w:rPr>
          <w:b/>
          <w:bCs/>
          <w:color w:val="000000"/>
          <w:lang w:val="en-US"/>
        </w:rPr>
        <w:t>DE</w:t>
      </w:r>
      <w:r w:rsidRPr="00A53640">
        <w:rPr>
          <w:b/>
          <w:bCs/>
          <w:color w:val="000000"/>
        </w:rPr>
        <w:t xml:space="preserve">   КОМПОНЕНТ </w:t>
      </w:r>
      <w:r w:rsidRPr="00A53640">
        <w:rPr>
          <w:b/>
          <w:bCs/>
          <w:color w:val="000000"/>
          <w:lang w:val="en-US"/>
        </w:rPr>
        <w:t>E</w:t>
      </w:r>
      <w:r w:rsidRPr="00A53640">
        <w:rPr>
          <w:b/>
          <w:bCs/>
          <w:color w:val="000000"/>
        </w:rPr>
        <w:t xml:space="preserve"> ВКЛЮЧАЕТ В СЕБЯ :</w:t>
      </w:r>
    </w:p>
    <w:p w:rsidR="00E3705C" w:rsidRPr="00A53640" w:rsidRDefault="00E3705C" w:rsidP="00E3705C">
      <w:pPr>
        <w:rPr>
          <w:color w:val="000000"/>
        </w:rPr>
      </w:pPr>
      <w:r w:rsidRPr="00A53640">
        <w:rPr>
          <w:color w:val="000000"/>
        </w:rPr>
        <w:t>А) оценку  дыхательной системы</w:t>
      </w:r>
    </w:p>
    <w:p w:rsidR="00E3705C" w:rsidRPr="00A53640" w:rsidRDefault="00E3705C" w:rsidP="00E3705C">
      <w:pPr>
        <w:rPr>
          <w:color w:val="000000"/>
        </w:rPr>
      </w:pPr>
      <w:r w:rsidRPr="00A53640">
        <w:rPr>
          <w:color w:val="000000"/>
        </w:rPr>
        <w:t>Б) оценку  сердечно-сосудистой системы</w:t>
      </w:r>
    </w:p>
    <w:p w:rsidR="00E3705C" w:rsidRPr="00A53640" w:rsidRDefault="00E3705C" w:rsidP="00E3705C">
      <w:pPr>
        <w:rPr>
          <w:color w:val="000000"/>
        </w:rPr>
      </w:pPr>
      <w:r w:rsidRPr="00A53640">
        <w:rPr>
          <w:color w:val="000000"/>
        </w:rPr>
        <w:t>В) оценку неврологического статуса</w:t>
      </w:r>
    </w:p>
    <w:p w:rsidR="00E3705C" w:rsidRDefault="00E3705C" w:rsidP="00E3705C">
      <w:pPr>
        <w:rPr>
          <w:b/>
          <w:color w:val="000000"/>
        </w:rPr>
      </w:pPr>
      <w:r w:rsidRPr="00A53640">
        <w:rPr>
          <w:b/>
          <w:color w:val="000000"/>
        </w:rPr>
        <w:t>Г) оценку общего статуса</w:t>
      </w:r>
    </w:p>
    <w:p w:rsidR="00E3705C" w:rsidRDefault="00E3705C" w:rsidP="00E3705C">
      <w:pPr>
        <w:rPr>
          <w:b/>
          <w:color w:val="000000"/>
        </w:rPr>
      </w:pPr>
    </w:p>
    <w:p w:rsidR="00E3705C" w:rsidRDefault="00E3705C" w:rsidP="00E3705C">
      <w:pPr>
        <w:rPr>
          <w:b/>
          <w:color w:val="000000"/>
        </w:rPr>
      </w:pPr>
      <w:r>
        <w:rPr>
          <w:b/>
          <w:color w:val="000000"/>
        </w:rPr>
        <w:t>Выберите все правильные ответы</w:t>
      </w:r>
    </w:p>
    <w:p w:rsidR="00E3705C" w:rsidRDefault="00E3705C" w:rsidP="00E3705C">
      <w:pPr>
        <w:rPr>
          <w:b/>
          <w:color w:val="000000"/>
        </w:rPr>
      </w:pPr>
    </w:p>
    <w:p w:rsidR="00E3705C" w:rsidRPr="00A53640" w:rsidRDefault="00E3705C" w:rsidP="00E3705C">
      <w:pPr>
        <w:rPr>
          <w:color w:val="000000"/>
        </w:rPr>
      </w:pPr>
      <w:r>
        <w:rPr>
          <w:b/>
          <w:bCs/>
          <w:color w:val="000000"/>
        </w:rPr>
        <w:t>19.</w:t>
      </w:r>
      <w:r w:rsidRPr="00A53640">
        <w:rPr>
          <w:b/>
          <w:bCs/>
          <w:color w:val="000000"/>
        </w:rPr>
        <w:t>ОЦЕНКА ДЫХАНИЯ  ПОСТРАДАВШЕГО ПРОВОДИТСЯ :</w:t>
      </w:r>
    </w:p>
    <w:p w:rsidR="00E3705C" w:rsidRPr="00A53640" w:rsidRDefault="00E3705C" w:rsidP="00E3705C">
      <w:r w:rsidRPr="00A53640">
        <w:rPr>
          <w:color w:val="000000"/>
        </w:rPr>
        <w:t>А)  по наличию  следов испарения на зеркале или экране мобильного телефона</w:t>
      </w:r>
    </w:p>
    <w:p w:rsidR="00E3705C" w:rsidRPr="00A53640" w:rsidRDefault="00E3705C" w:rsidP="00E3705C">
      <w:pPr>
        <w:rPr>
          <w:color w:val="000000"/>
        </w:rPr>
      </w:pPr>
      <w:r w:rsidRPr="00A53640">
        <w:rPr>
          <w:color w:val="000000"/>
        </w:rPr>
        <w:t>Б)  при аускультативной  оценке  приближением собственной ушной раковины  ко рту пострадавшего</w:t>
      </w:r>
    </w:p>
    <w:p w:rsidR="00E3705C" w:rsidRPr="00A53640" w:rsidRDefault="00E3705C" w:rsidP="00E3705C">
      <w:pPr>
        <w:rPr>
          <w:color w:val="000000"/>
        </w:rPr>
      </w:pPr>
      <w:r w:rsidRPr="00A53640">
        <w:rPr>
          <w:color w:val="000000"/>
        </w:rPr>
        <w:t>В) при визуальной  оценке экскурсии грудной клетки</w:t>
      </w:r>
    </w:p>
    <w:p w:rsidR="00E3705C" w:rsidRPr="00A53640" w:rsidRDefault="00E3705C" w:rsidP="00E3705C">
      <w:pPr>
        <w:rPr>
          <w:color w:val="000000"/>
        </w:rPr>
      </w:pPr>
      <w:r w:rsidRPr="00A53640">
        <w:rPr>
          <w:color w:val="000000"/>
        </w:rPr>
        <w:t>Г) при ощущении тепла  при  выдохе  пострадавшего</w:t>
      </w:r>
    </w:p>
    <w:p w:rsidR="00E3705C" w:rsidRPr="002F2B1E" w:rsidRDefault="00E3705C" w:rsidP="00E3705C">
      <w:pPr>
        <w:ind w:left="-360"/>
        <w:rPr>
          <w:color w:val="000000"/>
        </w:rPr>
      </w:pPr>
      <w:r w:rsidRPr="00A53640">
        <w:rPr>
          <w:b/>
          <w:color w:val="000000"/>
        </w:rPr>
        <w:t xml:space="preserve">Д) Правильные ответы  Б, В, Г </w:t>
      </w:r>
    </w:p>
    <w:p w:rsidR="00E3705C" w:rsidRPr="002F2B1E" w:rsidRDefault="00E3705C" w:rsidP="00E3705C">
      <w:pPr>
        <w:ind w:left="-360"/>
        <w:rPr>
          <w:color w:val="000000"/>
        </w:rPr>
      </w:pPr>
    </w:p>
    <w:p w:rsidR="00E3705C" w:rsidRPr="00A53640" w:rsidRDefault="00E3705C" w:rsidP="00E3705C">
      <w:pPr>
        <w:numPr>
          <w:ilvl w:val="0"/>
          <w:numId w:val="31"/>
        </w:numPr>
        <w:ind w:left="0" w:firstLine="0"/>
      </w:pPr>
      <w:r w:rsidRPr="009162FA">
        <w:rPr>
          <w:b/>
          <w:color w:val="000000"/>
        </w:rPr>
        <w:t xml:space="preserve">ПОСЛЕ  ОЦЕНКИ </w:t>
      </w:r>
      <w:r w:rsidRPr="009162FA">
        <w:rPr>
          <w:b/>
          <w:bCs/>
          <w:color w:val="000000"/>
        </w:rPr>
        <w:t>СОЗНАНИЯ  И  ДЫХАНИЯ  ПОСТРАДАВШЕГО НЕОБХОДИМО :</w:t>
      </w:r>
      <w:r w:rsidRPr="009162FA">
        <w:rPr>
          <w:color w:val="000000"/>
        </w:rPr>
        <w:br/>
        <w:t>А)  вызвать бригаду скорой медицинской помощи</w:t>
      </w:r>
    </w:p>
    <w:p w:rsidR="00E3705C" w:rsidRPr="00A53640" w:rsidRDefault="00E3705C" w:rsidP="00E3705C">
      <w:pPr>
        <w:rPr>
          <w:color w:val="000000"/>
        </w:rPr>
      </w:pPr>
      <w:r w:rsidRPr="00A53640">
        <w:rPr>
          <w:color w:val="000000"/>
        </w:rPr>
        <w:t>Б)  начать компрессии грудной клетки</w:t>
      </w:r>
    </w:p>
    <w:p w:rsidR="00E3705C" w:rsidRPr="00A53640" w:rsidRDefault="00E3705C" w:rsidP="00E3705C">
      <w:pPr>
        <w:rPr>
          <w:color w:val="000000"/>
        </w:rPr>
      </w:pPr>
      <w:r w:rsidRPr="00A53640">
        <w:rPr>
          <w:color w:val="000000"/>
        </w:rPr>
        <w:t>В) провести пальпацию  пульса на сонной артерии и только затем вызвать скорую медицинскую помощь, а затем приступить к компрессиям грудной клетки</w:t>
      </w:r>
    </w:p>
    <w:p w:rsidR="00E3705C" w:rsidRPr="00A53640" w:rsidRDefault="00E3705C" w:rsidP="00E3705C">
      <w:pPr>
        <w:rPr>
          <w:color w:val="000000"/>
        </w:rPr>
      </w:pPr>
      <w:r w:rsidRPr="00A53640">
        <w:rPr>
          <w:color w:val="000000"/>
        </w:rPr>
        <w:t>Г) провести пальпацию  пульса на сонной артерии и только затем вызвать скорую медицинскую помощь, а затем приступить к искусственной вентиляции легких</w:t>
      </w:r>
    </w:p>
    <w:p w:rsidR="00E3705C" w:rsidRPr="00A53640" w:rsidRDefault="00E3705C" w:rsidP="00E3705C">
      <w:pPr>
        <w:rPr>
          <w:b/>
          <w:color w:val="000000"/>
        </w:rPr>
      </w:pPr>
      <w:r w:rsidRPr="00A53640">
        <w:rPr>
          <w:b/>
          <w:color w:val="000000"/>
        </w:rPr>
        <w:t>Д) правильные ответы А,В</w:t>
      </w:r>
    </w:p>
    <w:p w:rsidR="00116F34" w:rsidRPr="00116F34" w:rsidRDefault="00116F34" w:rsidP="00116F34">
      <w:pPr>
        <w:ind w:left="-360"/>
        <w:jc w:val="center"/>
        <w:rPr>
          <w:b/>
          <w:color w:val="000000"/>
        </w:rPr>
      </w:pPr>
      <w:r w:rsidRPr="00116F34">
        <w:rPr>
          <w:b/>
          <w:color w:val="000000"/>
        </w:rPr>
        <w:lastRenderedPageBreak/>
        <w:t>Занятие №3:</w:t>
      </w:r>
      <w:r w:rsidR="00E3705C" w:rsidRPr="00116F34">
        <w:rPr>
          <w:b/>
          <w:bCs/>
        </w:rPr>
        <w:t>Алгоритм оказания неотложных медицинских мероприятий при бронхообструктивном синдроме у детей</w:t>
      </w:r>
    </w:p>
    <w:p w:rsidR="00116F34" w:rsidRDefault="00116F34" w:rsidP="00116F34">
      <w:pPr>
        <w:ind w:left="-360"/>
        <w:jc w:val="center"/>
        <w:rPr>
          <w:b/>
          <w:color w:val="000000"/>
        </w:rPr>
      </w:pPr>
    </w:p>
    <w:p w:rsidR="00116F34" w:rsidRDefault="00116F34" w:rsidP="00116F34">
      <w:pPr>
        <w:ind w:left="-360"/>
        <w:jc w:val="center"/>
        <w:rPr>
          <w:b/>
          <w:color w:val="000000"/>
        </w:rPr>
      </w:pPr>
      <w:r w:rsidRPr="00A53640">
        <w:rPr>
          <w:b/>
          <w:color w:val="000000"/>
        </w:rPr>
        <w:t xml:space="preserve">Тестовые задания к занятию № </w:t>
      </w:r>
      <w:r>
        <w:rPr>
          <w:b/>
          <w:color w:val="000000"/>
        </w:rPr>
        <w:t>3</w:t>
      </w:r>
      <w:r w:rsidRPr="00A53640">
        <w:rPr>
          <w:b/>
          <w:color w:val="000000"/>
        </w:rPr>
        <w:t>.</w:t>
      </w:r>
    </w:p>
    <w:p w:rsidR="00E3705C" w:rsidRPr="002F2B1E" w:rsidRDefault="00E3705C" w:rsidP="00E3705C">
      <w:pPr>
        <w:ind w:left="-360"/>
        <w:jc w:val="center"/>
        <w:rPr>
          <w:b/>
          <w:bCs/>
          <w:color w:val="000000"/>
          <w:sz w:val="28"/>
          <w:szCs w:val="28"/>
        </w:rPr>
      </w:pPr>
    </w:p>
    <w:p w:rsidR="00E3705C" w:rsidRPr="003072E0" w:rsidRDefault="00E3705C" w:rsidP="00E3705C">
      <w:pPr>
        <w:numPr>
          <w:ilvl w:val="0"/>
          <w:numId w:val="9"/>
        </w:numPr>
        <w:rPr>
          <w:b/>
          <w:i/>
        </w:rPr>
      </w:pPr>
      <w:r w:rsidRPr="003072E0">
        <w:rPr>
          <w:b/>
        </w:rPr>
        <w:t>ПЕРЕД НАЧАЛОМ ОКАЗАНИЯ ЭКСТРЕННОЙ МЕДИЦИНСКОЙ ПОМОЩИ НЕОБХОДИМО:</w:t>
      </w:r>
    </w:p>
    <w:p w:rsidR="00E3705C" w:rsidRPr="003072E0" w:rsidRDefault="00E3705C" w:rsidP="00E3705C">
      <w:pPr>
        <w:numPr>
          <w:ilvl w:val="0"/>
          <w:numId w:val="10"/>
        </w:numPr>
        <w:rPr>
          <w:b/>
        </w:rPr>
      </w:pPr>
      <w:r w:rsidRPr="003072E0">
        <w:rPr>
          <w:b/>
        </w:rPr>
        <w:t>Убедиться в безопасности для себя и окружающих</w:t>
      </w:r>
    </w:p>
    <w:p w:rsidR="00E3705C" w:rsidRPr="003072E0" w:rsidRDefault="00E3705C" w:rsidP="00E3705C">
      <w:pPr>
        <w:numPr>
          <w:ilvl w:val="0"/>
          <w:numId w:val="10"/>
        </w:numPr>
      </w:pPr>
      <w:r w:rsidRPr="003072E0">
        <w:t>Взять согласие у родственников первой  и второй степени родства на проведение манипуляции</w:t>
      </w:r>
    </w:p>
    <w:p w:rsidR="00E3705C" w:rsidRPr="003072E0" w:rsidRDefault="00E3705C" w:rsidP="00E3705C">
      <w:pPr>
        <w:numPr>
          <w:ilvl w:val="0"/>
          <w:numId w:val="10"/>
        </w:numPr>
      </w:pPr>
      <w:r w:rsidRPr="003072E0">
        <w:t>Убедиться в наличие всех медикаментов для оказания экстренной помощи</w:t>
      </w:r>
    </w:p>
    <w:p w:rsidR="00E3705C" w:rsidRPr="003072E0" w:rsidRDefault="00E3705C" w:rsidP="00E3705C">
      <w:pPr>
        <w:numPr>
          <w:ilvl w:val="0"/>
          <w:numId w:val="10"/>
        </w:numPr>
      </w:pPr>
      <w:r w:rsidRPr="003072E0">
        <w:t>Обьяснить ребенку правила техники безопасности при работе с небулайзером.</w:t>
      </w:r>
    </w:p>
    <w:p w:rsidR="00E3705C" w:rsidRPr="009162FA" w:rsidRDefault="00E3705C" w:rsidP="00E3705C">
      <w:pPr>
        <w:numPr>
          <w:ilvl w:val="0"/>
          <w:numId w:val="9"/>
        </w:numPr>
        <w:rPr>
          <w:b/>
        </w:rPr>
      </w:pPr>
      <w:r w:rsidRPr="009162FA">
        <w:rPr>
          <w:b/>
        </w:rPr>
        <w:t xml:space="preserve">МЕРОПРИЯТИЯ ПРИ ОБОСТРЕНИИ БРОНХИАЛЬНОЙ АСТМЫ ЛЕГКОЙ И СРЕДНЕТЯЖЕЛОЙ СТЕПЕНИ (ПСВ&gt;50%)   </w:t>
      </w:r>
    </w:p>
    <w:p w:rsidR="00E3705C" w:rsidRPr="003072E0" w:rsidRDefault="00E3705C" w:rsidP="00E3705C">
      <w:pPr>
        <w:numPr>
          <w:ilvl w:val="0"/>
          <w:numId w:val="11"/>
        </w:numPr>
        <w:jc w:val="both"/>
        <w:rPr>
          <w:b/>
        </w:rPr>
      </w:pPr>
      <w:r w:rsidRPr="003072E0">
        <w:rPr>
          <w:b/>
        </w:rPr>
        <w:t>Экстренно начинают ингаляционную терапию короткодействующим бета-агонистом сальбутамолом</w:t>
      </w:r>
    </w:p>
    <w:p w:rsidR="00E3705C" w:rsidRPr="003072E0" w:rsidRDefault="00E3705C" w:rsidP="00E3705C">
      <w:pPr>
        <w:numPr>
          <w:ilvl w:val="0"/>
          <w:numId w:val="11"/>
        </w:numPr>
        <w:jc w:val="both"/>
      </w:pPr>
      <w:r w:rsidRPr="003072E0">
        <w:t>Экстренно начинают ингаляционную терапию короткодействующим бета-агонистом  фенотеролом + ипратропия бромидом</w:t>
      </w:r>
    </w:p>
    <w:p w:rsidR="00E3705C" w:rsidRPr="003072E0" w:rsidRDefault="00E3705C" w:rsidP="00E3705C">
      <w:pPr>
        <w:numPr>
          <w:ilvl w:val="0"/>
          <w:numId w:val="11"/>
        </w:numPr>
        <w:jc w:val="both"/>
      </w:pPr>
      <w:r w:rsidRPr="003072E0">
        <w:t xml:space="preserve">Экстренно начинают ингаляционную терапию короткодействующим бета-агонистом  фенотеролом </w:t>
      </w:r>
    </w:p>
    <w:p w:rsidR="00E3705C" w:rsidRPr="003072E0" w:rsidRDefault="00E3705C" w:rsidP="00E3705C">
      <w:pPr>
        <w:numPr>
          <w:ilvl w:val="0"/>
          <w:numId w:val="11"/>
        </w:numPr>
        <w:jc w:val="both"/>
      </w:pPr>
      <w:r w:rsidRPr="003072E0">
        <w:t>Экстренно начинают ингаляционную терапию ингаляционным ГКС будесонидом</w:t>
      </w:r>
    </w:p>
    <w:p w:rsidR="00E3705C" w:rsidRPr="003072E0" w:rsidRDefault="00E3705C" w:rsidP="00E3705C">
      <w:pPr>
        <w:numPr>
          <w:ilvl w:val="0"/>
          <w:numId w:val="9"/>
        </w:numPr>
        <w:jc w:val="both"/>
        <w:rPr>
          <w:b/>
        </w:rPr>
      </w:pPr>
      <w:r w:rsidRPr="003072E0">
        <w:rPr>
          <w:b/>
        </w:rPr>
        <w:t>МЕРОПРИЯТИЯ ПРИ ОБСТРУКТИВНОМ БРОНХИТЕ</w:t>
      </w:r>
    </w:p>
    <w:p w:rsidR="00E3705C" w:rsidRPr="003072E0" w:rsidRDefault="00E3705C" w:rsidP="00E3705C">
      <w:pPr>
        <w:numPr>
          <w:ilvl w:val="0"/>
          <w:numId w:val="12"/>
        </w:numPr>
        <w:jc w:val="both"/>
        <w:rPr>
          <w:b/>
        </w:rPr>
      </w:pPr>
      <w:r w:rsidRPr="003072E0">
        <w:rPr>
          <w:b/>
        </w:rPr>
        <w:t>Экстренно начинают ингаляционную терапию короткодействующим бета-агонистом  фенотеролом + ипратропия бромидом</w:t>
      </w:r>
    </w:p>
    <w:p w:rsidR="00E3705C" w:rsidRPr="003072E0" w:rsidRDefault="00E3705C" w:rsidP="00E3705C">
      <w:pPr>
        <w:numPr>
          <w:ilvl w:val="0"/>
          <w:numId w:val="12"/>
        </w:numPr>
        <w:jc w:val="both"/>
      </w:pPr>
      <w:r w:rsidRPr="003072E0">
        <w:t>Экстренно начинают ингаляционную терапию короткодействующим бета-агонистом сальбутамолом</w:t>
      </w:r>
    </w:p>
    <w:p w:rsidR="00E3705C" w:rsidRPr="003072E0" w:rsidRDefault="00E3705C" w:rsidP="00E3705C">
      <w:pPr>
        <w:numPr>
          <w:ilvl w:val="0"/>
          <w:numId w:val="12"/>
        </w:numPr>
        <w:jc w:val="both"/>
      </w:pPr>
      <w:r w:rsidRPr="003072E0">
        <w:t xml:space="preserve">Экстренно начинают ингаляционную терапию короткодействующим бета-агонистом  фенотеролом </w:t>
      </w:r>
    </w:p>
    <w:p w:rsidR="00E3705C" w:rsidRPr="003072E0" w:rsidRDefault="00E3705C" w:rsidP="00E3705C">
      <w:pPr>
        <w:numPr>
          <w:ilvl w:val="0"/>
          <w:numId w:val="12"/>
        </w:numPr>
        <w:jc w:val="both"/>
      </w:pPr>
      <w:r w:rsidRPr="003072E0">
        <w:t>Экстренно начинают ингаляционную терапию ингаляционным ГКС будесонидом</w:t>
      </w:r>
    </w:p>
    <w:p w:rsidR="00E3705C" w:rsidRPr="003072E0" w:rsidRDefault="00E3705C" w:rsidP="00E3705C">
      <w:pPr>
        <w:numPr>
          <w:ilvl w:val="0"/>
          <w:numId w:val="9"/>
        </w:numPr>
        <w:jc w:val="both"/>
      </w:pPr>
      <w:r w:rsidRPr="003072E0">
        <w:rPr>
          <w:b/>
        </w:rPr>
        <w:t>МЕРОПРИЯТИЯ ПРИ ОСТРОМ ОБСТРУКТИВНОМ ЛАРИНГИТЕ</w:t>
      </w:r>
    </w:p>
    <w:p w:rsidR="00E3705C" w:rsidRPr="003072E0" w:rsidRDefault="00E3705C" w:rsidP="00E3705C">
      <w:pPr>
        <w:numPr>
          <w:ilvl w:val="0"/>
          <w:numId w:val="13"/>
        </w:numPr>
        <w:jc w:val="both"/>
      </w:pPr>
      <w:r w:rsidRPr="003072E0">
        <w:rPr>
          <w:b/>
        </w:rPr>
        <w:t>Экстренно начинают ингаляционную терапию ингаляционным ГКС будесонидом</w:t>
      </w:r>
    </w:p>
    <w:p w:rsidR="00E3705C" w:rsidRPr="003072E0" w:rsidRDefault="00E3705C" w:rsidP="00E3705C">
      <w:pPr>
        <w:numPr>
          <w:ilvl w:val="0"/>
          <w:numId w:val="13"/>
        </w:numPr>
        <w:jc w:val="both"/>
      </w:pPr>
      <w:r w:rsidRPr="003072E0">
        <w:t>Экстренно начинают ингаляционную терапию короткодействующим бета-агонистом сальбутамолом</w:t>
      </w:r>
    </w:p>
    <w:p w:rsidR="00E3705C" w:rsidRPr="003072E0" w:rsidRDefault="00E3705C" w:rsidP="00E3705C">
      <w:pPr>
        <w:numPr>
          <w:ilvl w:val="0"/>
          <w:numId w:val="13"/>
        </w:numPr>
        <w:jc w:val="both"/>
      </w:pPr>
      <w:r w:rsidRPr="003072E0">
        <w:t xml:space="preserve">Экстренно начинают ингаляционную терапию короткодействующим бета-агонистом  фенотеролом </w:t>
      </w:r>
    </w:p>
    <w:p w:rsidR="00E3705C" w:rsidRPr="003072E0" w:rsidRDefault="00E3705C" w:rsidP="00E3705C">
      <w:pPr>
        <w:numPr>
          <w:ilvl w:val="0"/>
          <w:numId w:val="13"/>
        </w:numPr>
        <w:jc w:val="both"/>
      </w:pPr>
      <w:r w:rsidRPr="003072E0">
        <w:t>Экстренно начинают ингаляционную терапию короткодействующим бета-агонистом  фенотеролом + ипратропия бромидом</w:t>
      </w:r>
    </w:p>
    <w:p w:rsidR="00E3705C" w:rsidRPr="003072E0" w:rsidRDefault="00E3705C" w:rsidP="00E3705C">
      <w:pPr>
        <w:numPr>
          <w:ilvl w:val="0"/>
          <w:numId w:val="9"/>
        </w:numPr>
        <w:jc w:val="both"/>
      </w:pPr>
      <w:r w:rsidRPr="003072E0">
        <w:rPr>
          <w:b/>
        </w:rPr>
        <w:t>ДОЗА БУДЕСОНИДА ПРИ ИНГАЛЯЦИИ ЧЕРЕЗ НЕБУЛАЙЗЕР ПРИ ОСТРОМ ОБСТРУКТИВНОМ ЛАРИНГИТЕ СОСТАВЛЯЕТ</w:t>
      </w:r>
    </w:p>
    <w:p w:rsidR="00E3705C" w:rsidRPr="003072E0" w:rsidRDefault="00E3705C" w:rsidP="00E3705C">
      <w:pPr>
        <w:numPr>
          <w:ilvl w:val="0"/>
          <w:numId w:val="14"/>
        </w:numPr>
        <w:jc w:val="both"/>
        <w:rPr>
          <w:b/>
        </w:rPr>
      </w:pPr>
      <w:r w:rsidRPr="003072E0">
        <w:rPr>
          <w:b/>
        </w:rPr>
        <w:t>2000мкг</w:t>
      </w:r>
    </w:p>
    <w:p w:rsidR="00E3705C" w:rsidRPr="003072E0" w:rsidRDefault="00E3705C" w:rsidP="00E3705C">
      <w:pPr>
        <w:numPr>
          <w:ilvl w:val="0"/>
          <w:numId w:val="14"/>
        </w:numPr>
        <w:jc w:val="both"/>
      </w:pPr>
      <w:r w:rsidRPr="003072E0">
        <w:t>500мкг</w:t>
      </w:r>
    </w:p>
    <w:p w:rsidR="00E3705C" w:rsidRPr="003072E0" w:rsidRDefault="00E3705C" w:rsidP="00E3705C">
      <w:pPr>
        <w:numPr>
          <w:ilvl w:val="0"/>
          <w:numId w:val="14"/>
        </w:numPr>
        <w:jc w:val="both"/>
      </w:pPr>
      <w:r w:rsidRPr="003072E0">
        <w:t>250мкг</w:t>
      </w:r>
    </w:p>
    <w:p w:rsidR="00E3705C" w:rsidRPr="003072E0" w:rsidRDefault="00E3705C" w:rsidP="00E3705C">
      <w:pPr>
        <w:numPr>
          <w:ilvl w:val="0"/>
          <w:numId w:val="14"/>
        </w:numPr>
        <w:jc w:val="both"/>
      </w:pPr>
      <w:r w:rsidRPr="003072E0">
        <w:t>1000мкг</w:t>
      </w:r>
    </w:p>
    <w:p w:rsidR="00E3705C" w:rsidRPr="003072E0" w:rsidRDefault="00E3705C" w:rsidP="00E3705C">
      <w:pPr>
        <w:numPr>
          <w:ilvl w:val="0"/>
          <w:numId w:val="9"/>
        </w:numPr>
        <w:rPr>
          <w:b/>
        </w:rPr>
      </w:pPr>
      <w:r w:rsidRPr="003072E0">
        <w:rPr>
          <w:b/>
        </w:rPr>
        <w:t>ДОЗА САЛЬБУТАМОЛА ПРИ ОБОСТРЕНИИ БРОНХИАЛЬНОЙ АСТМЫ ДЛЯ ИНГАЛЯЦИЙ ЧЕРЕЗ НЕБУЛАЙЗЕР СОСТАВЛЯЕТ</w:t>
      </w:r>
    </w:p>
    <w:p w:rsidR="00E3705C" w:rsidRPr="003072E0" w:rsidRDefault="00E3705C" w:rsidP="00E3705C">
      <w:pPr>
        <w:numPr>
          <w:ilvl w:val="0"/>
          <w:numId w:val="15"/>
        </w:numPr>
        <w:ind w:left="709" w:hanging="283"/>
        <w:rPr>
          <w:b/>
        </w:rPr>
      </w:pPr>
      <w:r w:rsidRPr="003072E0">
        <w:rPr>
          <w:b/>
        </w:rPr>
        <w:t>2мг</w:t>
      </w:r>
    </w:p>
    <w:p w:rsidR="00E3705C" w:rsidRPr="003072E0" w:rsidRDefault="00E3705C" w:rsidP="00E3705C">
      <w:pPr>
        <w:numPr>
          <w:ilvl w:val="0"/>
          <w:numId w:val="15"/>
        </w:numPr>
        <w:ind w:left="709" w:hanging="283"/>
      </w:pPr>
      <w:r w:rsidRPr="003072E0">
        <w:t>1мг</w:t>
      </w:r>
    </w:p>
    <w:p w:rsidR="00E3705C" w:rsidRPr="003072E0" w:rsidRDefault="00E3705C" w:rsidP="00E3705C">
      <w:pPr>
        <w:numPr>
          <w:ilvl w:val="0"/>
          <w:numId w:val="15"/>
        </w:numPr>
        <w:ind w:left="709" w:hanging="283"/>
      </w:pPr>
      <w:r w:rsidRPr="003072E0">
        <w:t>3мг</w:t>
      </w:r>
    </w:p>
    <w:p w:rsidR="00E3705C" w:rsidRPr="003072E0" w:rsidRDefault="00E3705C" w:rsidP="00E3705C">
      <w:pPr>
        <w:numPr>
          <w:ilvl w:val="0"/>
          <w:numId w:val="15"/>
        </w:numPr>
        <w:ind w:left="709" w:hanging="283"/>
      </w:pPr>
      <w:r w:rsidRPr="003072E0">
        <w:t>4мг</w:t>
      </w:r>
    </w:p>
    <w:p w:rsidR="00E3705C" w:rsidRPr="003072E0" w:rsidRDefault="00E3705C" w:rsidP="00E3705C">
      <w:pPr>
        <w:numPr>
          <w:ilvl w:val="0"/>
          <w:numId w:val="9"/>
        </w:numPr>
        <w:rPr>
          <w:b/>
        </w:rPr>
      </w:pPr>
      <w:r w:rsidRPr="003072E0">
        <w:rPr>
          <w:b/>
        </w:rPr>
        <w:lastRenderedPageBreak/>
        <w:t>ДОЗА ФЕНОТЕРОЛА И ИПРАТРОПИЯ БРОМИДА  ПРИ ОСТРОМ ОБСТРУКТИВНОМ БРОНХИТЕ У ДЕТЕЙ С МАССОЙ ТЕЛА ДО 22КГ ПРИ ИНГАЛЯЦИИ ЧЕРЕЗ НЕБУЛАЙЗЕР СОСТАВЛЯЕТ</w:t>
      </w:r>
    </w:p>
    <w:p w:rsidR="00E3705C" w:rsidRPr="003072E0" w:rsidRDefault="00E3705C" w:rsidP="00E3705C">
      <w:pPr>
        <w:numPr>
          <w:ilvl w:val="0"/>
          <w:numId w:val="16"/>
        </w:numPr>
        <w:rPr>
          <w:b/>
        </w:rPr>
      </w:pPr>
      <w:r w:rsidRPr="003072E0">
        <w:rPr>
          <w:b/>
        </w:rPr>
        <w:t>10 капель</w:t>
      </w:r>
    </w:p>
    <w:p w:rsidR="00E3705C" w:rsidRPr="003072E0" w:rsidRDefault="00E3705C" w:rsidP="00E3705C">
      <w:pPr>
        <w:numPr>
          <w:ilvl w:val="0"/>
          <w:numId w:val="16"/>
        </w:numPr>
      </w:pPr>
      <w:r w:rsidRPr="003072E0">
        <w:t>5 капель</w:t>
      </w:r>
    </w:p>
    <w:p w:rsidR="00E3705C" w:rsidRPr="003072E0" w:rsidRDefault="00E3705C" w:rsidP="00E3705C">
      <w:pPr>
        <w:numPr>
          <w:ilvl w:val="0"/>
          <w:numId w:val="16"/>
        </w:numPr>
      </w:pPr>
      <w:r w:rsidRPr="003072E0">
        <w:t>15 капель</w:t>
      </w:r>
    </w:p>
    <w:p w:rsidR="00E3705C" w:rsidRPr="003072E0" w:rsidRDefault="00E3705C" w:rsidP="00E3705C">
      <w:pPr>
        <w:numPr>
          <w:ilvl w:val="0"/>
          <w:numId w:val="16"/>
        </w:numPr>
      </w:pPr>
      <w:r w:rsidRPr="003072E0">
        <w:t>20 капель</w:t>
      </w:r>
    </w:p>
    <w:p w:rsidR="00E3705C" w:rsidRPr="003072E0" w:rsidRDefault="00E3705C" w:rsidP="00E3705C">
      <w:pPr>
        <w:numPr>
          <w:ilvl w:val="0"/>
          <w:numId w:val="9"/>
        </w:numPr>
        <w:rPr>
          <w:b/>
        </w:rPr>
      </w:pPr>
      <w:r w:rsidRPr="003072E0">
        <w:rPr>
          <w:b/>
        </w:rPr>
        <w:t>ДОЗА ФЕНОТЕРОЛА И ИПРАТРОПИЯ БРОМИДА  ПРИ ОСТРОМ ОБСТРУКТИВНОМ БРОНХИТЕ У ДЕТЕЙ В ВОЗРАСТЕ 6 - 10 ЛЕТ ПРИ ИНГАЛЯЦИИ ЧЕРЕЗ НЕБУЛАЙЗЕР СОСТАВЛЯЕТ</w:t>
      </w:r>
    </w:p>
    <w:p w:rsidR="00E3705C" w:rsidRPr="003072E0" w:rsidRDefault="00E3705C" w:rsidP="00E3705C">
      <w:pPr>
        <w:numPr>
          <w:ilvl w:val="0"/>
          <w:numId w:val="17"/>
        </w:numPr>
        <w:rPr>
          <w:b/>
        </w:rPr>
      </w:pPr>
      <w:r w:rsidRPr="003072E0">
        <w:rPr>
          <w:b/>
        </w:rPr>
        <w:t>10 -20 капель</w:t>
      </w:r>
    </w:p>
    <w:p w:rsidR="00E3705C" w:rsidRPr="003072E0" w:rsidRDefault="00E3705C" w:rsidP="00E3705C">
      <w:pPr>
        <w:numPr>
          <w:ilvl w:val="0"/>
          <w:numId w:val="17"/>
        </w:numPr>
      </w:pPr>
      <w:r w:rsidRPr="003072E0">
        <w:t>5 - 10 капель</w:t>
      </w:r>
    </w:p>
    <w:p w:rsidR="00E3705C" w:rsidRPr="003072E0" w:rsidRDefault="00E3705C" w:rsidP="00E3705C">
      <w:pPr>
        <w:numPr>
          <w:ilvl w:val="0"/>
          <w:numId w:val="17"/>
        </w:numPr>
      </w:pPr>
      <w:r w:rsidRPr="003072E0">
        <w:t>10  - 15 капель</w:t>
      </w:r>
    </w:p>
    <w:p w:rsidR="00E3705C" w:rsidRPr="003072E0" w:rsidRDefault="00E3705C" w:rsidP="00E3705C">
      <w:pPr>
        <w:numPr>
          <w:ilvl w:val="0"/>
          <w:numId w:val="17"/>
        </w:numPr>
      </w:pPr>
      <w:r w:rsidRPr="003072E0">
        <w:t>15 - 20 капель</w:t>
      </w:r>
    </w:p>
    <w:p w:rsidR="00E3705C" w:rsidRPr="003072E0" w:rsidRDefault="00E3705C" w:rsidP="00E3705C">
      <w:pPr>
        <w:numPr>
          <w:ilvl w:val="0"/>
          <w:numId w:val="9"/>
        </w:numPr>
        <w:rPr>
          <w:b/>
        </w:rPr>
      </w:pPr>
      <w:r w:rsidRPr="003072E0">
        <w:rPr>
          <w:b/>
        </w:rPr>
        <w:t>ПОСЛЕДОВАТЕЛЬНОСТЬ ДЕЙСТВИЙ ПРИ ОКАЗАНИИ ПОМОЩИ С ПОМОЩЬЮ НЕБУЛАЙЗЕРА СЛЕДУЮЩАЯ (А, Б, С)</w:t>
      </w:r>
    </w:p>
    <w:p w:rsidR="00E3705C" w:rsidRPr="003072E0" w:rsidRDefault="00E3705C" w:rsidP="00E3705C">
      <w:pPr>
        <w:rPr>
          <w:b/>
        </w:rPr>
      </w:pPr>
      <w:r w:rsidRPr="003072E0">
        <w:rPr>
          <w:b/>
        </w:rPr>
        <w:t>(А)</w:t>
      </w:r>
    </w:p>
    <w:p w:rsidR="00E3705C" w:rsidRPr="003072E0" w:rsidRDefault="00E3705C" w:rsidP="00E3705C">
      <w:pPr>
        <w:numPr>
          <w:ilvl w:val="0"/>
          <w:numId w:val="18"/>
        </w:numPr>
        <w:rPr>
          <w:b/>
        </w:rPr>
      </w:pPr>
      <w:r w:rsidRPr="003072E0">
        <w:rPr>
          <w:b/>
        </w:rPr>
        <w:t>Отсоединить от небулайзерной камеры маску или мундштук</w:t>
      </w:r>
    </w:p>
    <w:p w:rsidR="00E3705C" w:rsidRPr="003072E0" w:rsidRDefault="00E3705C" w:rsidP="00E3705C">
      <w:pPr>
        <w:numPr>
          <w:ilvl w:val="0"/>
          <w:numId w:val="18"/>
        </w:numPr>
        <w:rPr>
          <w:b/>
        </w:rPr>
      </w:pPr>
      <w:r w:rsidRPr="003072E0">
        <w:rPr>
          <w:b/>
        </w:rPr>
        <w:t>Снять крышку небулайзерной камеры с резервуара для лекарственных средств</w:t>
      </w:r>
    </w:p>
    <w:p w:rsidR="00E3705C" w:rsidRPr="003072E0" w:rsidRDefault="00E3705C" w:rsidP="00E3705C">
      <w:pPr>
        <w:numPr>
          <w:ilvl w:val="0"/>
          <w:numId w:val="18"/>
        </w:numPr>
        <w:rPr>
          <w:b/>
        </w:rPr>
      </w:pPr>
      <w:r w:rsidRPr="003072E0">
        <w:rPr>
          <w:b/>
        </w:rPr>
        <w:t>Снять отбойник с резервуара для лекарственных средств</w:t>
      </w:r>
    </w:p>
    <w:p w:rsidR="00E3705C" w:rsidRPr="003072E0" w:rsidRDefault="00E3705C" w:rsidP="00E3705C">
      <w:pPr>
        <w:numPr>
          <w:ilvl w:val="0"/>
          <w:numId w:val="18"/>
        </w:numPr>
        <w:rPr>
          <w:b/>
        </w:rPr>
      </w:pPr>
      <w:r w:rsidRPr="003072E0">
        <w:rPr>
          <w:b/>
        </w:rPr>
        <w:t>Залить необходимое количество лекарственного препарата и физиологического раствора в резервуар для лекарственных средств</w:t>
      </w:r>
    </w:p>
    <w:p w:rsidR="00E3705C" w:rsidRPr="003072E0" w:rsidRDefault="00E3705C" w:rsidP="00E3705C">
      <w:pPr>
        <w:rPr>
          <w:b/>
        </w:rPr>
      </w:pPr>
      <w:r w:rsidRPr="003072E0">
        <w:rPr>
          <w:b/>
        </w:rPr>
        <w:t>(Б)</w:t>
      </w:r>
    </w:p>
    <w:p w:rsidR="00E3705C" w:rsidRPr="003072E0" w:rsidRDefault="00E3705C" w:rsidP="00E3705C">
      <w:pPr>
        <w:numPr>
          <w:ilvl w:val="0"/>
          <w:numId w:val="19"/>
        </w:numPr>
        <w:ind w:left="426" w:hanging="426"/>
      </w:pPr>
      <w:r w:rsidRPr="003072E0">
        <w:t>Подсоединить к небулайзерной камере маску или мундштук</w:t>
      </w:r>
    </w:p>
    <w:p w:rsidR="00E3705C" w:rsidRPr="003072E0" w:rsidRDefault="00E3705C" w:rsidP="00E3705C">
      <w:pPr>
        <w:numPr>
          <w:ilvl w:val="0"/>
          <w:numId w:val="19"/>
        </w:numPr>
        <w:ind w:left="426" w:hanging="426"/>
      </w:pPr>
      <w:r w:rsidRPr="003072E0">
        <w:t>Подсоединить воздуховодную трубку к небулайзерной камере, удерживая её в вертикальном положении</w:t>
      </w:r>
    </w:p>
    <w:p w:rsidR="00E3705C" w:rsidRPr="003072E0" w:rsidRDefault="00E3705C" w:rsidP="00E3705C">
      <w:pPr>
        <w:numPr>
          <w:ilvl w:val="0"/>
          <w:numId w:val="19"/>
        </w:numPr>
        <w:ind w:left="426" w:hanging="426"/>
      </w:pPr>
      <w:r w:rsidRPr="003072E0">
        <w:t>Использовать специальный держатель на корпусе компрессора для временного удержания небулайзерной камеры</w:t>
      </w:r>
    </w:p>
    <w:p w:rsidR="00E3705C" w:rsidRPr="003072E0" w:rsidRDefault="00E3705C" w:rsidP="00E3705C">
      <w:pPr>
        <w:numPr>
          <w:ilvl w:val="0"/>
          <w:numId w:val="19"/>
        </w:numPr>
        <w:ind w:left="426" w:hanging="426"/>
      </w:pPr>
      <w:r w:rsidRPr="003072E0">
        <w:t>Нажать на выключатель, чтобы перевести его в позицию «включено», компрессор включается и начинается распыление</w:t>
      </w:r>
    </w:p>
    <w:p w:rsidR="00E3705C" w:rsidRPr="003072E0" w:rsidRDefault="00E3705C" w:rsidP="00E3705C">
      <w:pPr>
        <w:jc w:val="both"/>
        <w:rPr>
          <w:b/>
        </w:rPr>
      </w:pPr>
      <w:r w:rsidRPr="003072E0">
        <w:rPr>
          <w:b/>
        </w:rPr>
        <w:t>(С)</w:t>
      </w:r>
    </w:p>
    <w:p w:rsidR="00E3705C" w:rsidRPr="003072E0" w:rsidRDefault="00E3705C" w:rsidP="00E3705C">
      <w:pPr>
        <w:numPr>
          <w:ilvl w:val="0"/>
          <w:numId w:val="18"/>
        </w:numPr>
      </w:pPr>
      <w:r w:rsidRPr="003072E0">
        <w:t>Снять крышку небулайзерной камеры с резервуара для лекарственных средств</w:t>
      </w:r>
    </w:p>
    <w:p w:rsidR="00E3705C" w:rsidRPr="003072E0" w:rsidRDefault="00E3705C" w:rsidP="00E3705C">
      <w:pPr>
        <w:numPr>
          <w:ilvl w:val="0"/>
          <w:numId w:val="18"/>
        </w:numPr>
      </w:pPr>
      <w:r w:rsidRPr="003072E0">
        <w:t>Снять отбойник с резервуара для лекарственных средств</w:t>
      </w:r>
    </w:p>
    <w:p w:rsidR="00E3705C" w:rsidRPr="003072E0" w:rsidRDefault="00E3705C" w:rsidP="00E3705C">
      <w:pPr>
        <w:numPr>
          <w:ilvl w:val="0"/>
          <w:numId w:val="18"/>
        </w:numPr>
      </w:pPr>
      <w:r w:rsidRPr="003072E0">
        <w:t>Залить необходимое количество лекарственного препарата и физиологического раствора в резервуар для лекарственных средств</w:t>
      </w:r>
    </w:p>
    <w:p w:rsidR="00E3705C" w:rsidRPr="003072E0" w:rsidRDefault="00E3705C" w:rsidP="00E3705C">
      <w:pPr>
        <w:numPr>
          <w:ilvl w:val="0"/>
          <w:numId w:val="18"/>
        </w:numPr>
      </w:pPr>
      <w:r w:rsidRPr="003072E0">
        <w:t>Вставить отбойник в резервуар для лекарственных средств</w:t>
      </w:r>
    </w:p>
    <w:p w:rsidR="00E3705C" w:rsidRPr="003072E0" w:rsidRDefault="00E3705C" w:rsidP="00E3705C">
      <w:pPr>
        <w:numPr>
          <w:ilvl w:val="0"/>
          <w:numId w:val="9"/>
        </w:numPr>
        <w:rPr>
          <w:b/>
        </w:rPr>
      </w:pPr>
      <w:r w:rsidRPr="003072E0">
        <w:rPr>
          <w:b/>
        </w:rPr>
        <w:t>НЕБУЛАЙЗЕРНУЮ КАМЕРУ НЕ РЕКОМЕНДУЕТСЯ НАКЛОНЯТЬ ПОД УГЛОМ БОЛЕЕ КАКОГО ГРАДУСА</w:t>
      </w:r>
    </w:p>
    <w:p w:rsidR="00E3705C" w:rsidRPr="003072E0" w:rsidRDefault="00E3705C" w:rsidP="00E3705C">
      <w:pPr>
        <w:numPr>
          <w:ilvl w:val="0"/>
          <w:numId w:val="20"/>
        </w:numPr>
        <w:jc w:val="both"/>
        <w:rPr>
          <w:b/>
        </w:rPr>
      </w:pPr>
      <w:r w:rsidRPr="003072E0">
        <w:rPr>
          <w:b/>
        </w:rPr>
        <w:t>45</w:t>
      </w:r>
    </w:p>
    <w:p w:rsidR="00E3705C" w:rsidRPr="003072E0" w:rsidRDefault="00E3705C" w:rsidP="00E3705C">
      <w:pPr>
        <w:numPr>
          <w:ilvl w:val="0"/>
          <w:numId w:val="20"/>
        </w:numPr>
        <w:jc w:val="both"/>
      </w:pPr>
      <w:r w:rsidRPr="003072E0">
        <w:t>40</w:t>
      </w:r>
    </w:p>
    <w:p w:rsidR="00E3705C" w:rsidRPr="003072E0" w:rsidRDefault="00E3705C" w:rsidP="00E3705C">
      <w:pPr>
        <w:numPr>
          <w:ilvl w:val="0"/>
          <w:numId w:val="20"/>
        </w:numPr>
        <w:jc w:val="both"/>
      </w:pPr>
      <w:r w:rsidRPr="003072E0">
        <w:t>50</w:t>
      </w:r>
    </w:p>
    <w:p w:rsidR="00E3705C" w:rsidRPr="003072E0" w:rsidRDefault="00E3705C" w:rsidP="00E3705C">
      <w:pPr>
        <w:numPr>
          <w:ilvl w:val="0"/>
          <w:numId w:val="20"/>
        </w:numPr>
        <w:jc w:val="both"/>
      </w:pPr>
      <w:r w:rsidRPr="003072E0">
        <w:t>30</w:t>
      </w:r>
    </w:p>
    <w:p w:rsidR="00E3705C" w:rsidRPr="003072E0" w:rsidRDefault="00E3705C" w:rsidP="00E3705C">
      <w:pPr>
        <w:numPr>
          <w:ilvl w:val="0"/>
          <w:numId w:val="9"/>
        </w:numPr>
        <w:jc w:val="both"/>
        <w:rPr>
          <w:b/>
        </w:rPr>
      </w:pPr>
      <w:r w:rsidRPr="003072E0">
        <w:rPr>
          <w:b/>
        </w:rPr>
        <w:t xml:space="preserve">СТЕНОЗ ГОРТАНИ 3-Й СТЕПЕНИ ТРЕБУЕТ </w:t>
      </w:r>
    </w:p>
    <w:p w:rsidR="00E3705C" w:rsidRPr="003072E0" w:rsidRDefault="00E3705C" w:rsidP="00E3705C">
      <w:pPr>
        <w:numPr>
          <w:ilvl w:val="0"/>
          <w:numId w:val="21"/>
        </w:numPr>
        <w:jc w:val="both"/>
        <w:rPr>
          <w:b/>
        </w:rPr>
      </w:pPr>
      <w:r w:rsidRPr="003072E0">
        <w:rPr>
          <w:b/>
        </w:rPr>
        <w:t>неотложной интубации</w:t>
      </w:r>
    </w:p>
    <w:p w:rsidR="00E3705C" w:rsidRPr="003072E0" w:rsidRDefault="00E3705C" w:rsidP="00E3705C">
      <w:pPr>
        <w:numPr>
          <w:ilvl w:val="0"/>
          <w:numId w:val="21"/>
        </w:numPr>
        <w:jc w:val="both"/>
      </w:pPr>
      <w:r w:rsidRPr="003072E0">
        <w:t>увеличение дозы будесонида</w:t>
      </w:r>
    </w:p>
    <w:p w:rsidR="00E3705C" w:rsidRPr="003072E0" w:rsidRDefault="00E3705C" w:rsidP="00E3705C">
      <w:pPr>
        <w:numPr>
          <w:ilvl w:val="0"/>
          <w:numId w:val="21"/>
        </w:numPr>
        <w:jc w:val="both"/>
      </w:pPr>
      <w:r w:rsidRPr="003072E0">
        <w:t>оксигенотерапии</w:t>
      </w:r>
    </w:p>
    <w:p w:rsidR="00E3705C" w:rsidRPr="003072E0" w:rsidRDefault="00E3705C" w:rsidP="00E3705C">
      <w:pPr>
        <w:numPr>
          <w:ilvl w:val="0"/>
          <w:numId w:val="21"/>
        </w:numPr>
        <w:jc w:val="both"/>
      </w:pPr>
      <w:r w:rsidRPr="003072E0">
        <w:t>трахеостомии</w:t>
      </w:r>
    </w:p>
    <w:p w:rsidR="00E3705C" w:rsidRPr="003072E0" w:rsidRDefault="00E3705C" w:rsidP="00E3705C">
      <w:pPr>
        <w:numPr>
          <w:ilvl w:val="0"/>
          <w:numId w:val="9"/>
        </w:numPr>
        <w:jc w:val="both"/>
        <w:rPr>
          <w:b/>
        </w:rPr>
      </w:pPr>
      <w:r w:rsidRPr="003072E0">
        <w:rPr>
          <w:b/>
        </w:rPr>
        <w:t>ПРЕПАРАТЫ В НЕБУЛАЙЗЕРНОЙ КАМЕРЕ РАЗВОДЯТ</w:t>
      </w:r>
    </w:p>
    <w:p w:rsidR="00E3705C" w:rsidRPr="003072E0" w:rsidRDefault="00E3705C" w:rsidP="00E3705C">
      <w:pPr>
        <w:numPr>
          <w:ilvl w:val="0"/>
          <w:numId w:val="22"/>
        </w:numPr>
        <w:jc w:val="both"/>
        <w:rPr>
          <w:b/>
        </w:rPr>
      </w:pPr>
      <w:r w:rsidRPr="003072E0">
        <w:rPr>
          <w:b/>
        </w:rPr>
        <w:t>натрия хлоридом 0,9%</w:t>
      </w:r>
    </w:p>
    <w:p w:rsidR="00E3705C" w:rsidRPr="003072E0" w:rsidRDefault="00E3705C" w:rsidP="00E3705C">
      <w:pPr>
        <w:numPr>
          <w:ilvl w:val="0"/>
          <w:numId w:val="22"/>
        </w:numPr>
        <w:jc w:val="both"/>
      </w:pPr>
      <w:r w:rsidRPr="003072E0">
        <w:t>дистиллированной водой</w:t>
      </w:r>
    </w:p>
    <w:p w:rsidR="00E3705C" w:rsidRPr="003072E0" w:rsidRDefault="00E3705C" w:rsidP="00E3705C">
      <w:pPr>
        <w:numPr>
          <w:ilvl w:val="0"/>
          <w:numId w:val="22"/>
        </w:numPr>
        <w:jc w:val="both"/>
      </w:pPr>
      <w:r w:rsidRPr="003072E0">
        <w:lastRenderedPageBreak/>
        <w:t>кипяченой водой</w:t>
      </w:r>
    </w:p>
    <w:p w:rsidR="00E3705C" w:rsidRPr="003072E0" w:rsidRDefault="00E3705C" w:rsidP="00E3705C">
      <w:pPr>
        <w:numPr>
          <w:ilvl w:val="0"/>
          <w:numId w:val="22"/>
        </w:numPr>
        <w:jc w:val="both"/>
      </w:pPr>
      <w:r w:rsidRPr="003072E0">
        <w:t xml:space="preserve">глюкозой </w:t>
      </w:r>
    </w:p>
    <w:p w:rsidR="00E3705C" w:rsidRPr="00E229E1" w:rsidRDefault="00E3705C" w:rsidP="00E3705C">
      <w:pPr>
        <w:numPr>
          <w:ilvl w:val="0"/>
          <w:numId w:val="9"/>
        </w:numPr>
        <w:jc w:val="both"/>
        <w:rPr>
          <w:b/>
        </w:rPr>
      </w:pPr>
      <w:r w:rsidRPr="00E229E1">
        <w:rPr>
          <w:b/>
        </w:rPr>
        <w:t>КОЛИЧЕСТВО НАТРИЯ ХЛОРИДА 0,9% В НЕБУЛАЙЗЕРНУЮ КАМЕРУ ДОБАВЛЯЮТ В КОЛИЧЕСТВЕ</w:t>
      </w:r>
    </w:p>
    <w:p w:rsidR="00E3705C" w:rsidRPr="003072E0" w:rsidRDefault="00E3705C" w:rsidP="00E3705C">
      <w:pPr>
        <w:numPr>
          <w:ilvl w:val="0"/>
          <w:numId w:val="23"/>
        </w:numPr>
        <w:jc w:val="both"/>
        <w:rPr>
          <w:b/>
        </w:rPr>
      </w:pPr>
      <w:r w:rsidRPr="003072E0">
        <w:rPr>
          <w:b/>
        </w:rPr>
        <w:t>3мл</w:t>
      </w:r>
    </w:p>
    <w:p w:rsidR="00E3705C" w:rsidRPr="003072E0" w:rsidRDefault="00E3705C" w:rsidP="00E3705C">
      <w:pPr>
        <w:numPr>
          <w:ilvl w:val="0"/>
          <w:numId w:val="23"/>
        </w:numPr>
        <w:jc w:val="both"/>
      </w:pPr>
      <w:r w:rsidRPr="003072E0">
        <w:t>1мл</w:t>
      </w:r>
    </w:p>
    <w:p w:rsidR="00E3705C" w:rsidRPr="003072E0" w:rsidRDefault="00E3705C" w:rsidP="00E3705C">
      <w:pPr>
        <w:numPr>
          <w:ilvl w:val="0"/>
          <w:numId w:val="23"/>
        </w:numPr>
        <w:jc w:val="both"/>
      </w:pPr>
      <w:r w:rsidRPr="003072E0">
        <w:t>2мл</w:t>
      </w:r>
    </w:p>
    <w:p w:rsidR="00E3705C" w:rsidRPr="003072E0" w:rsidRDefault="00E3705C" w:rsidP="00E3705C">
      <w:pPr>
        <w:numPr>
          <w:ilvl w:val="0"/>
          <w:numId w:val="23"/>
        </w:numPr>
        <w:jc w:val="both"/>
      </w:pPr>
      <w:r w:rsidRPr="003072E0">
        <w:t>4мл</w:t>
      </w:r>
    </w:p>
    <w:p w:rsidR="00E3705C" w:rsidRPr="00E229E1" w:rsidRDefault="00E3705C" w:rsidP="00E3705C">
      <w:pPr>
        <w:numPr>
          <w:ilvl w:val="0"/>
          <w:numId w:val="9"/>
        </w:numPr>
        <w:jc w:val="both"/>
        <w:rPr>
          <w:b/>
        </w:rPr>
      </w:pPr>
      <w:r w:rsidRPr="00E229E1">
        <w:rPr>
          <w:b/>
        </w:rPr>
        <w:t>ПОСЛЕ ОКОНЧАНИЯ ИНГАЛЯЦИИ ПОСРЕДСТВОМ МУНДШТУКА НЕОБХОДИМО РЕКОМЕНДОВАТЬ БОЛЬНОМУ</w:t>
      </w:r>
    </w:p>
    <w:p w:rsidR="00E3705C" w:rsidRPr="003072E0" w:rsidRDefault="00E3705C" w:rsidP="00E3705C">
      <w:pPr>
        <w:numPr>
          <w:ilvl w:val="0"/>
          <w:numId w:val="24"/>
        </w:numPr>
        <w:jc w:val="both"/>
        <w:rPr>
          <w:b/>
        </w:rPr>
      </w:pPr>
      <w:r w:rsidRPr="003072E0">
        <w:rPr>
          <w:b/>
        </w:rPr>
        <w:t>прополоскать рот кипяченой водой комнатной температуры</w:t>
      </w:r>
    </w:p>
    <w:p w:rsidR="00E3705C" w:rsidRPr="003072E0" w:rsidRDefault="00E3705C" w:rsidP="00E3705C">
      <w:pPr>
        <w:numPr>
          <w:ilvl w:val="0"/>
          <w:numId w:val="24"/>
        </w:numPr>
        <w:jc w:val="both"/>
      </w:pPr>
      <w:r w:rsidRPr="003072E0">
        <w:t>обработать полость рта раствором соды</w:t>
      </w:r>
    </w:p>
    <w:p w:rsidR="00E3705C" w:rsidRPr="003072E0" w:rsidRDefault="00E3705C" w:rsidP="00E3705C">
      <w:pPr>
        <w:numPr>
          <w:ilvl w:val="0"/>
          <w:numId w:val="24"/>
        </w:numPr>
        <w:jc w:val="both"/>
        <w:rPr>
          <w:b/>
        </w:rPr>
      </w:pPr>
      <w:r w:rsidRPr="003072E0">
        <w:t>промыть полость рта, носа, глаз кипяченой водой комнатной температуры</w:t>
      </w:r>
    </w:p>
    <w:p w:rsidR="00E3705C" w:rsidRPr="003072E0" w:rsidRDefault="00E3705C" w:rsidP="00E3705C">
      <w:pPr>
        <w:numPr>
          <w:ilvl w:val="0"/>
          <w:numId w:val="24"/>
        </w:numPr>
        <w:jc w:val="both"/>
      </w:pPr>
      <w:r w:rsidRPr="003072E0">
        <w:t>прополоскать рот физиологическим раствором</w:t>
      </w:r>
    </w:p>
    <w:p w:rsidR="00E3705C" w:rsidRPr="00E229E1" w:rsidRDefault="00E3705C" w:rsidP="00E3705C">
      <w:pPr>
        <w:numPr>
          <w:ilvl w:val="0"/>
          <w:numId w:val="9"/>
        </w:numPr>
        <w:jc w:val="both"/>
        <w:rPr>
          <w:b/>
        </w:rPr>
      </w:pPr>
      <w:r w:rsidRPr="00E229E1">
        <w:rPr>
          <w:b/>
        </w:rPr>
        <w:t>ПОСЛЕ ОКОНЧАНИЯ ИНГАЛЯЦИИ ПОСРЕДСТВОМ ЛИЦЕВОЙ МАСКИ НЕОБХОДИМО РЕКОМЕНДОВАТЬ БОЛЬНОМУ</w:t>
      </w:r>
    </w:p>
    <w:p w:rsidR="00E3705C" w:rsidRPr="003072E0" w:rsidRDefault="00E3705C" w:rsidP="00E3705C">
      <w:pPr>
        <w:numPr>
          <w:ilvl w:val="0"/>
          <w:numId w:val="25"/>
        </w:numPr>
        <w:jc w:val="both"/>
        <w:rPr>
          <w:b/>
        </w:rPr>
      </w:pPr>
      <w:r w:rsidRPr="003072E0">
        <w:rPr>
          <w:b/>
        </w:rPr>
        <w:t>промыть полость рта, носа, глаз кипяченой водой комнатной температуры</w:t>
      </w:r>
    </w:p>
    <w:p w:rsidR="00E3705C" w:rsidRPr="003072E0" w:rsidRDefault="00E3705C" w:rsidP="00E3705C">
      <w:pPr>
        <w:numPr>
          <w:ilvl w:val="0"/>
          <w:numId w:val="25"/>
        </w:numPr>
        <w:jc w:val="both"/>
      </w:pPr>
      <w:r w:rsidRPr="003072E0">
        <w:t>прополоскать рот кипяченой водой комнатной температуры</w:t>
      </w:r>
    </w:p>
    <w:p w:rsidR="00E3705C" w:rsidRPr="003072E0" w:rsidRDefault="00E3705C" w:rsidP="00E3705C">
      <w:pPr>
        <w:numPr>
          <w:ilvl w:val="0"/>
          <w:numId w:val="25"/>
        </w:numPr>
        <w:jc w:val="both"/>
      </w:pPr>
      <w:r w:rsidRPr="003072E0">
        <w:t>обработать полость рта раствором соды</w:t>
      </w:r>
    </w:p>
    <w:p w:rsidR="00E3705C" w:rsidRPr="003072E0" w:rsidRDefault="00E3705C" w:rsidP="00E3705C">
      <w:pPr>
        <w:numPr>
          <w:ilvl w:val="0"/>
          <w:numId w:val="25"/>
        </w:numPr>
        <w:jc w:val="both"/>
      </w:pPr>
      <w:r w:rsidRPr="003072E0">
        <w:t>прополоскать полость рта, носа, глаз физиологическим раствором</w:t>
      </w:r>
    </w:p>
    <w:p w:rsidR="00E3705C" w:rsidRDefault="00E3705C" w:rsidP="00E3705C">
      <w:pPr>
        <w:ind w:left="360"/>
        <w:jc w:val="both"/>
        <w:rPr>
          <w:b/>
          <w:color w:val="000000"/>
        </w:rPr>
      </w:pPr>
    </w:p>
    <w:p w:rsidR="00E3705C" w:rsidRDefault="00E3705C" w:rsidP="00E3705C">
      <w:pPr>
        <w:ind w:left="360"/>
        <w:jc w:val="center"/>
        <w:rPr>
          <w:b/>
          <w:color w:val="000000"/>
        </w:rPr>
      </w:pPr>
      <w:r w:rsidRPr="00A53640">
        <w:rPr>
          <w:b/>
          <w:color w:val="000000"/>
        </w:rPr>
        <w:t xml:space="preserve">Тестовые задания к занятию № </w:t>
      </w:r>
      <w:r>
        <w:rPr>
          <w:b/>
          <w:color w:val="000000"/>
        </w:rPr>
        <w:t>4</w:t>
      </w:r>
    </w:p>
    <w:p w:rsidR="00E3705C" w:rsidRDefault="00E3705C" w:rsidP="00E3705C">
      <w:pPr>
        <w:ind w:left="360"/>
        <w:jc w:val="center"/>
        <w:rPr>
          <w:b/>
          <w:color w:val="000000"/>
        </w:rPr>
      </w:pPr>
      <w:r>
        <w:rPr>
          <w:b/>
          <w:color w:val="000000"/>
        </w:rPr>
        <w:t xml:space="preserve">Вариант 1 </w:t>
      </w:r>
    </w:p>
    <w:p w:rsidR="00E3705C" w:rsidRPr="003F7906" w:rsidRDefault="00E3705C" w:rsidP="00E3705C">
      <w:pPr>
        <w:tabs>
          <w:tab w:val="center" w:pos="4144"/>
        </w:tabs>
        <w:rPr>
          <w:szCs w:val="28"/>
        </w:rPr>
      </w:pPr>
      <w:r>
        <w:rPr>
          <w:b/>
          <w:szCs w:val="28"/>
        </w:rPr>
        <w:t xml:space="preserve">1. </w:t>
      </w:r>
      <w:r w:rsidRPr="003F7906">
        <w:rPr>
          <w:b/>
          <w:szCs w:val="28"/>
        </w:rPr>
        <w:t>ПЕРВЫЙ ЭТАП ДИСПАНСЕРИЗАЦИИ ВКЛЮЧАЕТ</w:t>
      </w:r>
    </w:p>
    <w:p w:rsidR="00E3705C" w:rsidRPr="003F7906" w:rsidRDefault="00E3705C" w:rsidP="00E3705C">
      <w:pPr>
        <w:rPr>
          <w:szCs w:val="28"/>
        </w:rPr>
      </w:pPr>
      <w:r w:rsidRPr="003F7906">
        <w:rPr>
          <w:szCs w:val="28"/>
        </w:rPr>
        <w:t>А) проведение скрининг-программы медицинской сестрой</w:t>
      </w:r>
    </w:p>
    <w:p w:rsidR="00E3705C" w:rsidRPr="003F7906" w:rsidRDefault="00E3705C" w:rsidP="00E3705C">
      <w:pPr>
        <w:rPr>
          <w:szCs w:val="28"/>
        </w:rPr>
      </w:pPr>
      <w:r w:rsidRPr="003F7906">
        <w:rPr>
          <w:szCs w:val="28"/>
        </w:rPr>
        <w:t>Б) осмотр педиатра</w:t>
      </w:r>
    </w:p>
    <w:p w:rsidR="00E3705C" w:rsidRPr="003F7906" w:rsidRDefault="00E3705C" w:rsidP="00E3705C">
      <w:pPr>
        <w:rPr>
          <w:szCs w:val="28"/>
        </w:rPr>
      </w:pPr>
      <w:r w:rsidRPr="003F7906">
        <w:rPr>
          <w:szCs w:val="28"/>
        </w:rPr>
        <w:t>В) лечение в стационаре</w:t>
      </w:r>
    </w:p>
    <w:p w:rsidR="00E3705C" w:rsidRPr="003F7906" w:rsidRDefault="00E3705C" w:rsidP="00E3705C">
      <w:pPr>
        <w:rPr>
          <w:szCs w:val="28"/>
        </w:rPr>
      </w:pPr>
      <w:r w:rsidRPr="003F7906">
        <w:rPr>
          <w:szCs w:val="28"/>
        </w:rPr>
        <w:t>Г) лабораторное обследование</w:t>
      </w:r>
    </w:p>
    <w:p w:rsidR="00E3705C" w:rsidRPr="003F7906" w:rsidRDefault="00E3705C" w:rsidP="00E3705C">
      <w:pPr>
        <w:rPr>
          <w:szCs w:val="28"/>
        </w:rPr>
      </w:pPr>
      <w:r>
        <w:rPr>
          <w:b/>
          <w:szCs w:val="28"/>
        </w:rPr>
        <w:t>2.</w:t>
      </w:r>
      <w:r w:rsidRPr="003F7906">
        <w:rPr>
          <w:b/>
          <w:szCs w:val="28"/>
        </w:rPr>
        <w:t>ОЦЕНКУ ПСИХОМОТОРНОГО РАЗВИТИЯ РЕБЕНКА НА 1-М ГОДУ ЖИЗНИ НУЖНО ПРОВОДИТЬ 1 РАЗ В</w:t>
      </w:r>
    </w:p>
    <w:p w:rsidR="00E3705C" w:rsidRPr="003F7906" w:rsidRDefault="00E3705C" w:rsidP="00E3705C">
      <w:pPr>
        <w:rPr>
          <w:szCs w:val="28"/>
        </w:rPr>
      </w:pPr>
      <w:r w:rsidRPr="003F7906">
        <w:rPr>
          <w:szCs w:val="28"/>
        </w:rPr>
        <w:t>А) месяц</w:t>
      </w:r>
    </w:p>
    <w:p w:rsidR="00E3705C" w:rsidRPr="003F7906" w:rsidRDefault="00E3705C" w:rsidP="00E3705C">
      <w:pPr>
        <w:rPr>
          <w:szCs w:val="28"/>
        </w:rPr>
      </w:pPr>
      <w:r w:rsidRPr="003F7906">
        <w:rPr>
          <w:szCs w:val="28"/>
        </w:rPr>
        <w:t>Б) год</w:t>
      </w:r>
    </w:p>
    <w:p w:rsidR="00E3705C" w:rsidRPr="003F7906" w:rsidRDefault="00E3705C" w:rsidP="00E3705C">
      <w:pPr>
        <w:rPr>
          <w:szCs w:val="28"/>
        </w:rPr>
      </w:pPr>
      <w:r w:rsidRPr="003F7906">
        <w:rPr>
          <w:szCs w:val="28"/>
        </w:rPr>
        <w:t>В) 3 месяца</w:t>
      </w:r>
    </w:p>
    <w:p w:rsidR="00E3705C" w:rsidRDefault="00E3705C" w:rsidP="00E3705C">
      <w:pPr>
        <w:rPr>
          <w:rFonts w:eastAsia="Calibri"/>
          <w:szCs w:val="28"/>
        </w:rPr>
      </w:pPr>
      <w:r w:rsidRPr="003F7906">
        <w:rPr>
          <w:szCs w:val="28"/>
        </w:rPr>
        <w:t>Г) 6 месяцев</w:t>
      </w:r>
    </w:p>
    <w:p w:rsidR="00E3705C" w:rsidRPr="003F7906" w:rsidRDefault="00E3705C" w:rsidP="00E3705C">
      <w:pPr>
        <w:rPr>
          <w:szCs w:val="28"/>
        </w:rPr>
      </w:pPr>
      <w:r>
        <w:rPr>
          <w:rFonts w:eastAsia="Calibri"/>
          <w:szCs w:val="28"/>
        </w:rPr>
        <w:t>3.</w:t>
      </w:r>
      <w:r w:rsidRPr="003F7906">
        <w:rPr>
          <w:b/>
          <w:szCs w:val="28"/>
        </w:rPr>
        <w:t xml:space="preserve"> УЧАСТКОВЫЙ ВРАЧ ПЕДИАТР ПРОВОДИТ ОПРЕДЕЛЕНИЕ </w:t>
      </w:r>
    </w:p>
    <w:p w:rsidR="00E3705C" w:rsidRPr="003F7906" w:rsidRDefault="00E3705C" w:rsidP="00E3705C">
      <w:pPr>
        <w:rPr>
          <w:szCs w:val="28"/>
        </w:rPr>
      </w:pPr>
      <w:r w:rsidRPr="003F7906">
        <w:rPr>
          <w:b/>
          <w:szCs w:val="28"/>
        </w:rPr>
        <w:t>_________ РЕБЕНКА</w:t>
      </w:r>
    </w:p>
    <w:p w:rsidR="00E3705C" w:rsidRPr="003F7906" w:rsidRDefault="00E3705C" w:rsidP="00E3705C">
      <w:pPr>
        <w:rPr>
          <w:szCs w:val="28"/>
        </w:rPr>
      </w:pPr>
      <w:r w:rsidRPr="003F7906">
        <w:rPr>
          <w:szCs w:val="28"/>
        </w:rPr>
        <w:t>А) физического развития</w:t>
      </w:r>
    </w:p>
    <w:p w:rsidR="00E3705C" w:rsidRPr="003F7906" w:rsidRDefault="00E3705C" w:rsidP="00E3705C">
      <w:pPr>
        <w:rPr>
          <w:szCs w:val="28"/>
        </w:rPr>
      </w:pPr>
      <w:r w:rsidRPr="003F7906">
        <w:rPr>
          <w:szCs w:val="28"/>
        </w:rPr>
        <w:t>Б) школьной зрелости</w:t>
      </w:r>
    </w:p>
    <w:p w:rsidR="00E3705C" w:rsidRPr="003F7906" w:rsidRDefault="00E3705C" w:rsidP="00E3705C">
      <w:pPr>
        <w:rPr>
          <w:szCs w:val="28"/>
        </w:rPr>
      </w:pPr>
      <w:r w:rsidRPr="003F7906">
        <w:rPr>
          <w:szCs w:val="28"/>
        </w:rPr>
        <w:t>В) психофизиологической готовности</w:t>
      </w:r>
    </w:p>
    <w:p w:rsidR="00E3705C" w:rsidRPr="003F7906" w:rsidRDefault="00E3705C" w:rsidP="00E3705C">
      <w:pPr>
        <w:rPr>
          <w:szCs w:val="28"/>
        </w:rPr>
      </w:pPr>
      <w:r w:rsidRPr="003F7906">
        <w:rPr>
          <w:szCs w:val="28"/>
        </w:rPr>
        <w:t>Г) физической подготовленности</w:t>
      </w:r>
    </w:p>
    <w:p w:rsidR="00E3705C" w:rsidRPr="003F7906" w:rsidRDefault="00E3705C" w:rsidP="00E3705C">
      <w:pPr>
        <w:rPr>
          <w:szCs w:val="28"/>
        </w:rPr>
      </w:pPr>
      <w:r>
        <w:rPr>
          <w:b/>
          <w:szCs w:val="28"/>
        </w:rPr>
        <w:t>4.</w:t>
      </w:r>
      <w:r w:rsidRPr="003F7906">
        <w:rPr>
          <w:b/>
          <w:szCs w:val="28"/>
        </w:rPr>
        <w:t xml:space="preserve">РЕБЁНОК ДЕЛАЕТ ПЕРВЫЕ САМОСТОЯТЕЛЬНЫЕ ШАГИ С </w:t>
      </w:r>
    </w:p>
    <w:p w:rsidR="00E3705C" w:rsidRPr="003F7906" w:rsidRDefault="00E3705C" w:rsidP="00E3705C">
      <w:pPr>
        <w:rPr>
          <w:szCs w:val="28"/>
        </w:rPr>
      </w:pPr>
      <w:r w:rsidRPr="003F7906">
        <w:rPr>
          <w:b/>
          <w:szCs w:val="28"/>
        </w:rPr>
        <w:t>_________ МЕСЯЦЕВ</w:t>
      </w:r>
    </w:p>
    <w:p w:rsidR="00E3705C" w:rsidRPr="003F7906" w:rsidRDefault="00E3705C" w:rsidP="00E3705C">
      <w:pPr>
        <w:rPr>
          <w:szCs w:val="28"/>
        </w:rPr>
      </w:pPr>
      <w:r w:rsidRPr="003F7906">
        <w:rPr>
          <w:szCs w:val="28"/>
        </w:rPr>
        <w:t>А) 12</w:t>
      </w:r>
    </w:p>
    <w:p w:rsidR="00E3705C" w:rsidRPr="003F7906" w:rsidRDefault="00E3705C" w:rsidP="00E3705C">
      <w:pPr>
        <w:rPr>
          <w:szCs w:val="28"/>
        </w:rPr>
      </w:pPr>
      <w:r w:rsidRPr="003F7906">
        <w:rPr>
          <w:szCs w:val="28"/>
        </w:rPr>
        <w:t>Б) 9</w:t>
      </w:r>
    </w:p>
    <w:p w:rsidR="00E3705C" w:rsidRPr="003F7906" w:rsidRDefault="00E3705C" w:rsidP="00E3705C">
      <w:pPr>
        <w:rPr>
          <w:szCs w:val="28"/>
        </w:rPr>
      </w:pPr>
      <w:r w:rsidRPr="003F7906">
        <w:rPr>
          <w:szCs w:val="28"/>
        </w:rPr>
        <w:t>В) 10</w:t>
      </w:r>
    </w:p>
    <w:p w:rsidR="00E3705C" w:rsidRPr="003F7906" w:rsidRDefault="00E3705C" w:rsidP="00E3705C">
      <w:pPr>
        <w:rPr>
          <w:szCs w:val="28"/>
        </w:rPr>
      </w:pPr>
      <w:r w:rsidRPr="003F7906">
        <w:rPr>
          <w:szCs w:val="28"/>
        </w:rPr>
        <w:t>Г) 14</w:t>
      </w:r>
    </w:p>
    <w:p w:rsidR="00E3705C" w:rsidRPr="003F7906" w:rsidRDefault="00E3705C" w:rsidP="00E3705C">
      <w:pPr>
        <w:rPr>
          <w:szCs w:val="28"/>
        </w:rPr>
      </w:pPr>
      <w:r>
        <w:rPr>
          <w:b/>
          <w:szCs w:val="28"/>
        </w:rPr>
        <w:t>5.</w:t>
      </w:r>
      <w:r w:rsidRPr="003F7906">
        <w:rPr>
          <w:b/>
          <w:szCs w:val="28"/>
        </w:rPr>
        <w:t>РЕБЁНОК НАЧИНАЕТ ПЕРЕВОРАЧИВАТЬСЯ С ЖИВОТА НА СПИНУ С _________ МЕСЯЦЕВ</w:t>
      </w:r>
    </w:p>
    <w:p w:rsidR="00E3705C" w:rsidRPr="003F7906" w:rsidRDefault="00E3705C" w:rsidP="00E3705C">
      <w:pPr>
        <w:rPr>
          <w:szCs w:val="28"/>
        </w:rPr>
      </w:pPr>
      <w:r w:rsidRPr="003F7906">
        <w:rPr>
          <w:szCs w:val="28"/>
        </w:rPr>
        <w:t>А) 6</w:t>
      </w:r>
    </w:p>
    <w:p w:rsidR="00E3705C" w:rsidRPr="003F7906" w:rsidRDefault="00E3705C" w:rsidP="00E3705C">
      <w:pPr>
        <w:rPr>
          <w:szCs w:val="28"/>
        </w:rPr>
      </w:pPr>
      <w:r w:rsidRPr="003F7906">
        <w:rPr>
          <w:szCs w:val="28"/>
        </w:rPr>
        <w:t>Б) 4</w:t>
      </w:r>
    </w:p>
    <w:p w:rsidR="00E3705C" w:rsidRPr="003F7906" w:rsidRDefault="00E3705C" w:rsidP="00E3705C">
      <w:pPr>
        <w:rPr>
          <w:szCs w:val="28"/>
        </w:rPr>
      </w:pPr>
      <w:r w:rsidRPr="003F7906">
        <w:rPr>
          <w:szCs w:val="28"/>
        </w:rPr>
        <w:t>В) 7</w:t>
      </w:r>
    </w:p>
    <w:p w:rsidR="00E3705C" w:rsidRPr="003F7906" w:rsidRDefault="00E3705C" w:rsidP="00E3705C">
      <w:pPr>
        <w:rPr>
          <w:szCs w:val="28"/>
        </w:rPr>
      </w:pPr>
      <w:r w:rsidRPr="003F7906">
        <w:rPr>
          <w:szCs w:val="28"/>
        </w:rPr>
        <w:lastRenderedPageBreak/>
        <w:t>Г) 5</w:t>
      </w:r>
    </w:p>
    <w:p w:rsidR="00E3705C" w:rsidRPr="003F7906" w:rsidRDefault="00E3705C" w:rsidP="00E3705C">
      <w:pPr>
        <w:tabs>
          <w:tab w:val="center" w:pos="5108"/>
        </w:tabs>
        <w:rPr>
          <w:szCs w:val="28"/>
        </w:rPr>
      </w:pPr>
      <w:r>
        <w:rPr>
          <w:b/>
          <w:szCs w:val="28"/>
        </w:rPr>
        <w:t>6.</w:t>
      </w:r>
      <w:r w:rsidRPr="003F7906">
        <w:rPr>
          <w:b/>
          <w:szCs w:val="28"/>
        </w:rPr>
        <w:t>В КАКОМ ВОЗРАСТЕ УГАСАЕТ РЕФЛЕКС ПОЛЗАНИЯ  БАУЭРА?</w:t>
      </w:r>
    </w:p>
    <w:p w:rsidR="00E3705C" w:rsidRPr="003F7906" w:rsidRDefault="00E3705C" w:rsidP="00E3705C">
      <w:pPr>
        <w:rPr>
          <w:szCs w:val="28"/>
        </w:rPr>
      </w:pPr>
      <w:r w:rsidRPr="003F7906">
        <w:rPr>
          <w:szCs w:val="28"/>
        </w:rPr>
        <w:t>А) к 4 месяцам</w:t>
      </w:r>
    </w:p>
    <w:p w:rsidR="00E3705C" w:rsidRPr="003F7906" w:rsidRDefault="00E3705C" w:rsidP="00E3705C">
      <w:pPr>
        <w:rPr>
          <w:szCs w:val="28"/>
        </w:rPr>
      </w:pPr>
      <w:r w:rsidRPr="003F7906">
        <w:rPr>
          <w:szCs w:val="28"/>
        </w:rPr>
        <w:t>Б) к концу 1 года</w:t>
      </w:r>
    </w:p>
    <w:p w:rsidR="00E3705C" w:rsidRPr="003F7906" w:rsidRDefault="00E3705C" w:rsidP="00E3705C">
      <w:pPr>
        <w:rPr>
          <w:szCs w:val="28"/>
        </w:rPr>
      </w:pPr>
      <w:r w:rsidRPr="003F7906">
        <w:rPr>
          <w:szCs w:val="28"/>
        </w:rPr>
        <w:t>В) к 6 месяцам</w:t>
      </w:r>
    </w:p>
    <w:p w:rsidR="00E3705C" w:rsidRPr="003F7906" w:rsidRDefault="00E3705C" w:rsidP="00E3705C">
      <w:pPr>
        <w:rPr>
          <w:szCs w:val="28"/>
        </w:rPr>
      </w:pPr>
      <w:r w:rsidRPr="003F7906">
        <w:rPr>
          <w:szCs w:val="28"/>
        </w:rPr>
        <w:t>Г) к концу 1 месяца</w:t>
      </w:r>
    </w:p>
    <w:p w:rsidR="00E3705C" w:rsidRPr="003F7906" w:rsidRDefault="00E3705C" w:rsidP="00E3705C">
      <w:pPr>
        <w:rPr>
          <w:szCs w:val="28"/>
        </w:rPr>
      </w:pPr>
      <w:r>
        <w:rPr>
          <w:szCs w:val="28"/>
        </w:rPr>
        <w:t>7</w:t>
      </w:r>
      <w:r w:rsidRPr="003F7906">
        <w:rPr>
          <w:b/>
          <w:szCs w:val="28"/>
        </w:rPr>
        <w:t xml:space="preserve"> КАКОЙ РЕФЛЕКС ДОЛЖЕН ОТСУТСТВОВАТЬ У РЕБЕНКА ЧЕТЫРЕХ МЕСЯЦЕВ ЖИЗНИ</w:t>
      </w:r>
    </w:p>
    <w:p w:rsidR="00E3705C" w:rsidRPr="003F7906" w:rsidRDefault="00E3705C" w:rsidP="00E3705C">
      <w:pPr>
        <w:rPr>
          <w:szCs w:val="28"/>
        </w:rPr>
      </w:pPr>
      <w:r w:rsidRPr="003F7906">
        <w:rPr>
          <w:szCs w:val="28"/>
        </w:rPr>
        <w:t>А) хватательный</w:t>
      </w:r>
    </w:p>
    <w:p w:rsidR="00E3705C" w:rsidRPr="003F7906" w:rsidRDefault="00E3705C" w:rsidP="00E3705C">
      <w:pPr>
        <w:rPr>
          <w:szCs w:val="28"/>
        </w:rPr>
      </w:pPr>
      <w:r w:rsidRPr="003F7906">
        <w:rPr>
          <w:szCs w:val="28"/>
        </w:rPr>
        <w:t>Б) Ландау</w:t>
      </w:r>
    </w:p>
    <w:p w:rsidR="00E3705C" w:rsidRPr="003F7906" w:rsidRDefault="00E3705C" w:rsidP="00E3705C">
      <w:pPr>
        <w:rPr>
          <w:szCs w:val="28"/>
        </w:rPr>
      </w:pPr>
      <w:r w:rsidRPr="003F7906">
        <w:rPr>
          <w:szCs w:val="28"/>
        </w:rPr>
        <w:t>В) Кернига</w:t>
      </w:r>
    </w:p>
    <w:p w:rsidR="00E3705C" w:rsidRPr="003F7906" w:rsidRDefault="00E3705C" w:rsidP="00E3705C">
      <w:pPr>
        <w:rPr>
          <w:szCs w:val="28"/>
        </w:rPr>
      </w:pPr>
      <w:r w:rsidRPr="003F7906">
        <w:rPr>
          <w:szCs w:val="28"/>
        </w:rPr>
        <w:t>Г) Брудзинского</w:t>
      </w:r>
    </w:p>
    <w:p w:rsidR="00E3705C" w:rsidRPr="003F7906" w:rsidRDefault="00E3705C" w:rsidP="00E3705C">
      <w:pPr>
        <w:rPr>
          <w:szCs w:val="28"/>
        </w:rPr>
      </w:pPr>
    </w:p>
    <w:p w:rsidR="00E3705C" w:rsidRDefault="00E3705C" w:rsidP="00E3705C">
      <w:pPr>
        <w:ind w:left="360"/>
        <w:jc w:val="center"/>
        <w:rPr>
          <w:b/>
          <w:color w:val="000000"/>
        </w:rPr>
      </w:pPr>
      <w:r>
        <w:rPr>
          <w:b/>
          <w:color w:val="000000"/>
        </w:rPr>
        <w:t xml:space="preserve">Вариант 2 </w:t>
      </w:r>
    </w:p>
    <w:p w:rsidR="00E3705C" w:rsidRPr="003F7906" w:rsidRDefault="00E3705C" w:rsidP="00E3705C">
      <w:pPr>
        <w:rPr>
          <w:szCs w:val="28"/>
        </w:rPr>
      </w:pPr>
    </w:p>
    <w:p w:rsidR="00E3705C" w:rsidRPr="003F7906" w:rsidRDefault="00E3705C" w:rsidP="00E3705C">
      <w:pPr>
        <w:rPr>
          <w:szCs w:val="28"/>
        </w:rPr>
      </w:pPr>
      <w:r>
        <w:rPr>
          <w:b/>
          <w:szCs w:val="28"/>
        </w:rPr>
        <w:t>1.</w:t>
      </w:r>
      <w:r w:rsidRPr="003F7906">
        <w:rPr>
          <w:b/>
          <w:szCs w:val="28"/>
        </w:rPr>
        <w:t>ОСНОВНЫМ УЧЕТНЫМ ДОКУМЕНТОМ ПРИ ПРОВЕДЕНИИ ДИСПАНСЕРИЗАЦИИ ЯВЛЯЕТСЯ</w:t>
      </w:r>
    </w:p>
    <w:p w:rsidR="00E3705C" w:rsidRPr="003F7906" w:rsidRDefault="00E3705C" w:rsidP="00E3705C">
      <w:pPr>
        <w:rPr>
          <w:szCs w:val="28"/>
        </w:rPr>
      </w:pPr>
      <w:r w:rsidRPr="003F7906">
        <w:rPr>
          <w:szCs w:val="28"/>
        </w:rPr>
        <w:t>А) карта диспансеризации ребенка</w:t>
      </w:r>
    </w:p>
    <w:p w:rsidR="00E3705C" w:rsidRPr="003F7906" w:rsidRDefault="00E3705C" w:rsidP="00E3705C">
      <w:pPr>
        <w:rPr>
          <w:szCs w:val="28"/>
        </w:rPr>
      </w:pPr>
      <w:r w:rsidRPr="003F7906">
        <w:rPr>
          <w:szCs w:val="28"/>
        </w:rPr>
        <w:t>Б) форма №079/у</w:t>
      </w:r>
    </w:p>
    <w:p w:rsidR="00E3705C" w:rsidRPr="003F7906" w:rsidRDefault="00E3705C" w:rsidP="00E3705C">
      <w:pPr>
        <w:rPr>
          <w:szCs w:val="28"/>
        </w:rPr>
      </w:pPr>
      <w:r w:rsidRPr="003F7906">
        <w:rPr>
          <w:szCs w:val="28"/>
        </w:rPr>
        <w:t>В) форма №112/у</w:t>
      </w:r>
    </w:p>
    <w:p w:rsidR="00E3705C" w:rsidRDefault="00E3705C" w:rsidP="00E3705C">
      <w:pPr>
        <w:rPr>
          <w:szCs w:val="28"/>
        </w:rPr>
      </w:pPr>
      <w:r w:rsidRPr="003F7906">
        <w:rPr>
          <w:szCs w:val="28"/>
        </w:rPr>
        <w:t>Г) форма №026/у</w:t>
      </w:r>
    </w:p>
    <w:p w:rsidR="00E3705C" w:rsidRPr="003F7906" w:rsidRDefault="00E3705C" w:rsidP="00E3705C">
      <w:pPr>
        <w:rPr>
          <w:szCs w:val="28"/>
        </w:rPr>
      </w:pPr>
      <w:r>
        <w:rPr>
          <w:szCs w:val="28"/>
        </w:rPr>
        <w:t xml:space="preserve">2. </w:t>
      </w:r>
      <w:r w:rsidRPr="003F7906">
        <w:rPr>
          <w:b/>
          <w:szCs w:val="28"/>
        </w:rPr>
        <w:t>ДЕТЕЙ ВТОРОГО ГОДА ЖИЗНИ ПЕДИАТР ОСМАТРИВАЕТ 1 РАЗ В</w:t>
      </w:r>
    </w:p>
    <w:p w:rsidR="00E3705C" w:rsidRPr="003F7906" w:rsidRDefault="00E3705C" w:rsidP="00E3705C">
      <w:pPr>
        <w:rPr>
          <w:szCs w:val="28"/>
        </w:rPr>
      </w:pPr>
      <w:r w:rsidRPr="003F7906">
        <w:rPr>
          <w:szCs w:val="28"/>
        </w:rPr>
        <w:t>А) квартал</w:t>
      </w:r>
    </w:p>
    <w:p w:rsidR="00E3705C" w:rsidRPr="003F7906" w:rsidRDefault="00E3705C" w:rsidP="00E3705C">
      <w:pPr>
        <w:rPr>
          <w:szCs w:val="28"/>
        </w:rPr>
      </w:pPr>
      <w:r w:rsidRPr="003F7906">
        <w:rPr>
          <w:szCs w:val="28"/>
        </w:rPr>
        <w:t>Б) 2 месяца</w:t>
      </w:r>
    </w:p>
    <w:p w:rsidR="00E3705C" w:rsidRPr="003F7906" w:rsidRDefault="00E3705C" w:rsidP="00E3705C">
      <w:pPr>
        <w:rPr>
          <w:szCs w:val="28"/>
        </w:rPr>
      </w:pPr>
      <w:r w:rsidRPr="003F7906">
        <w:rPr>
          <w:szCs w:val="28"/>
        </w:rPr>
        <w:t>В) 6 месяцев</w:t>
      </w:r>
    </w:p>
    <w:p w:rsidR="00E3705C" w:rsidRPr="003F7906" w:rsidRDefault="00E3705C" w:rsidP="00E3705C">
      <w:pPr>
        <w:rPr>
          <w:szCs w:val="28"/>
        </w:rPr>
      </w:pPr>
      <w:r w:rsidRPr="003F7906">
        <w:rPr>
          <w:szCs w:val="28"/>
        </w:rPr>
        <w:t>Г) год</w:t>
      </w:r>
    </w:p>
    <w:p w:rsidR="00E3705C" w:rsidRPr="003F7906" w:rsidRDefault="00E3705C" w:rsidP="00E3705C">
      <w:pPr>
        <w:rPr>
          <w:szCs w:val="28"/>
        </w:rPr>
      </w:pPr>
      <w:r>
        <w:rPr>
          <w:b/>
          <w:szCs w:val="28"/>
        </w:rPr>
        <w:t xml:space="preserve">3 </w:t>
      </w:r>
      <w:r w:rsidRPr="003F7906">
        <w:rPr>
          <w:b/>
          <w:szCs w:val="28"/>
        </w:rPr>
        <w:t>ОЦЕНКУ ФИЗИЧЕСКОГО РАЗВИТИЯ РЕБЕНКА НА 1-М ГОДУ ЖИЗНИ НУЖНО ПРОВОДИТЬ 1 РАЗ В</w:t>
      </w:r>
    </w:p>
    <w:p w:rsidR="00E3705C" w:rsidRPr="003F7906" w:rsidRDefault="00E3705C" w:rsidP="00E3705C">
      <w:pPr>
        <w:rPr>
          <w:szCs w:val="28"/>
        </w:rPr>
      </w:pPr>
      <w:r w:rsidRPr="003F7906">
        <w:rPr>
          <w:szCs w:val="28"/>
        </w:rPr>
        <w:t>А) месяц</w:t>
      </w:r>
    </w:p>
    <w:p w:rsidR="00E3705C" w:rsidRPr="003F7906" w:rsidRDefault="00E3705C" w:rsidP="00E3705C">
      <w:pPr>
        <w:rPr>
          <w:szCs w:val="28"/>
        </w:rPr>
      </w:pPr>
      <w:r w:rsidRPr="003F7906">
        <w:rPr>
          <w:szCs w:val="28"/>
        </w:rPr>
        <w:t>Б) год</w:t>
      </w:r>
    </w:p>
    <w:p w:rsidR="00E3705C" w:rsidRPr="003F7906" w:rsidRDefault="00E3705C" w:rsidP="00E3705C">
      <w:pPr>
        <w:rPr>
          <w:szCs w:val="28"/>
        </w:rPr>
      </w:pPr>
      <w:r w:rsidRPr="003F7906">
        <w:rPr>
          <w:szCs w:val="28"/>
        </w:rPr>
        <w:t>В) 3 месяца</w:t>
      </w:r>
    </w:p>
    <w:p w:rsidR="00E3705C" w:rsidRPr="003F7906" w:rsidRDefault="00E3705C" w:rsidP="00E3705C">
      <w:pPr>
        <w:rPr>
          <w:rFonts w:eastAsia="Calibri"/>
          <w:szCs w:val="28"/>
        </w:rPr>
      </w:pPr>
      <w:r w:rsidRPr="003F7906">
        <w:rPr>
          <w:szCs w:val="28"/>
        </w:rPr>
        <w:t>Г) 6 месяцев</w:t>
      </w:r>
    </w:p>
    <w:p w:rsidR="00E3705C" w:rsidRPr="003F7906" w:rsidRDefault="00E3705C" w:rsidP="00E3705C">
      <w:pPr>
        <w:rPr>
          <w:szCs w:val="28"/>
        </w:rPr>
      </w:pPr>
      <w:r>
        <w:rPr>
          <w:b/>
          <w:szCs w:val="28"/>
        </w:rPr>
        <w:t>4.</w:t>
      </w:r>
      <w:r w:rsidRPr="003F7906">
        <w:rPr>
          <w:b/>
          <w:szCs w:val="28"/>
        </w:rPr>
        <w:t>РЕБЁНОК ДОЛЖЕН САМОСТОЯТЕЛЬНО СТОЯТЬ С __________ МЕСЯЦЕВ</w:t>
      </w:r>
    </w:p>
    <w:p w:rsidR="00E3705C" w:rsidRPr="003F7906" w:rsidRDefault="00E3705C" w:rsidP="00E3705C">
      <w:pPr>
        <w:rPr>
          <w:szCs w:val="28"/>
        </w:rPr>
      </w:pPr>
      <w:r w:rsidRPr="003F7906">
        <w:rPr>
          <w:szCs w:val="28"/>
        </w:rPr>
        <w:t>А) 11</w:t>
      </w:r>
    </w:p>
    <w:p w:rsidR="00E3705C" w:rsidRPr="003F7906" w:rsidRDefault="00E3705C" w:rsidP="00E3705C">
      <w:pPr>
        <w:rPr>
          <w:szCs w:val="28"/>
        </w:rPr>
      </w:pPr>
      <w:r w:rsidRPr="003F7906">
        <w:rPr>
          <w:szCs w:val="28"/>
        </w:rPr>
        <w:t>Б) 12</w:t>
      </w:r>
    </w:p>
    <w:p w:rsidR="00E3705C" w:rsidRPr="003F7906" w:rsidRDefault="00E3705C" w:rsidP="00E3705C">
      <w:pPr>
        <w:rPr>
          <w:szCs w:val="28"/>
        </w:rPr>
      </w:pPr>
      <w:r w:rsidRPr="003F7906">
        <w:rPr>
          <w:szCs w:val="28"/>
        </w:rPr>
        <w:t>В) 10</w:t>
      </w:r>
    </w:p>
    <w:p w:rsidR="00E3705C" w:rsidRPr="003F7906" w:rsidRDefault="00E3705C" w:rsidP="00E3705C">
      <w:pPr>
        <w:rPr>
          <w:szCs w:val="28"/>
        </w:rPr>
      </w:pPr>
      <w:r w:rsidRPr="003F7906">
        <w:rPr>
          <w:szCs w:val="28"/>
        </w:rPr>
        <w:t>Г) 8</w:t>
      </w:r>
    </w:p>
    <w:p w:rsidR="00E3705C" w:rsidRPr="003F7906" w:rsidRDefault="00E3705C" w:rsidP="00E3705C">
      <w:pPr>
        <w:rPr>
          <w:szCs w:val="28"/>
        </w:rPr>
      </w:pPr>
      <w:r>
        <w:rPr>
          <w:b/>
          <w:szCs w:val="28"/>
        </w:rPr>
        <w:t>5.</w:t>
      </w:r>
      <w:r w:rsidRPr="003F7906">
        <w:rPr>
          <w:b/>
          <w:szCs w:val="28"/>
        </w:rPr>
        <w:t>РЕБЁНОК НАЧИНАЕТ ПЕРЕВОРАЧИВАТЬСЯ СО СПИНЫ НА ЖИВОТ С _________ МЕСЯЦЕВ</w:t>
      </w:r>
    </w:p>
    <w:p w:rsidR="00E3705C" w:rsidRPr="003F7906" w:rsidRDefault="00E3705C" w:rsidP="00E3705C">
      <w:pPr>
        <w:rPr>
          <w:szCs w:val="28"/>
        </w:rPr>
      </w:pPr>
      <w:r w:rsidRPr="003F7906">
        <w:rPr>
          <w:szCs w:val="28"/>
        </w:rPr>
        <w:t>А) 5</w:t>
      </w:r>
    </w:p>
    <w:p w:rsidR="00E3705C" w:rsidRPr="003F7906" w:rsidRDefault="00E3705C" w:rsidP="00E3705C">
      <w:pPr>
        <w:rPr>
          <w:szCs w:val="28"/>
        </w:rPr>
      </w:pPr>
      <w:r w:rsidRPr="003F7906">
        <w:rPr>
          <w:szCs w:val="28"/>
        </w:rPr>
        <w:t>Б) 6</w:t>
      </w:r>
    </w:p>
    <w:p w:rsidR="00E3705C" w:rsidRPr="003F7906" w:rsidRDefault="00E3705C" w:rsidP="00E3705C">
      <w:pPr>
        <w:rPr>
          <w:szCs w:val="28"/>
        </w:rPr>
      </w:pPr>
      <w:r w:rsidRPr="003F7906">
        <w:rPr>
          <w:szCs w:val="28"/>
        </w:rPr>
        <w:t>В) 7</w:t>
      </w:r>
    </w:p>
    <w:p w:rsidR="00E3705C" w:rsidRPr="003F7906" w:rsidRDefault="00E3705C" w:rsidP="00E3705C">
      <w:pPr>
        <w:rPr>
          <w:szCs w:val="28"/>
        </w:rPr>
      </w:pPr>
      <w:r w:rsidRPr="003F7906">
        <w:rPr>
          <w:szCs w:val="28"/>
        </w:rPr>
        <w:t>Г) 4</w:t>
      </w:r>
    </w:p>
    <w:p w:rsidR="00E3705C" w:rsidRDefault="00E3705C" w:rsidP="00E3705C">
      <w:pPr>
        <w:rPr>
          <w:b/>
          <w:szCs w:val="28"/>
        </w:rPr>
      </w:pPr>
    </w:p>
    <w:p w:rsidR="00E3705C" w:rsidRPr="003F7906" w:rsidRDefault="00E3705C" w:rsidP="00E3705C">
      <w:pPr>
        <w:rPr>
          <w:szCs w:val="28"/>
        </w:rPr>
      </w:pPr>
      <w:r>
        <w:rPr>
          <w:szCs w:val="28"/>
        </w:rPr>
        <w:t>6.</w:t>
      </w:r>
      <w:r w:rsidRPr="003F7906">
        <w:rPr>
          <w:b/>
          <w:szCs w:val="28"/>
        </w:rPr>
        <w:t>ФИЗИОЛОГИЧЕСКИЙ ГИПЕРТОНУС МЫШЦ СГИБАТЕЛЕЙ КОНЕЧНОСТЕЙ У ДЕТЕЙ ИСЧЕЗАЕТ К _________ МЕСЯЦУ</w:t>
      </w:r>
    </w:p>
    <w:p w:rsidR="00E3705C" w:rsidRPr="003F7906" w:rsidRDefault="00E3705C" w:rsidP="00E3705C">
      <w:pPr>
        <w:rPr>
          <w:szCs w:val="28"/>
        </w:rPr>
      </w:pPr>
      <w:r w:rsidRPr="003F7906">
        <w:rPr>
          <w:szCs w:val="28"/>
        </w:rPr>
        <w:t>А) 4</w:t>
      </w:r>
    </w:p>
    <w:p w:rsidR="00E3705C" w:rsidRPr="003F7906" w:rsidRDefault="00E3705C" w:rsidP="00E3705C">
      <w:pPr>
        <w:rPr>
          <w:szCs w:val="28"/>
        </w:rPr>
      </w:pPr>
      <w:r w:rsidRPr="003F7906">
        <w:rPr>
          <w:szCs w:val="28"/>
        </w:rPr>
        <w:t>Б) 2</w:t>
      </w:r>
    </w:p>
    <w:p w:rsidR="00E3705C" w:rsidRPr="003F7906" w:rsidRDefault="00E3705C" w:rsidP="00E3705C">
      <w:pPr>
        <w:rPr>
          <w:szCs w:val="28"/>
        </w:rPr>
      </w:pPr>
      <w:r w:rsidRPr="003F7906">
        <w:rPr>
          <w:szCs w:val="28"/>
        </w:rPr>
        <w:t>В) 6</w:t>
      </w:r>
    </w:p>
    <w:p w:rsidR="00E3705C" w:rsidRDefault="00E3705C" w:rsidP="00E3705C">
      <w:pPr>
        <w:rPr>
          <w:rFonts w:eastAsia="Calibri"/>
          <w:szCs w:val="28"/>
        </w:rPr>
      </w:pPr>
      <w:r w:rsidRPr="003F7906">
        <w:rPr>
          <w:szCs w:val="28"/>
        </w:rPr>
        <w:t>Г) 8</w:t>
      </w:r>
    </w:p>
    <w:p w:rsidR="00E3705C" w:rsidRPr="003F7906" w:rsidRDefault="00E3705C" w:rsidP="00E3705C">
      <w:pPr>
        <w:rPr>
          <w:szCs w:val="28"/>
        </w:rPr>
      </w:pPr>
      <w:r>
        <w:rPr>
          <w:b/>
          <w:szCs w:val="28"/>
        </w:rPr>
        <w:t>7.</w:t>
      </w:r>
      <w:r w:rsidRPr="003F7906">
        <w:rPr>
          <w:b/>
          <w:szCs w:val="28"/>
        </w:rPr>
        <w:t>КАКОЙ РЕФЛЕКС ДОЛЖЕН ОТСУТСТВОВАТЬ У РЕБЕНКА ЧЕТЫРЕХ МЕСЯЦЕВ ЖИЗНИ</w:t>
      </w:r>
    </w:p>
    <w:p w:rsidR="00E3705C" w:rsidRPr="003F7906" w:rsidRDefault="00E3705C" w:rsidP="00E3705C">
      <w:pPr>
        <w:rPr>
          <w:szCs w:val="28"/>
        </w:rPr>
      </w:pPr>
      <w:r w:rsidRPr="003F7906">
        <w:rPr>
          <w:szCs w:val="28"/>
        </w:rPr>
        <w:lastRenderedPageBreak/>
        <w:t>А) Моро</w:t>
      </w:r>
    </w:p>
    <w:p w:rsidR="00E3705C" w:rsidRPr="003F7906" w:rsidRDefault="00E3705C" w:rsidP="00E3705C">
      <w:pPr>
        <w:rPr>
          <w:szCs w:val="28"/>
        </w:rPr>
      </w:pPr>
      <w:r w:rsidRPr="003F7906">
        <w:rPr>
          <w:szCs w:val="28"/>
        </w:rPr>
        <w:t>Б) Ландау</w:t>
      </w:r>
    </w:p>
    <w:p w:rsidR="00E3705C" w:rsidRPr="003F7906" w:rsidRDefault="00E3705C" w:rsidP="00E3705C">
      <w:pPr>
        <w:rPr>
          <w:szCs w:val="28"/>
        </w:rPr>
      </w:pPr>
      <w:r w:rsidRPr="003F7906">
        <w:rPr>
          <w:szCs w:val="28"/>
        </w:rPr>
        <w:t>В) Кернига</w:t>
      </w:r>
    </w:p>
    <w:p w:rsidR="00E3705C" w:rsidRDefault="00E3705C" w:rsidP="00E3705C">
      <w:pPr>
        <w:rPr>
          <w:szCs w:val="28"/>
        </w:rPr>
      </w:pPr>
      <w:r w:rsidRPr="003F7906">
        <w:rPr>
          <w:szCs w:val="28"/>
        </w:rPr>
        <w:t>Г) Брудзинского</w:t>
      </w:r>
    </w:p>
    <w:p w:rsidR="00E3705C" w:rsidRPr="003072E0" w:rsidRDefault="00E3705C" w:rsidP="00E3705C">
      <w:pPr>
        <w:ind w:left="360"/>
        <w:jc w:val="center"/>
      </w:pPr>
    </w:p>
    <w:p w:rsidR="00E3705C" w:rsidRPr="00FF6A9D" w:rsidRDefault="00E3705C" w:rsidP="00E3705C">
      <w:pPr>
        <w:pStyle w:val="3"/>
        <w:jc w:val="center"/>
        <w:rPr>
          <w:rFonts w:ascii="Times New Roman" w:hAnsi="Times New Roman"/>
          <w:sz w:val="24"/>
          <w:szCs w:val="24"/>
        </w:rPr>
      </w:pPr>
      <w:r w:rsidRPr="003072E0">
        <w:rPr>
          <w:rFonts w:ascii="Times New Roman" w:hAnsi="Times New Roman"/>
          <w:sz w:val="24"/>
          <w:szCs w:val="24"/>
        </w:rPr>
        <w:t>ЗАКЛЮЧИТЕЛЬНЫЙ КОНТРОЛЬ</w:t>
      </w:r>
    </w:p>
    <w:p w:rsidR="00E3705C" w:rsidRPr="00C742D4" w:rsidRDefault="00E3705C" w:rsidP="00E3705C">
      <w:pPr>
        <w:pStyle w:val="3"/>
        <w:jc w:val="center"/>
        <w:rPr>
          <w:rFonts w:ascii="Times New Roman" w:hAnsi="Times New Roman"/>
          <w:sz w:val="24"/>
          <w:szCs w:val="24"/>
        </w:rPr>
      </w:pPr>
      <w:r w:rsidRPr="00C742D4">
        <w:rPr>
          <w:rFonts w:ascii="Times New Roman" w:hAnsi="Times New Roman"/>
          <w:sz w:val="24"/>
          <w:szCs w:val="24"/>
        </w:rPr>
        <w:t>Задача №1</w:t>
      </w:r>
    </w:p>
    <w:p w:rsidR="00E3705C" w:rsidRPr="00C742D4" w:rsidRDefault="00E3705C" w:rsidP="00E3705C">
      <w:pPr>
        <w:ind w:firstLine="720"/>
        <w:jc w:val="both"/>
      </w:pPr>
      <w:r w:rsidRPr="00C742D4">
        <w:t xml:space="preserve">Девочка 8 лет. </w:t>
      </w:r>
    </w:p>
    <w:p w:rsidR="00E3705C" w:rsidRPr="00C742D4" w:rsidRDefault="00E3705C" w:rsidP="00E3705C">
      <w:pPr>
        <w:ind w:firstLine="720"/>
        <w:jc w:val="both"/>
      </w:pPr>
      <w:r w:rsidRPr="00C742D4">
        <w:t xml:space="preserve">До года наблюдались кожные проявления аллергического диатеза. У бабушки бронхиальная астма. С 3 лет девочка страдает повторными респираторными заболеваниями, протекавшими с нормальной температурой тела, сопровождавшимися упорным навязчивым кашлем. В легких при этом всегда выслушивались сухие, свистящие хрипы. В 6-летнем возрасте был поставлен диагноз бронхиальной астмы. При поступлении в клинику состояние тяжелое, отмечался сухой, приступообразный кашель, сухие свистящие хрипы в легких с обеих сторон. В остальном по органам без особенностей. Уровень общего </w:t>
      </w:r>
      <w:r w:rsidRPr="00C742D4">
        <w:rPr>
          <w:lang w:val="en-US"/>
        </w:rPr>
        <w:t>Ig</w:t>
      </w:r>
      <w:r w:rsidRPr="00C742D4">
        <w:t xml:space="preserve">Е в плазме крови 1350 ед/мл. </w:t>
      </w:r>
    </w:p>
    <w:p w:rsidR="00E3705C" w:rsidRPr="00C742D4" w:rsidRDefault="00E3705C" w:rsidP="00E3705C">
      <w:pPr>
        <w:numPr>
          <w:ilvl w:val="0"/>
          <w:numId w:val="26"/>
        </w:numPr>
        <w:rPr>
          <w:b/>
        </w:rPr>
      </w:pPr>
      <w:r w:rsidRPr="00C742D4">
        <w:rPr>
          <w:b/>
        </w:rPr>
        <w:t>Поставьте диагноз</w:t>
      </w:r>
    </w:p>
    <w:p w:rsidR="00E3705C" w:rsidRPr="00C742D4" w:rsidRDefault="00E3705C" w:rsidP="00E3705C">
      <w:pPr>
        <w:numPr>
          <w:ilvl w:val="0"/>
          <w:numId w:val="26"/>
        </w:numPr>
        <w:rPr>
          <w:b/>
        </w:rPr>
      </w:pPr>
      <w:r w:rsidRPr="00C742D4">
        <w:rPr>
          <w:b/>
        </w:rPr>
        <w:t>Окажите неотложную помощь.</w:t>
      </w:r>
    </w:p>
    <w:p w:rsidR="00E3705C" w:rsidRPr="00C742D4" w:rsidRDefault="00E3705C" w:rsidP="00E3705C"/>
    <w:p w:rsidR="00E3705C" w:rsidRPr="00C742D4" w:rsidRDefault="00E3705C" w:rsidP="00E3705C">
      <w:pPr>
        <w:pStyle w:val="6"/>
        <w:spacing w:before="0" w:after="0"/>
        <w:jc w:val="center"/>
        <w:rPr>
          <w:sz w:val="24"/>
          <w:szCs w:val="24"/>
        </w:rPr>
      </w:pPr>
      <w:r w:rsidRPr="00C742D4">
        <w:rPr>
          <w:sz w:val="24"/>
          <w:szCs w:val="24"/>
        </w:rPr>
        <w:t>Задача №2</w:t>
      </w:r>
    </w:p>
    <w:p w:rsidR="00E3705C" w:rsidRPr="00C742D4" w:rsidRDefault="00E3705C" w:rsidP="00E3705C"/>
    <w:p w:rsidR="00E3705C" w:rsidRPr="00C742D4" w:rsidRDefault="00E3705C" w:rsidP="00E3705C">
      <w:pPr>
        <w:ind w:firstLine="720"/>
        <w:jc w:val="both"/>
      </w:pPr>
      <w:r w:rsidRPr="00C742D4">
        <w:t xml:space="preserve">Мальчик 9 лет. </w:t>
      </w:r>
    </w:p>
    <w:p w:rsidR="00E3705C" w:rsidRPr="00C742D4" w:rsidRDefault="00E3705C" w:rsidP="00E3705C">
      <w:pPr>
        <w:ind w:firstLine="720"/>
        <w:jc w:val="both"/>
      </w:pPr>
      <w:r w:rsidRPr="00C742D4">
        <w:t>Бабушка по линии отца страдает крапивницей. С 5 лет мальчик страдает бронхиальной астмой. Приступы не тяжелые, наблюдаются только в домашней обстановке. Поступил в клинику в среднетяжелом состоянии. На рентгенограмме органов грудной клетки легочная ткань вздута. Об</w:t>
      </w:r>
      <w:r>
        <w:t>ъ</w:t>
      </w:r>
      <w:r w:rsidRPr="00C742D4">
        <w:t>ективно отмечался сухой, приступообразный кашель, сухие свистящие хрипы в легких с обеих сторон.</w:t>
      </w:r>
    </w:p>
    <w:p w:rsidR="00E3705C" w:rsidRPr="00C742D4" w:rsidRDefault="00E3705C" w:rsidP="00E3705C">
      <w:pPr>
        <w:numPr>
          <w:ilvl w:val="0"/>
          <w:numId w:val="27"/>
        </w:numPr>
        <w:rPr>
          <w:b/>
        </w:rPr>
      </w:pPr>
      <w:r w:rsidRPr="00C742D4">
        <w:rPr>
          <w:b/>
        </w:rPr>
        <w:t>Поставьте диагноз</w:t>
      </w:r>
    </w:p>
    <w:p w:rsidR="00E3705C" w:rsidRPr="00C742D4" w:rsidRDefault="00E3705C" w:rsidP="00E3705C">
      <w:pPr>
        <w:numPr>
          <w:ilvl w:val="0"/>
          <w:numId w:val="27"/>
        </w:numPr>
        <w:rPr>
          <w:b/>
        </w:rPr>
      </w:pPr>
      <w:r w:rsidRPr="00C742D4">
        <w:rPr>
          <w:b/>
        </w:rPr>
        <w:t>Окажите неотложную помощь.</w:t>
      </w:r>
    </w:p>
    <w:p w:rsidR="00E3705C" w:rsidRDefault="00E3705C" w:rsidP="00E3705C"/>
    <w:p w:rsidR="00E3705C" w:rsidRPr="0007123A" w:rsidRDefault="00E3705C" w:rsidP="00E3705C">
      <w:pPr>
        <w:pStyle w:val="a7"/>
        <w:jc w:val="center"/>
        <w:rPr>
          <w:b/>
        </w:rPr>
      </w:pPr>
      <w:r w:rsidRPr="0007123A">
        <w:rPr>
          <w:b/>
        </w:rPr>
        <w:t>Задача №</w:t>
      </w:r>
      <w:r>
        <w:rPr>
          <w:b/>
        </w:rPr>
        <w:t>3</w:t>
      </w:r>
    </w:p>
    <w:p w:rsidR="00E3705C" w:rsidRDefault="00E3705C" w:rsidP="00E3705C">
      <w:pPr>
        <w:ind w:firstLine="720"/>
        <w:jc w:val="both"/>
      </w:pPr>
      <w:r w:rsidRPr="0007123A">
        <w:t>Мальчик 1,5 лет</w:t>
      </w:r>
      <w:r>
        <w:t>.</w:t>
      </w:r>
    </w:p>
    <w:p w:rsidR="00E3705C" w:rsidRPr="0007123A" w:rsidRDefault="00E3705C" w:rsidP="00E3705C">
      <w:pPr>
        <w:ind w:firstLine="720"/>
        <w:jc w:val="both"/>
      </w:pPr>
      <w:r w:rsidRPr="0007123A">
        <w:t>Заболел остро, ночью, после переохлаждения. Появился сухой кашель, насморк, повышение температуры до 38</w:t>
      </w:r>
      <w:r w:rsidRPr="00E229E1">
        <w:rPr>
          <w:vertAlign w:val="superscript"/>
        </w:rPr>
        <w:t>0</w:t>
      </w:r>
      <w:r w:rsidRPr="00E229E1">
        <w:t>С</w:t>
      </w:r>
      <w:r w:rsidRPr="0007123A">
        <w:t xml:space="preserve">. Снижен аппетит. </w:t>
      </w:r>
      <w:r>
        <w:t>Н</w:t>
      </w:r>
      <w:r w:rsidRPr="0007123A">
        <w:t xml:space="preserve">е лечился. При осмотре врач находит состояние средней тяжести. Бледность кожных покровов. </w:t>
      </w:r>
      <w:r>
        <w:t>Циа</w:t>
      </w:r>
      <w:r w:rsidRPr="0007123A">
        <w:t xml:space="preserve">ноз носогубного треугольника. Катаральные явления со стороны верхних дыхательных путей. Число дыханий – </w:t>
      </w:r>
      <w:r>
        <w:t>40</w:t>
      </w:r>
      <w:r w:rsidRPr="0007123A">
        <w:t xml:space="preserve"> в мин. Перкуторно легочный звук. В легких </w:t>
      </w:r>
      <w:r>
        <w:t>ослабленное</w:t>
      </w:r>
      <w:r w:rsidRPr="0007123A">
        <w:t xml:space="preserve"> дыхание, сухие</w:t>
      </w:r>
      <w:r>
        <w:t>, свистящие хрипы по всем полям. Одышка экспираторная.</w:t>
      </w:r>
    </w:p>
    <w:p w:rsidR="00E3705C" w:rsidRPr="00C742D4" w:rsidRDefault="00E3705C" w:rsidP="00E3705C">
      <w:pPr>
        <w:numPr>
          <w:ilvl w:val="0"/>
          <w:numId w:val="28"/>
        </w:numPr>
        <w:rPr>
          <w:b/>
        </w:rPr>
      </w:pPr>
      <w:r w:rsidRPr="00C742D4">
        <w:rPr>
          <w:b/>
        </w:rPr>
        <w:t>Поставьте диагноз</w:t>
      </w:r>
    </w:p>
    <w:p w:rsidR="00E3705C" w:rsidRPr="00C742D4" w:rsidRDefault="00E3705C" w:rsidP="00E3705C">
      <w:pPr>
        <w:numPr>
          <w:ilvl w:val="0"/>
          <w:numId w:val="28"/>
        </w:numPr>
        <w:rPr>
          <w:b/>
        </w:rPr>
      </w:pPr>
      <w:r w:rsidRPr="00C742D4">
        <w:rPr>
          <w:b/>
        </w:rPr>
        <w:t>Окажите неотложную помощь.</w:t>
      </w:r>
    </w:p>
    <w:p w:rsidR="00E3705C" w:rsidRDefault="00E3705C" w:rsidP="00E3705C">
      <w:pPr>
        <w:pStyle w:val="a7"/>
        <w:rPr>
          <w:i/>
        </w:rPr>
      </w:pPr>
    </w:p>
    <w:p w:rsidR="00E3705C" w:rsidRPr="00E229E1" w:rsidRDefault="00E3705C" w:rsidP="00E3705C">
      <w:pPr>
        <w:pStyle w:val="a7"/>
        <w:spacing w:line="240" w:lineRule="auto"/>
        <w:jc w:val="center"/>
        <w:rPr>
          <w:b/>
          <w:sz w:val="24"/>
          <w:szCs w:val="24"/>
        </w:rPr>
      </w:pPr>
      <w:r w:rsidRPr="00E229E1">
        <w:rPr>
          <w:b/>
          <w:sz w:val="24"/>
          <w:szCs w:val="24"/>
        </w:rPr>
        <w:t>Задача №4</w:t>
      </w:r>
    </w:p>
    <w:p w:rsidR="00E3705C" w:rsidRPr="00E229E1" w:rsidRDefault="00E3705C" w:rsidP="00E3705C">
      <w:pPr>
        <w:pStyle w:val="a7"/>
        <w:spacing w:line="240" w:lineRule="auto"/>
        <w:jc w:val="center"/>
        <w:rPr>
          <w:b/>
          <w:sz w:val="24"/>
          <w:szCs w:val="24"/>
        </w:rPr>
      </w:pPr>
    </w:p>
    <w:p w:rsidR="00E3705C" w:rsidRPr="00E229E1" w:rsidRDefault="00E3705C" w:rsidP="00E3705C">
      <w:pPr>
        <w:pStyle w:val="a7"/>
        <w:spacing w:line="240" w:lineRule="auto"/>
        <w:jc w:val="both"/>
        <w:rPr>
          <w:sz w:val="24"/>
          <w:szCs w:val="24"/>
        </w:rPr>
      </w:pPr>
      <w:r w:rsidRPr="00E229E1">
        <w:rPr>
          <w:sz w:val="24"/>
          <w:szCs w:val="24"/>
        </w:rPr>
        <w:t>Мальчик 3 месяца.</w:t>
      </w:r>
    </w:p>
    <w:p w:rsidR="00E3705C" w:rsidRPr="00E229E1" w:rsidRDefault="00E3705C" w:rsidP="00E3705C">
      <w:pPr>
        <w:pStyle w:val="a7"/>
        <w:spacing w:line="240" w:lineRule="auto"/>
        <w:jc w:val="both"/>
        <w:rPr>
          <w:sz w:val="24"/>
          <w:szCs w:val="24"/>
        </w:rPr>
      </w:pPr>
      <w:r w:rsidRPr="00E229E1">
        <w:rPr>
          <w:sz w:val="24"/>
          <w:szCs w:val="24"/>
        </w:rPr>
        <w:t xml:space="preserve">Поступил в стационар с жалобами на одышку, повышение температуры, вялость, снижение аппетита. Заболел остро, за день до поступления: повысилась температура до 38,40С, появился сухой кашель, одышка, снизился аппетит. Утром осмотрен педиатром, отправлен на госпитализацию. При осмотре – состояние тяжелое за счет дыхательной </w:t>
      </w:r>
      <w:r w:rsidRPr="00E229E1">
        <w:rPr>
          <w:sz w:val="24"/>
          <w:szCs w:val="24"/>
        </w:rPr>
        <w:lastRenderedPageBreak/>
        <w:t xml:space="preserve">недостаточности. Ребенок беспокоен. Сухой кашель, приступообразный.  Бледность кожных покровов, цианоз носогубного треугольника. Втяжение уступчивых мест грудной клетки. Большой родничок 2,0*1,5 см., края плотные, не набухают. Губки сухие. Грудная клетка вздута. Перкуторно над легкими легочный звук с коробочным оттенком. В легких дыхание с удлиненном выдохом, масса мелкопузырчатых влажных хрипов по всем легочным полям. Число дыханий 68 в минуту. Тоны сердца приглушены, ритмичные. По  другим органам – данные без отклонений.  Вес 6 кг. Сделанная  рентгенограмма легких: очаговых и инфильтративных теней нет в легких. Повышена воздушность, особенно в латеральных отделах. Сердце – по средней линии. </w:t>
      </w:r>
    </w:p>
    <w:p w:rsidR="00E3705C" w:rsidRPr="00C742D4" w:rsidRDefault="00E3705C" w:rsidP="00E3705C">
      <w:pPr>
        <w:numPr>
          <w:ilvl w:val="0"/>
          <w:numId w:val="29"/>
        </w:numPr>
        <w:rPr>
          <w:b/>
        </w:rPr>
      </w:pPr>
      <w:r w:rsidRPr="00C742D4">
        <w:rPr>
          <w:b/>
        </w:rPr>
        <w:t>Поставьте диагноз</w:t>
      </w:r>
    </w:p>
    <w:p w:rsidR="00E3705C" w:rsidRPr="00C742D4" w:rsidRDefault="00E3705C" w:rsidP="00E3705C">
      <w:pPr>
        <w:numPr>
          <w:ilvl w:val="0"/>
          <w:numId w:val="29"/>
        </w:numPr>
        <w:rPr>
          <w:b/>
        </w:rPr>
      </w:pPr>
      <w:r w:rsidRPr="00C742D4">
        <w:rPr>
          <w:b/>
        </w:rPr>
        <w:t>Окажите неотложную помощь.</w:t>
      </w:r>
    </w:p>
    <w:p w:rsidR="00E3705C" w:rsidRDefault="00E3705C" w:rsidP="00E3705C"/>
    <w:p w:rsidR="00E3705C" w:rsidRPr="00E229E1" w:rsidRDefault="00E3705C" w:rsidP="00E3705C">
      <w:pPr>
        <w:pStyle w:val="a7"/>
        <w:jc w:val="center"/>
        <w:rPr>
          <w:b/>
          <w:sz w:val="24"/>
          <w:szCs w:val="24"/>
        </w:rPr>
      </w:pPr>
      <w:r w:rsidRPr="00E229E1">
        <w:rPr>
          <w:b/>
          <w:sz w:val="24"/>
          <w:szCs w:val="24"/>
        </w:rPr>
        <w:t>Задача №5</w:t>
      </w:r>
    </w:p>
    <w:p w:rsidR="00E3705C" w:rsidRPr="00E229E1" w:rsidRDefault="00E3705C" w:rsidP="00E3705C">
      <w:pPr>
        <w:pStyle w:val="a7"/>
        <w:spacing w:line="240" w:lineRule="auto"/>
        <w:jc w:val="both"/>
        <w:rPr>
          <w:sz w:val="24"/>
          <w:szCs w:val="24"/>
        </w:rPr>
      </w:pPr>
      <w:r w:rsidRPr="00E229E1">
        <w:rPr>
          <w:sz w:val="24"/>
          <w:szCs w:val="24"/>
        </w:rPr>
        <w:t>Мальчик 1 года.</w:t>
      </w:r>
    </w:p>
    <w:p w:rsidR="00E3705C" w:rsidRDefault="00E3705C" w:rsidP="00E3705C">
      <w:pPr>
        <w:pStyle w:val="a7"/>
        <w:spacing w:line="240" w:lineRule="auto"/>
        <w:jc w:val="both"/>
        <w:rPr>
          <w:sz w:val="24"/>
          <w:szCs w:val="24"/>
        </w:rPr>
      </w:pPr>
      <w:r w:rsidRPr="00E229E1">
        <w:rPr>
          <w:sz w:val="24"/>
          <w:szCs w:val="24"/>
        </w:rPr>
        <w:t xml:space="preserve">Поступил в стационар с жалобами на одышку, повышение температуры, вялость, снижение аппетита. Заболел остро, за день до поступления: повысилась температура до 38,50С, появился сухой, лающий кашель, одышка. При осмотре – состояние тяжелое за счет дыхательной недостаточности. Ребенок беспокоен. Грубый, лающий кашель, приступообразный.  Бледность кожных покровов, цианоз носогубного треугольника. Втяжение уступчивых мест грудной клетки. Грудная клетка вздута. Перкуторно над легкими легочный звук с коробочным оттенком. Одышка выраженная инспираторная. В легких ослабленное дыхание, масса мелкопузырчатых влажных хрипов по всем легочным полям. Число дыханий 56 в минуту. Тоны сердца приглушены, ритмичные. По  другим органам – данные без отклонений.  Вес 10 кг. Сделанная  рентгенограмма легких: очаговых и инфильтративных теней нет в легких. Повышена воздушность, особенно в латеральных отделах. Сердце – по средней линии. </w:t>
      </w:r>
    </w:p>
    <w:p w:rsidR="00E3705C" w:rsidRPr="00E229E1" w:rsidRDefault="00E3705C" w:rsidP="00E3705C">
      <w:pPr>
        <w:pStyle w:val="a7"/>
        <w:spacing w:line="240" w:lineRule="auto"/>
        <w:jc w:val="both"/>
        <w:rPr>
          <w:sz w:val="24"/>
          <w:szCs w:val="24"/>
        </w:rPr>
      </w:pPr>
    </w:p>
    <w:p w:rsidR="00E3705C" w:rsidRPr="00C742D4" w:rsidRDefault="00E3705C" w:rsidP="00E3705C">
      <w:pPr>
        <w:numPr>
          <w:ilvl w:val="0"/>
          <w:numId w:val="30"/>
        </w:numPr>
        <w:ind w:left="0" w:firstLine="0"/>
        <w:rPr>
          <w:b/>
        </w:rPr>
      </w:pPr>
      <w:r w:rsidRPr="00C742D4">
        <w:rPr>
          <w:b/>
        </w:rPr>
        <w:t>Поставьте диагноз</w:t>
      </w:r>
    </w:p>
    <w:p w:rsidR="00E3705C" w:rsidRPr="00C742D4" w:rsidRDefault="00E3705C" w:rsidP="00E3705C">
      <w:pPr>
        <w:numPr>
          <w:ilvl w:val="0"/>
          <w:numId w:val="30"/>
        </w:numPr>
        <w:ind w:left="0" w:firstLine="0"/>
        <w:rPr>
          <w:b/>
        </w:rPr>
      </w:pPr>
      <w:r w:rsidRPr="00C742D4">
        <w:rPr>
          <w:b/>
        </w:rPr>
        <w:t>Окажите неотложную помощь.</w:t>
      </w:r>
    </w:p>
    <w:p w:rsidR="00E3705C" w:rsidRDefault="00E3705C" w:rsidP="00E3705C"/>
    <w:p w:rsidR="00E3705C" w:rsidRPr="00DF4F2A" w:rsidRDefault="00E3705C" w:rsidP="00E3705C">
      <w:pPr>
        <w:pStyle w:val="Default"/>
        <w:jc w:val="center"/>
        <w:rPr>
          <w:b/>
        </w:rPr>
      </w:pPr>
      <w:r w:rsidRPr="00DF4F2A">
        <w:rPr>
          <w:b/>
        </w:rPr>
        <w:t>Ситуация № 1 (Профилактический осмотр)</w:t>
      </w:r>
    </w:p>
    <w:p w:rsidR="00E3705C" w:rsidRPr="00DF4F2A" w:rsidRDefault="00E3705C" w:rsidP="00E3705C">
      <w:pPr>
        <w:pStyle w:val="Default"/>
        <w:jc w:val="center"/>
        <w:rPr>
          <w:b/>
        </w:rPr>
      </w:pPr>
    </w:p>
    <w:p w:rsidR="00E3705C" w:rsidRPr="00DF4F2A" w:rsidRDefault="00E3705C" w:rsidP="00E3705C">
      <w:pPr>
        <w:pStyle w:val="Default"/>
        <w:jc w:val="both"/>
      </w:pPr>
      <w:r w:rsidRPr="00DF4F2A">
        <w:t xml:space="preserve">Вы врач-педиатр участковый территориальной поликлиники. </w:t>
      </w:r>
    </w:p>
    <w:p w:rsidR="00E3705C" w:rsidRPr="00DF4F2A" w:rsidRDefault="00E3705C" w:rsidP="00E3705C">
      <w:pPr>
        <w:pStyle w:val="Default"/>
        <w:jc w:val="both"/>
      </w:pPr>
      <w:r w:rsidRPr="00DF4F2A">
        <w:t xml:space="preserve">В кабинете Вас ждут мама с ребенком 1 месяца, которые пришли на профилактический осмотр. </w:t>
      </w:r>
    </w:p>
    <w:p w:rsidR="00E3705C" w:rsidRPr="00DF4F2A" w:rsidRDefault="00E3705C" w:rsidP="00E3705C">
      <w:pPr>
        <w:pStyle w:val="Default"/>
        <w:jc w:val="both"/>
      </w:pPr>
      <w:r w:rsidRPr="00DF4F2A">
        <w:t xml:space="preserve">Необходимо, получив у законных представителей согласие на осмотр, провести физикальное обследование ребенка, оценить данные антропометрии и дать заключение о состоянии здоровья ребенка. </w:t>
      </w:r>
    </w:p>
    <w:p w:rsidR="00E3705C" w:rsidRPr="00DF4F2A" w:rsidRDefault="00E3705C" w:rsidP="00E3705C">
      <w:pPr>
        <w:pStyle w:val="Default"/>
        <w:jc w:val="both"/>
      </w:pPr>
      <w:r w:rsidRPr="00DF4F2A">
        <w:t>При проведении осмотра все необходимые действия озвучивайте.</w:t>
      </w:r>
    </w:p>
    <w:p w:rsidR="00E3705C" w:rsidRPr="00DF4F2A" w:rsidRDefault="00E3705C" w:rsidP="00E3705C">
      <w:pPr>
        <w:jc w:val="both"/>
      </w:pPr>
    </w:p>
    <w:p w:rsidR="00E3705C" w:rsidRPr="00DF4F2A" w:rsidRDefault="00E3705C" w:rsidP="00E3705C">
      <w:pPr>
        <w:pStyle w:val="Default"/>
        <w:jc w:val="center"/>
        <w:rPr>
          <w:b/>
        </w:rPr>
      </w:pPr>
      <w:r w:rsidRPr="00DF4F2A">
        <w:rPr>
          <w:b/>
        </w:rPr>
        <w:t>Ситуация № 2 (Профилактический осмотр)</w:t>
      </w:r>
    </w:p>
    <w:p w:rsidR="00E3705C" w:rsidRPr="00DF4F2A" w:rsidRDefault="00E3705C" w:rsidP="00E3705C">
      <w:pPr>
        <w:pStyle w:val="Default"/>
        <w:jc w:val="center"/>
        <w:rPr>
          <w:b/>
        </w:rPr>
      </w:pPr>
    </w:p>
    <w:p w:rsidR="00E3705C" w:rsidRPr="00DF4F2A" w:rsidRDefault="00E3705C" w:rsidP="00E3705C">
      <w:pPr>
        <w:pStyle w:val="Default"/>
        <w:jc w:val="both"/>
      </w:pPr>
      <w:r w:rsidRPr="00DF4F2A">
        <w:t xml:space="preserve">Вы врач-педиатр участковый территориальной поликлиники. </w:t>
      </w:r>
    </w:p>
    <w:p w:rsidR="00E3705C" w:rsidRPr="00DF4F2A" w:rsidRDefault="00E3705C" w:rsidP="00E3705C">
      <w:pPr>
        <w:pStyle w:val="Default"/>
        <w:jc w:val="both"/>
      </w:pPr>
      <w:r w:rsidRPr="00DF4F2A">
        <w:t xml:space="preserve">В кабинете Вас ждут мама с ребенком 3 месяцев, которые пришли на профилактический осмотр перед вакцинацией. </w:t>
      </w:r>
    </w:p>
    <w:p w:rsidR="00E3705C" w:rsidRPr="00DF4F2A" w:rsidRDefault="00E3705C" w:rsidP="00E3705C">
      <w:pPr>
        <w:pStyle w:val="Default"/>
        <w:jc w:val="both"/>
      </w:pPr>
      <w:r w:rsidRPr="00DF4F2A">
        <w:t xml:space="preserve">Необходимо, получив у законных представителей согласие на осмотр, провести физикальное обследование ребенка, оценить данные антропометрии и дать заключение о состоянии здоровья ребенка. </w:t>
      </w:r>
    </w:p>
    <w:p w:rsidR="00E3705C" w:rsidRPr="00DF4F2A" w:rsidRDefault="00E3705C" w:rsidP="00E3705C">
      <w:pPr>
        <w:jc w:val="both"/>
      </w:pPr>
      <w:r w:rsidRPr="00DF4F2A">
        <w:t>При проведении осмотра все необходимые действия озвучивайте.</w:t>
      </w:r>
    </w:p>
    <w:p w:rsidR="00E3705C" w:rsidRPr="00DF4F2A" w:rsidRDefault="00E3705C" w:rsidP="00E3705C">
      <w:pPr>
        <w:jc w:val="both"/>
      </w:pPr>
    </w:p>
    <w:p w:rsidR="00E3705C" w:rsidRPr="00DF4F2A" w:rsidRDefault="00E3705C" w:rsidP="00E3705C">
      <w:pPr>
        <w:pStyle w:val="Default"/>
        <w:jc w:val="center"/>
        <w:rPr>
          <w:b/>
        </w:rPr>
      </w:pPr>
      <w:r w:rsidRPr="00DF4F2A">
        <w:rPr>
          <w:b/>
        </w:rPr>
        <w:t>Ситуация № 3 (Профилактический осмотр)</w:t>
      </w:r>
    </w:p>
    <w:p w:rsidR="00E3705C" w:rsidRPr="00DF4F2A" w:rsidRDefault="00E3705C" w:rsidP="00E3705C">
      <w:pPr>
        <w:pStyle w:val="Default"/>
        <w:jc w:val="center"/>
        <w:rPr>
          <w:b/>
        </w:rPr>
      </w:pPr>
    </w:p>
    <w:p w:rsidR="00E3705C" w:rsidRPr="00DF4F2A" w:rsidRDefault="00E3705C" w:rsidP="00E3705C">
      <w:pPr>
        <w:pStyle w:val="Default"/>
        <w:jc w:val="both"/>
      </w:pPr>
      <w:r w:rsidRPr="00DF4F2A">
        <w:t xml:space="preserve">Вы врач-педиатр участковый территориальной поликлиники. </w:t>
      </w:r>
    </w:p>
    <w:p w:rsidR="00E3705C" w:rsidRPr="00DF4F2A" w:rsidRDefault="00E3705C" w:rsidP="00E3705C">
      <w:pPr>
        <w:pStyle w:val="Default"/>
        <w:jc w:val="both"/>
      </w:pPr>
      <w:r w:rsidRPr="00DF4F2A">
        <w:t xml:space="preserve">В кабинете Вас ждут мама с ребенком 9 месяцев, которые пришли на профилактический осмотр перед вакцинацией. </w:t>
      </w:r>
    </w:p>
    <w:p w:rsidR="00E3705C" w:rsidRPr="00DF4F2A" w:rsidRDefault="00E3705C" w:rsidP="00E3705C">
      <w:pPr>
        <w:pStyle w:val="Default"/>
        <w:jc w:val="both"/>
      </w:pPr>
      <w:r w:rsidRPr="00DF4F2A">
        <w:t xml:space="preserve">Необходимо, получив у законных представителей согласие на осмотр, провести физикальное обследование ребенка, оценить данные антропометрии и дать заключение о состоянии здоровья ребенка. </w:t>
      </w:r>
    </w:p>
    <w:p w:rsidR="00E3705C" w:rsidRPr="00DF4F2A" w:rsidRDefault="00E3705C" w:rsidP="00E3705C">
      <w:pPr>
        <w:jc w:val="both"/>
      </w:pPr>
      <w:r w:rsidRPr="00DF4F2A">
        <w:t>При проведении осмотра все необходимые действия озвучивайте</w:t>
      </w:r>
    </w:p>
    <w:p w:rsidR="00E3705C" w:rsidRPr="00DF4F2A" w:rsidRDefault="00E3705C" w:rsidP="00E3705C"/>
    <w:p w:rsidR="00B24668" w:rsidRPr="00DF4F2A" w:rsidRDefault="00B24668" w:rsidP="00B24668">
      <w:pPr>
        <w:ind w:left="166"/>
        <w:jc w:val="center"/>
        <w:rPr>
          <w:b/>
          <w:bCs/>
        </w:rPr>
      </w:pPr>
      <w:r w:rsidRPr="00DF4F2A">
        <w:rPr>
          <w:b/>
          <w:bCs/>
        </w:rPr>
        <w:t>Занятия №5, 6</w:t>
      </w:r>
      <w:r w:rsidRPr="00DF4F2A">
        <w:rPr>
          <w:b/>
          <w:color w:val="000000"/>
        </w:rPr>
        <w:t>:</w:t>
      </w:r>
      <w:r w:rsidRPr="00DF4F2A">
        <w:rPr>
          <w:b/>
          <w:bCs/>
        </w:rPr>
        <w:t>Физикальное обследование пациента с целью установления объективных параметров состояния дыхательной системы. Диагностический алгоритм распознавания разновидностей бронхолегочного синдрома по характеру перкуторного звука и дыхательных шумов</w:t>
      </w:r>
    </w:p>
    <w:p w:rsidR="00B24668" w:rsidRDefault="00B24668" w:rsidP="00B24668">
      <w:pPr>
        <w:ind w:left="166"/>
        <w:jc w:val="center"/>
        <w:rPr>
          <w:b/>
          <w:bCs/>
          <w:sz w:val="28"/>
          <w:szCs w:val="28"/>
        </w:rPr>
      </w:pPr>
    </w:p>
    <w:p w:rsidR="00B24668" w:rsidRDefault="00B24668" w:rsidP="00B24668">
      <w:pPr>
        <w:ind w:left="-360"/>
        <w:rPr>
          <w:b/>
          <w:color w:val="000000"/>
        </w:rPr>
      </w:pPr>
      <w:r>
        <w:rPr>
          <w:b/>
          <w:color w:val="000000"/>
        </w:rPr>
        <w:t>Тестовые задания к занятию № 5-6</w:t>
      </w:r>
      <w:r w:rsidRPr="00A53640">
        <w:rPr>
          <w:b/>
          <w:color w:val="000000"/>
        </w:rPr>
        <w:t>.</w:t>
      </w:r>
    </w:p>
    <w:p w:rsidR="00B24668" w:rsidRPr="00116F34" w:rsidRDefault="00B24668" w:rsidP="00FE7130">
      <w:r w:rsidRPr="00116F34">
        <w:rPr>
          <w:b/>
          <w:bCs/>
        </w:rPr>
        <w:t>Выберите правильный ответ:</w:t>
      </w:r>
    </w:p>
    <w:p w:rsidR="00B24668" w:rsidRPr="00116F34" w:rsidRDefault="00B24668" w:rsidP="00FE7130">
      <w:r w:rsidRPr="00116F34">
        <w:rPr>
          <w:b/>
          <w:bCs/>
        </w:rPr>
        <w:t xml:space="preserve">1.  Развитие альвеол в легких начинается: </w:t>
      </w:r>
    </w:p>
    <w:p w:rsidR="00B24668" w:rsidRPr="00116F34" w:rsidRDefault="00B24668" w:rsidP="00FE7130">
      <w:pPr>
        <w:pStyle w:val="af"/>
        <w:numPr>
          <w:ilvl w:val="0"/>
          <w:numId w:val="39"/>
        </w:numPr>
        <w:spacing w:after="0" w:line="240" w:lineRule="auto"/>
        <w:ind w:left="993"/>
        <w:rPr>
          <w:rFonts w:ascii="Times New Roman" w:hAnsi="Times New Roman"/>
          <w:sz w:val="24"/>
          <w:szCs w:val="24"/>
        </w:rPr>
      </w:pPr>
      <w:r w:rsidRPr="00116F34">
        <w:rPr>
          <w:rFonts w:ascii="Times New Roman" w:hAnsi="Times New Roman"/>
          <w:sz w:val="24"/>
          <w:szCs w:val="24"/>
        </w:rPr>
        <w:t>внутриутробно</w:t>
      </w:r>
    </w:p>
    <w:p w:rsidR="00B24668" w:rsidRPr="00116F34" w:rsidRDefault="00B24668" w:rsidP="00FE7130">
      <w:pPr>
        <w:pStyle w:val="af"/>
        <w:numPr>
          <w:ilvl w:val="0"/>
          <w:numId w:val="39"/>
        </w:numPr>
        <w:spacing w:after="0" w:line="240" w:lineRule="auto"/>
        <w:ind w:left="993"/>
        <w:rPr>
          <w:rFonts w:ascii="Times New Roman" w:hAnsi="Times New Roman"/>
          <w:sz w:val="24"/>
          <w:szCs w:val="24"/>
        </w:rPr>
      </w:pPr>
      <w:r w:rsidRPr="00116F34">
        <w:rPr>
          <w:rFonts w:ascii="Times New Roman" w:hAnsi="Times New Roman"/>
          <w:sz w:val="24"/>
          <w:szCs w:val="24"/>
        </w:rPr>
        <w:t>с рождения</w:t>
      </w:r>
    </w:p>
    <w:p w:rsidR="00B24668" w:rsidRPr="00116F34" w:rsidRDefault="00B24668" w:rsidP="00FE7130">
      <w:pPr>
        <w:pStyle w:val="af"/>
        <w:numPr>
          <w:ilvl w:val="0"/>
          <w:numId w:val="39"/>
        </w:numPr>
        <w:spacing w:after="0" w:line="240" w:lineRule="auto"/>
        <w:ind w:left="993"/>
        <w:rPr>
          <w:rFonts w:ascii="Times New Roman" w:hAnsi="Times New Roman"/>
          <w:b/>
          <w:sz w:val="24"/>
          <w:szCs w:val="24"/>
        </w:rPr>
      </w:pPr>
      <w:r w:rsidRPr="00116F34">
        <w:rPr>
          <w:rFonts w:ascii="Times New Roman" w:hAnsi="Times New Roman"/>
          <w:b/>
          <w:bCs/>
          <w:sz w:val="24"/>
          <w:szCs w:val="24"/>
        </w:rPr>
        <w:t>с 4 - 6 недель</w:t>
      </w:r>
    </w:p>
    <w:p w:rsidR="00B24668" w:rsidRPr="00116F34" w:rsidRDefault="00B24668" w:rsidP="00FE7130">
      <w:pPr>
        <w:pStyle w:val="af"/>
        <w:numPr>
          <w:ilvl w:val="0"/>
          <w:numId w:val="39"/>
        </w:numPr>
        <w:spacing w:after="0" w:line="240" w:lineRule="auto"/>
        <w:ind w:left="993"/>
        <w:rPr>
          <w:rFonts w:ascii="Times New Roman" w:hAnsi="Times New Roman"/>
          <w:sz w:val="24"/>
          <w:szCs w:val="24"/>
        </w:rPr>
      </w:pPr>
      <w:r w:rsidRPr="00116F34">
        <w:rPr>
          <w:rFonts w:ascii="Times New Roman" w:hAnsi="Times New Roman"/>
          <w:sz w:val="24"/>
          <w:szCs w:val="24"/>
        </w:rPr>
        <w:t>с 6 месяцев</w:t>
      </w:r>
    </w:p>
    <w:p w:rsidR="00B24668" w:rsidRPr="00116F34" w:rsidRDefault="00B24668" w:rsidP="00FE7130">
      <w:pPr>
        <w:pStyle w:val="af"/>
        <w:numPr>
          <w:ilvl w:val="0"/>
          <w:numId w:val="39"/>
        </w:numPr>
        <w:spacing w:after="0" w:line="240" w:lineRule="auto"/>
        <w:ind w:left="993"/>
        <w:rPr>
          <w:rFonts w:ascii="Times New Roman" w:hAnsi="Times New Roman"/>
          <w:sz w:val="24"/>
          <w:szCs w:val="24"/>
        </w:rPr>
      </w:pPr>
      <w:r w:rsidRPr="00116F34">
        <w:rPr>
          <w:rFonts w:ascii="Times New Roman" w:hAnsi="Times New Roman"/>
          <w:sz w:val="24"/>
          <w:szCs w:val="24"/>
        </w:rPr>
        <w:t xml:space="preserve">с 1-го года                         </w:t>
      </w:r>
    </w:p>
    <w:p w:rsidR="00B24668" w:rsidRPr="00116F34" w:rsidRDefault="00B24668" w:rsidP="00FE7130">
      <w:r w:rsidRPr="00116F34">
        <w:rPr>
          <w:b/>
          <w:bCs/>
        </w:rPr>
        <w:t>Выберите правильный ответ:</w:t>
      </w:r>
    </w:p>
    <w:p w:rsidR="00B24668" w:rsidRPr="00116F34" w:rsidRDefault="00B24668" w:rsidP="00FE7130">
      <w:r w:rsidRPr="00116F34">
        <w:rPr>
          <w:b/>
          <w:bCs/>
        </w:rPr>
        <w:t>2. Пещеристая ткань носа:</w:t>
      </w:r>
    </w:p>
    <w:p w:rsidR="00B24668" w:rsidRPr="00116F34" w:rsidRDefault="00B24668" w:rsidP="00FE7130">
      <w:r w:rsidRPr="00116F34">
        <w:t xml:space="preserve">              1)  развита к моменту рождения </w:t>
      </w:r>
    </w:p>
    <w:p w:rsidR="00B24668" w:rsidRPr="00116F34" w:rsidRDefault="00B24668" w:rsidP="00FE7130">
      <w:r w:rsidRPr="00116F34">
        <w:t xml:space="preserve">              2)  развивается в течение всего периода детства</w:t>
      </w:r>
    </w:p>
    <w:p w:rsidR="00B24668" w:rsidRPr="00116F34" w:rsidRDefault="00B24668" w:rsidP="00FE7130">
      <w:r w:rsidRPr="00116F34">
        <w:t xml:space="preserve">              3)  претерпевает обратное развитие после рождения</w:t>
      </w:r>
    </w:p>
    <w:p w:rsidR="00B24668" w:rsidRPr="00116F34" w:rsidRDefault="00B24668" w:rsidP="00FE7130">
      <w:r w:rsidRPr="00116F34">
        <w:rPr>
          <w:b/>
          <w:bCs/>
        </w:rPr>
        <w:t>4)  окончательно развивается к 8 - 9 годам</w:t>
      </w:r>
    </w:p>
    <w:p w:rsidR="00B24668" w:rsidRPr="00116F34" w:rsidRDefault="00B24668" w:rsidP="00FE7130">
      <w:r w:rsidRPr="00116F34">
        <w:t xml:space="preserve">              5)  окончательно развита</w:t>
      </w:r>
      <w:r w:rsidR="00FE7130" w:rsidRPr="00116F34">
        <w:t xml:space="preserve"> к моменту полового созревания </w:t>
      </w:r>
    </w:p>
    <w:p w:rsidR="00B24668" w:rsidRPr="00116F34" w:rsidRDefault="00B24668" w:rsidP="00FE7130">
      <w:r w:rsidRPr="00116F34">
        <w:rPr>
          <w:b/>
          <w:bCs/>
        </w:rPr>
        <w:t>3. Глоточные миндалины максимально развиты:</w:t>
      </w:r>
    </w:p>
    <w:p w:rsidR="00B24668" w:rsidRPr="00116F34" w:rsidRDefault="00B24668" w:rsidP="00FE7130">
      <w:r w:rsidRPr="00116F34">
        <w:t xml:space="preserve">             1)  к моменту рождения</w:t>
      </w:r>
    </w:p>
    <w:p w:rsidR="00B24668" w:rsidRPr="00116F34" w:rsidRDefault="00B24668" w:rsidP="00FE7130">
      <w:r w:rsidRPr="00116F34">
        <w:t xml:space="preserve">             2)  к 6 месяцам</w:t>
      </w:r>
    </w:p>
    <w:p w:rsidR="00B24668" w:rsidRPr="00116F34" w:rsidRDefault="00B24668" w:rsidP="00FE7130">
      <w:r w:rsidRPr="00116F34">
        <w:t xml:space="preserve">             3)  к 3 - 5 годам</w:t>
      </w:r>
    </w:p>
    <w:p w:rsidR="00B24668" w:rsidRPr="00116F34" w:rsidRDefault="00B24668" w:rsidP="00FE7130">
      <w:r w:rsidRPr="00116F34">
        <w:rPr>
          <w:b/>
          <w:bCs/>
        </w:rPr>
        <w:t xml:space="preserve">             4)  к 5 - 10 годам</w:t>
      </w:r>
    </w:p>
    <w:p w:rsidR="00B24668" w:rsidRPr="00116F34" w:rsidRDefault="00B24668" w:rsidP="00FE7130">
      <w:r w:rsidRPr="00116F34">
        <w:t xml:space="preserve">             5)  к моменту полового со</w:t>
      </w:r>
      <w:r w:rsidR="00FE7130" w:rsidRPr="00116F34">
        <w:t xml:space="preserve">зревания                       </w:t>
      </w:r>
    </w:p>
    <w:p w:rsidR="00B24668" w:rsidRPr="00116F34" w:rsidRDefault="00B24668" w:rsidP="00FE7130">
      <w:r w:rsidRPr="00116F34">
        <w:rPr>
          <w:b/>
          <w:bCs/>
        </w:rPr>
        <w:t>4.  Количество сегментов левого легкого:</w:t>
      </w:r>
    </w:p>
    <w:p w:rsidR="00B24668" w:rsidRPr="00116F34" w:rsidRDefault="00B24668" w:rsidP="00FE7130">
      <w:r w:rsidRPr="00116F34">
        <w:rPr>
          <w:b/>
          <w:bCs/>
        </w:rPr>
        <w:t xml:space="preserve">                1)  9 </w:t>
      </w:r>
      <w:r w:rsidRPr="00116F34">
        <w:t xml:space="preserve">                 2)  10                   3)  11</w:t>
      </w:r>
    </w:p>
    <w:p w:rsidR="00B24668" w:rsidRPr="00116F34" w:rsidRDefault="00B24668" w:rsidP="00FE7130">
      <w:r w:rsidRPr="00116F34">
        <w:t xml:space="preserve">                4)  с возрастом увеличивается</w:t>
      </w:r>
    </w:p>
    <w:p w:rsidR="00B24668" w:rsidRPr="00116F34" w:rsidRDefault="00B24668" w:rsidP="00FE7130">
      <w:r w:rsidRPr="00116F34">
        <w:t xml:space="preserve">                5)  с возрастом уменьшается                                    </w:t>
      </w:r>
    </w:p>
    <w:p w:rsidR="00B24668" w:rsidRPr="00116F34" w:rsidRDefault="00B24668" w:rsidP="00FE7130">
      <w:r w:rsidRPr="00116F34">
        <w:rPr>
          <w:b/>
          <w:bCs/>
        </w:rPr>
        <w:t>5.  Соотношение дыхание - пульс у здорового ребенка на 1-ом году  жизни:</w:t>
      </w:r>
    </w:p>
    <w:p w:rsidR="00B24668" w:rsidRPr="00116F34" w:rsidRDefault="00B24668" w:rsidP="00FE7130">
      <w:r w:rsidRPr="00116F34">
        <w:t xml:space="preserve">                1)  1 :  1,5 - 2,0</w:t>
      </w:r>
    </w:p>
    <w:p w:rsidR="00B24668" w:rsidRPr="00116F34" w:rsidRDefault="00B24668" w:rsidP="00FE7130">
      <w:r w:rsidRPr="00116F34">
        <w:t xml:space="preserve">                2)  1 :  2,5 - 3,0</w:t>
      </w:r>
    </w:p>
    <w:p w:rsidR="00B24668" w:rsidRPr="00116F34" w:rsidRDefault="00B24668" w:rsidP="00FE7130">
      <w:r w:rsidRPr="00116F34">
        <w:t xml:space="preserve">                3)  1 :  3,5 - 4,0</w:t>
      </w:r>
    </w:p>
    <w:p w:rsidR="00B24668" w:rsidRPr="00116F34" w:rsidRDefault="00B24668" w:rsidP="00FE7130">
      <w:r w:rsidRPr="00116F34">
        <w:t xml:space="preserve">                4)  1 :  4,0 - 4,5</w:t>
      </w:r>
    </w:p>
    <w:p w:rsidR="00B24668" w:rsidRPr="00116F34" w:rsidRDefault="00B24668" w:rsidP="00FE7130">
      <w:r w:rsidRPr="00116F34">
        <w:rPr>
          <w:b/>
          <w:bCs/>
        </w:rPr>
        <w:t xml:space="preserve">                5)  1 :  3,0 - 3,5          </w:t>
      </w:r>
    </w:p>
    <w:p w:rsidR="00B24668" w:rsidRPr="00116F34" w:rsidRDefault="00B24668" w:rsidP="00FE7130"/>
    <w:p w:rsidR="00B24668" w:rsidRPr="00116F34" w:rsidRDefault="00B24668" w:rsidP="00FE7130">
      <w:r w:rsidRPr="00116F34">
        <w:rPr>
          <w:b/>
          <w:bCs/>
        </w:rPr>
        <w:t>6.  С какого возраста возможно определение высоты стояния верхушек легких и ширины полей Кренига:</w:t>
      </w:r>
    </w:p>
    <w:p w:rsidR="00B24668" w:rsidRPr="00116F34" w:rsidRDefault="00B24668" w:rsidP="00FE7130">
      <w:r w:rsidRPr="00116F34">
        <w:t xml:space="preserve">                1)  с 1 года</w:t>
      </w:r>
    </w:p>
    <w:p w:rsidR="00B24668" w:rsidRPr="00116F34" w:rsidRDefault="00B24668" w:rsidP="00FE7130">
      <w:r w:rsidRPr="00116F34">
        <w:t xml:space="preserve">                2)  с 3 лет</w:t>
      </w:r>
    </w:p>
    <w:p w:rsidR="00B24668" w:rsidRPr="00116F34" w:rsidRDefault="00B24668" w:rsidP="00FE7130">
      <w:r w:rsidRPr="00116F34">
        <w:t xml:space="preserve">                3)  с 5 лет</w:t>
      </w:r>
    </w:p>
    <w:p w:rsidR="00B24668" w:rsidRPr="00116F34" w:rsidRDefault="00B24668" w:rsidP="00FE7130">
      <w:r w:rsidRPr="00116F34">
        <w:rPr>
          <w:b/>
          <w:bCs/>
        </w:rPr>
        <w:t xml:space="preserve">                4)  с 7 лет</w:t>
      </w:r>
    </w:p>
    <w:p w:rsidR="00B24668" w:rsidRPr="00116F34" w:rsidRDefault="00B24668" w:rsidP="00FE7130">
      <w:r w:rsidRPr="00116F34">
        <w:lastRenderedPageBreak/>
        <w:t xml:space="preserve">                5)  с 15 лет           </w:t>
      </w:r>
    </w:p>
    <w:p w:rsidR="00B24668" w:rsidRPr="00116F34" w:rsidRDefault="00B24668" w:rsidP="00FE7130">
      <w:r w:rsidRPr="00116F34">
        <w:rPr>
          <w:b/>
          <w:bCs/>
        </w:rPr>
        <w:t>7.  Пуэрильное дыхание выслушивается:</w:t>
      </w:r>
    </w:p>
    <w:p w:rsidR="00B24668" w:rsidRPr="00116F34" w:rsidRDefault="00B24668" w:rsidP="00FE7130">
      <w:r w:rsidRPr="00116F34">
        <w:t xml:space="preserve">                1)  у новорожденного</w:t>
      </w:r>
    </w:p>
    <w:p w:rsidR="00B24668" w:rsidRPr="00116F34" w:rsidRDefault="00B24668" w:rsidP="00FE7130">
      <w:r w:rsidRPr="00116F34">
        <w:t xml:space="preserve">                2)  от 3 до 6 месяцев</w:t>
      </w:r>
    </w:p>
    <w:p w:rsidR="00B24668" w:rsidRPr="00116F34" w:rsidRDefault="00B24668" w:rsidP="00FE7130">
      <w:r w:rsidRPr="00116F34">
        <w:rPr>
          <w:b/>
          <w:bCs/>
        </w:rPr>
        <w:t xml:space="preserve">                3)  от 6 месяцев до 6 лет</w:t>
      </w:r>
    </w:p>
    <w:p w:rsidR="00B24668" w:rsidRPr="00116F34" w:rsidRDefault="00B24668" w:rsidP="00FE7130">
      <w:r w:rsidRPr="00116F34">
        <w:t xml:space="preserve">                4)  от 7 лет до 8 лет</w:t>
      </w:r>
    </w:p>
    <w:p w:rsidR="00B24668" w:rsidRPr="00116F34" w:rsidRDefault="00B24668" w:rsidP="00FE7130">
      <w:r w:rsidRPr="00116F34">
        <w:t xml:space="preserve">                5)  от 9 до 10 лет                                                            </w:t>
      </w:r>
    </w:p>
    <w:p w:rsidR="00B24668" w:rsidRPr="00116F34" w:rsidRDefault="00B24668" w:rsidP="00FE7130">
      <w:r w:rsidRPr="00116F34">
        <w:rPr>
          <w:b/>
          <w:bCs/>
        </w:rPr>
        <w:t>8.  Преобладающий тип дыхания у здоровых детей раннего возраста:</w:t>
      </w:r>
    </w:p>
    <w:p w:rsidR="00B24668" w:rsidRPr="00116F34" w:rsidRDefault="00B24668" w:rsidP="00FE7130">
      <w:r w:rsidRPr="00116F34">
        <w:rPr>
          <w:b/>
          <w:bCs/>
        </w:rPr>
        <w:t xml:space="preserve">                 1)  брюшной</w:t>
      </w:r>
    </w:p>
    <w:p w:rsidR="00B24668" w:rsidRPr="00116F34" w:rsidRDefault="00B24668" w:rsidP="00FE7130">
      <w:r w:rsidRPr="00116F34">
        <w:t xml:space="preserve">                 2)  реберный</w:t>
      </w:r>
    </w:p>
    <w:p w:rsidR="00B24668" w:rsidRPr="00116F34" w:rsidRDefault="00B24668" w:rsidP="00FE7130">
      <w:r w:rsidRPr="00116F34">
        <w:t xml:space="preserve">                 3)  диафрагмальный</w:t>
      </w:r>
    </w:p>
    <w:p w:rsidR="00B24668" w:rsidRPr="00116F34" w:rsidRDefault="00B24668" w:rsidP="00FE7130">
      <w:r w:rsidRPr="00116F34">
        <w:t xml:space="preserve">                 4)  грудной</w:t>
      </w:r>
    </w:p>
    <w:p w:rsidR="00B24668" w:rsidRPr="00116F34" w:rsidRDefault="00B24668" w:rsidP="00FE7130">
      <w:r w:rsidRPr="00116F34">
        <w:t xml:space="preserve">                 5)  грудо-брюшной                                                    </w:t>
      </w:r>
    </w:p>
    <w:p w:rsidR="00B24668" w:rsidRPr="00116F34" w:rsidRDefault="00B24668" w:rsidP="00FE7130">
      <w:r w:rsidRPr="00116F34">
        <w:rPr>
          <w:b/>
          <w:bCs/>
        </w:rPr>
        <w:t>9.  Коробочный оттенок легочного звука отмечается при:</w:t>
      </w:r>
    </w:p>
    <w:p w:rsidR="00B24668" w:rsidRPr="00116F34" w:rsidRDefault="00B24668" w:rsidP="00FE7130">
      <w:r w:rsidRPr="00116F34">
        <w:t xml:space="preserve">               1)  бронхите</w:t>
      </w:r>
    </w:p>
    <w:p w:rsidR="00B24668" w:rsidRPr="00116F34" w:rsidRDefault="00B24668" w:rsidP="00FE7130">
      <w:r w:rsidRPr="00116F34">
        <w:rPr>
          <w:b/>
          <w:bCs/>
        </w:rPr>
        <w:t>2)  эмфиземе</w:t>
      </w:r>
    </w:p>
    <w:p w:rsidR="00B24668" w:rsidRPr="00116F34" w:rsidRDefault="00B24668" w:rsidP="00FE7130">
      <w:r w:rsidRPr="00116F34">
        <w:t xml:space="preserve">               3)  экссудативном плеврите</w:t>
      </w:r>
    </w:p>
    <w:p w:rsidR="00B24668" w:rsidRPr="00116F34" w:rsidRDefault="00B24668" w:rsidP="00FE7130">
      <w:r w:rsidRPr="00116F34">
        <w:t xml:space="preserve">               4)  ателектазе                         </w:t>
      </w:r>
    </w:p>
    <w:p w:rsidR="00B24668" w:rsidRPr="00116F34" w:rsidRDefault="00B24668" w:rsidP="00FE7130">
      <w:r w:rsidRPr="00116F34">
        <w:rPr>
          <w:b/>
          <w:bCs/>
        </w:rPr>
        <w:t>11.  Тимпанический оттенок перкуторного звука отмечается при:</w:t>
      </w:r>
    </w:p>
    <w:p w:rsidR="00B24668" w:rsidRPr="00116F34" w:rsidRDefault="00B24668" w:rsidP="00FE7130">
      <w:r w:rsidRPr="00116F34">
        <w:rPr>
          <w:b/>
          <w:bCs/>
        </w:rPr>
        <w:t>1)  пневмотораксе</w:t>
      </w:r>
    </w:p>
    <w:p w:rsidR="00B24668" w:rsidRPr="00116F34" w:rsidRDefault="00B24668" w:rsidP="00FE7130">
      <w:r w:rsidRPr="00116F34">
        <w:t xml:space="preserve">                 2)  очаге воспаления в легких</w:t>
      </w:r>
    </w:p>
    <w:p w:rsidR="00B24668" w:rsidRPr="00116F34" w:rsidRDefault="00B24668" w:rsidP="00FE7130">
      <w:r w:rsidRPr="00116F34">
        <w:t xml:space="preserve">                 3)  ателектазе</w:t>
      </w:r>
    </w:p>
    <w:p w:rsidR="00B24668" w:rsidRPr="00116F34" w:rsidRDefault="00B24668" w:rsidP="00FE7130">
      <w:r w:rsidRPr="00116F34">
        <w:t xml:space="preserve">                4)  плеврите     </w:t>
      </w:r>
    </w:p>
    <w:p w:rsidR="00B24668" w:rsidRPr="00116F34" w:rsidRDefault="00B24668" w:rsidP="00FE7130">
      <w:r w:rsidRPr="00116F34">
        <w:rPr>
          <w:b/>
          <w:bCs/>
        </w:rPr>
        <w:t>12.  При перкуссии легких здорового ребенка тимпанический тон  получают:</w:t>
      </w:r>
    </w:p>
    <w:p w:rsidR="00B24668" w:rsidRPr="00116F34" w:rsidRDefault="00B24668" w:rsidP="00FE7130">
      <w:r w:rsidRPr="00116F34">
        <w:t xml:space="preserve">                1)  над ключицами</w:t>
      </w:r>
    </w:p>
    <w:p w:rsidR="00B24668" w:rsidRPr="00116F34" w:rsidRDefault="00B24668" w:rsidP="00FE7130">
      <w:r w:rsidRPr="00116F34">
        <w:t xml:space="preserve">                2)  под лопатками</w:t>
      </w:r>
    </w:p>
    <w:p w:rsidR="00B24668" w:rsidRPr="00116F34" w:rsidRDefault="00B24668" w:rsidP="00FE7130">
      <w:r w:rsidRPr="00116F34">
        <w:t xml:space="preserve">                3)  над сердцем</w:t>
      </w:r>
    </w:p>
    <w:p w:rsidR="00B24668" w:rsidRPr="00116F34" w:rsidRDefault="00B24668" w:rsidP="00FE7130">
      <w:r w:rsidRPr="00116F34">
        <w:rPr>
          <w:b/>
          <w:bCs/>
        </w:rPr>
        <w:t xml:space="preserve">                4)  над пространством Траубе</w:t>
      </w:r>
    </w:p>
    <w:p w:rsidR="00B24668" w:rsidRPr="00116F34" w:rsidRDefault="00B24668" w:rsidP="00FE7130">
      <w:r w:rsidRPr="00116F34">
        <w:t xml:space="preserve">                5)  над позвонками   </w:t>
      </w:r>
    </w:p>
    <w:p w:rsidR="00B24668" w:rsidRPr="00116F34" w:rsidRDefault="00B24668" w:rsidP="00FE7130">
      <w:r w:rsidRPr="00116F34">
        <w:t>1</w:t>
      </w:r>
      <w:r w:rsidRPr="00116F34">
        <w:rPr>
          <w:b/>
          <w:bCs/>
        </w:rPr>
        <w:t xml:space="preserve">3.  Дыхание с громкими, слышными на расстоянии вдохом и выдохом  называется:   </w:t>
      </w:r>
    </w:p>
    <w:p w:rsidR="00B24668" w:rsidRPr="00116F34" w:rsidRDefault="00B24668" w:rsidP="00FE7130">
      <w:r w:rsidRPr="00116F34">
        <w:t xml:space="preserve">               1)  инспираторной одышкой</w:t>
      </w:r>
    </w:p>
    <w:p w:rsidR="00B24668" w:rsidRPr="00116F34" w:rsidRDefault="00B24668" w:rsidP="00FE7130">
      <w:r w:rsidRPr="00116F34">
        <w:t xml:space="preserve">               2)  экспираторной одышкой</w:t>
      </w:r>
    </w:p>
    <w:p w:rsidR="00B24668" w:rsidRPr="00116F34" w:rsidRDefault="00B24668" w:rsidP="00FE7130">
      <w:r w:rsidRPr="00116F34">
        <w:t xml:space="preserve">               3)  одышкой смешанного типа</w:t>
      </w:r>
    </w:p>
    <w:p w:rsidR="00B24668" w:rsidRPr="00116F34" w:rsidRDefault="00B24668" w:rsidP="00FE7130">
      <w:r w:rsidRPr="00116F34">
        <w:rPr>
          <w:b/>
          <w:bCs/>
        </w:rPr>
        <w:t xml:space="preserve">               4)  стенотическим дыханием                              </w:t>
      </w:r>
    </w:p>
    <w:p w:rsidR="00B24668" w:rsidRPr="00116F34" w:rsidRDefault="00B24668" w:rsidP="00FE7130">
      <w:r w:rsidRPr="00116F34">
        <w:rPr>
          <w:b/>
          <w:bCs/>
        </w:rPr>
        <w:t>14.  Инспираторная одышка наблюдается при:</w:t>
      </w:r>
    </w:p>
    <w:p w:rsidR="00B24668" w:rsidRPr="00116F34" w:rsidRDefault="00B24668" w:rsidP="00FE7130">
      <w:r w:rsidRPr="00116F34">
        <w:rPr>
          <w:b/>
          <w:bCs/>
        </w:rPr>
        <w:t>1)  инородном теле в верхних дыхательных путях</w:t>
      </w:r>
    </w:p>
    <w:p w:rsidR="00B24668" w:rsidRPr="00116F34" w:rsidRDefault="00B24668" w:rsidP="00FE7130">
      <w:r w:rsidRPr="00116F34">
        <w:t xml:space="preserve">               2)  бронхиальной астме</w:t>
      </w:r>
    </w:p>
    <w:p w:rsidR="00B24668" w:rsidRPr="00116F34" w:rsidRDefault="00B24668" w:rsidP="00FE7130">
      <w:r w:rsidRPr="00116F34">
        <w:t xml:space="preserve">               3)  пневмонии</w:t>
      </w:r>
    </w:p>
    <w:p w:rsidR="00B24668" w:rsidRPr="00116F34" w:rsidRDefault="00B24668" w:rsidP="00FE7130">
      <w:r w:rsidRPr="00116F34">
        <w:t xml:space="preserve">               4)  бронхите                                                                 </w:t>
      </w:r>
    </w:p>
    <w:p w:rsidR="00B24668" w:rsidRPr="00116F34" w:rsidRDefault="00B24668" w:rsidP="00FE7130">
      <w:pPr>
        <w:rPr>
          <w:b/>
        </w:rPr>
      </w:pPr>
      <w:r w:rsidRPr="00116F34">
        <w:rPr>
          <w:b/>
        </w:rPr>
        <w:t>15.</w:t>
      </w:r>
      <w:r w:rsidRPr="00116F34">
        <w:rPr>
          <w:b/>
          <w:bCs/>
        </w:rPr>
        <w:t xml:space="preserve">   Усиление голосового дрожания отмечается при:</w:t>
      </w:r>
    </w:p>
    <w:p w:rsidR="00B24668" w:rsidRPr="00116F34" w:rsidRDefault="00B24668" w:rsidP="00FE7130">
      <w:r w:rsidRPr="00116F34">
        <w:t xml:space="preserve">               1)  бронхите</w:t>
      </w:r>
    </w:p>
    <w:p w:rsidR="00B24668" w:rsidRPr="00116F34" w:rsidRDefault="00B24668" w:rsidP="00FE7130">
      <w:r w:rsidRPr="00116F34">
        <w:t xml:space="preserve">               2)  гидротораксе</w:t>
      </w:r>
    </w:p>
    <w:p w:rsidR="00B24668" w:rsidRPr="00116F34" w:rsidRDefault="00B24668" w:rsidP="00FE7130">
      <w:r w:rsidRPr="00116F34">
        <w:rPr>
          <w:b/>
          <w:bCs/>
        </w:rPr>
        <w:t xml:space="preserve">               3)  пневмонии</w:t>
      </w:r>
    </w:p>
    <w:p w:rsidR="00B24668" w:rsidRPr="00116F34" w:rsidRDefault="00B24668" w:rsidP="00FE7130">
      <w:r w:rsidRPr="00116F34">
        <w:t xml:space="preserve">               4)  пневмотораксе</w:t>
      </w:r>
    </w:p>
    <w:p w:rsidR="00B24668" w:rsidRPr="00116F34" w:rsidRDefault="00FE7130" w:rsidP="00FE7130">
      <w:pPr>
        <w:rPr>
          <w:b/>
        </w:rPr>
      </w:pPr>
      <w:r w:rsidRPr="00116F34">
        <w:rPr>
          <w:b/>
        </w:rPr>
        <w:t xml:space="preserve">16. Правое лёгкое состоит из ___ сегментов </w:t>
      </w:r>
    </w:p>
    <w:p w:rsidR="00B24668" w:rsidRPr="00116F34" w:rsidRDefault="00B24668" w:rsidP="00FE7130">
      <w:pPr>
        <w:pStyle w:val="af"/>
        <w:numPr>
          <w:ilvl w:val="0"/>
          <w:numId w:val="40"/>
        </w:numPr>
        <w:spacing w:after="0" w:line="240" w:lineRule="auto"/>
        <w:ind w:left="1276"/>
        <w:rPr>
          <w:rFonts w:ascii="Times New Roman" w:hAnsi="Times New Roman"/>
          <w:b/>
          <w:sz w:val="24"/>
          <w:szCs w:val="24"/>
        </w:rPr>
      </w:pPr>
      <w:r w:rsidRPr="00116F34">
        <w:rPr>
          <w:rFonts w:ascii="Times New Roman" w:hAnsi="Times New Roman"/>
          <w:b/>
          <w:bCs/>
          <w:sz w:val="24"/>
          <w:szCs w:val="24"/>
        </w:rPr>
        <w:t xml:space="preserve">10 </w:t>
      </w:r>
    </w:p>
    <w:p w:rsidR="00B24668" w:rsidRPr="00116F34" w:rsidRDefault="00B24668" w:rsidP="00FE7130">
      <w:pPr>
        <w:pStyle w:val="af"/>
        <w:numPr>
          <w:ilvl w:val="0"/>
          <w:numId w:val="40"/>
        </w:numPr>
        <w:spacing w:after="0" w:line="240" w:lineRule="auto"/>
        <w:ind w:left="1276"/>
        <w:rPr>
          <w:rFonts w:ascii="Times New Roman" w:hAnsi="Times New Roman"/>
          <w:sz w:val="24"/>
          <w:szCs w:val="24"/>
        </w:rPr>
      </w:pPr>
      <w:r w:rsidRPr="00116F34">
        <w:rPr>
          <w:rFonts w:ascii="Times New Roman" w:hAnsi="Times New Roman"/>
          <w:sz w:val="24"/>
          <w:szCs w:val="24"/>
        </w:rPr>
        <w:t xml:space="preserve">9 </w:t>
      </w:r>
    </w:p>
    <w:p w:rsidR="00B24668" w:rsidRPr="00116F34" w:rsidRDefault="00B24668" w:rsidP="00FE7130">
      <w:pPr>
        <w:pStyle w:val="af"/>
        <w:numPr>
          <w:ilvl w:val="0"/>
          <w:numId w:val="40"/>
        </w:numPr>
        <w:spacing w:after="0" w:line="240" w:lineRule="auto"/>
        <w:ind w:left="1276"/>
        <w:rPr>
          <w:rFonts w:ascii="Times New Roman" w:hAnsi="Times New Roman"/>
          <w:sz w:val="24"/>
          <w:szCs w:val="24"/>
        </w:rPr>
      </w:pPr>
      <w:r w:rsidRPr="00116F34">
        <w:rPr>
          <w:rFonts w:ascii="Times New Roman" w:hAnsi="Times New Roman"/>
          <w:sz w:val="24"/>
          <w:szCs w:val="24"/>
        </w:rPr>
        <w:t xml:space="preserve">11 </w:t>
      </w:r>
    </w:p>
    <w:p w:rsidR="00B24668" w:rsidRPr="00116F34" w:rsidRDefault="00B24668" w:rsidP="00FE7130">
      <w:pPr>
        <w:pStyle w:val="af"/>
        <w:numPr>
          <w:ilvl w:val="0"/>
          <w:numId w:val="40"/>
        </w:numPr>
        <w:spacing w:after="0" w:line="240" w:lineRule="auto"/>
        <w:ind w:left="1276"/>
        <w:rPr>
          <w:rFonts w:ascii="Times New Roman" w:hAnsi="Times New Roman"/>
          <w:sz w:val="24"/>
          <w:szCs w:val="24"/>
        </w:rPr>
      </w:pPr>
      <w:r w:rsidRPr="00116F34">
        <w:rPr>
          <w:rFonts w:ascii="Times New Roman" w:hAnsi="Times New Roman"/>
          <w:sz w:val="24"/>
          <w:szCs w:val="24"/>
        </w:rPr>
        <w:t xml:space="preserve">3 </w:t>
      </w:r>
    </w:p>
    <w:p w:rsidR="00B24668" w:rsidRPr="00116F34" w:rsidRDefault="00B24668" w:rsidP="00FE7130">
      <w:pPr>
        <w:rPr>
          <w:b/>
        </w:rPr>
      </w:pPr>
      <w:r w:rsidRPr="00116F34">
        <w:rPr>
          <w:b/>
        </w:rPr>
        <w:t>17</w:t>
      </w:r>
      <w:r w:rsidR="00FE7130" w:rsidRPr="00116F34">
        <w:rPr>
          <w:b/>
        </w:rPr>
        <w:t xml:space="preserve">. Какой характер дыхания прослушивается у годовалого ребенка? </w:t>
      </w:r>
    </w:p>
    <w:p w:rsidR="00B24668" w:rsidRPr="00116F34" w:rsidRDefault="00B24668" w:rsidP="00FE7130">
      <w:pPr>
        <w:pStyle w:val="af"/>
        <w:numPr>
          <w:ilvl w:val="0"/>
          <w:numId w:val="41"/>
        </w:numPr>
        <w:spacing w:after="0" w:line="240" w:lineRule="auto"/>
        <w:ind w:left="1276"/>
        <w:rPr>
          <w:rFonts w:ascii="Times New Roman" w:hAnsi="Times New Roman"/>
          <w:b/>
          <w:sz w:val="24"/>
          <w:szCs w:val="24"/>
        </w:rPr>
      </w:pPr>
      <w:r w:rsidRPr="00116F34">
        <w:rPr>
          <w:rFonts w:ascii="Times New Roman" w:hAnsi="Times New Roman"/>
          <w:b/>
          <w:bCs/>
          <w:sz w:val="24"/>
          <w:szCs w:val="24"/>
        </w:rPr>
        <w:t xml:space="preserve">пуэрильное </w:t>
      </w:r>
    </w:p>
    <w:p w:rsidR="00B24668" w:rsidRPr="00116F34" w:rsidRDefault="00B24668" w:rsidP="00FE7130">
      <w:pPr>
        <w:pStyle w:val="af"/>
        <w:numPr>
          <w:ilvl w:val="0"/>
          <w:numId w:val="41"/>
        </w:numPr>
        <w:spacing w:after="0" w:line="240" w:lineRule="auto"/>
        <w:ind w:left="1276"/>
        <w:rPr>
          <w:rFonts w:ascii="Times New Roman" w:hAnsi="Times New Roman"/>
          <w:sz w:val="24"/>
          <w:szCs w:val="24"/>
        </w:rPr>
      </w:pPr>
      <w:r w:rsidRPr="00116F34">
        <w:rPr>
          <w:rFonts w:ascii="Times New Roman" w:hAnsi="Times New Roman"/>
          <w:sz w:val="24"/>
          <w:szCs w:val="24"/>
        </w:rPr>
        <w:t xml:space="preserve">везикулярное </w:t>
      </w:r>
    </w:p>
    <w:p w:rsidR="00B24668" w:rsidRPr="00116F34" w:rsidRDefault="00B24668" w:rsidP="00FE7130">
      <w:pPr>
        <w:pStyle w:val="af"/>
        <w:numPr>
          <w:ilvl w:val="0"/>
          <w:numId w:val="41"/>
        </w:numPr>
        <w:spacing w:after="0" w:line="240" w:lineRule="auto"/>
        <w:ind w:left="1276"/>
        <w:rPr>
          <w:rFonts w:ascii="Times New Roman" w:hAnsi="Times New Roman"/>
          <w:sz w:val="24"/>
          <w:szCs w:val="24"/>
        </w:rPr>
      </w:pPr>
      <w:r w:rsidRPr="00116F34">
        <w:rPr>
          <w:rFonts w:ascii="Times New Roman" w:hAnsi="Times New Roman"/>
          <w:sz w:val="24"/>
          <w:szCs w:val="24"/>
        </w:rPr>
        <w:lastRenderedPageBreak/>
        <w:t xml:space="preserve">жесткое </w:t>
      </w:r>
    </w:p>
    <w:p w:rsidR="00B24668" w:rsidRPr="00116F34" w:rsidRDefault="00B24668" w:rsidP="00FE7130">
      <w:pPr>
        <w:pStyle w:val="af"/>
        <w:numPr>
          <w:ilvl w:val="0"/>
          <w:numId w:val="41"/>
        </w:numPr>
        <w:spacing w:after="0" w:line="240" w:lineRule="auto"/>
        <w:ind w:left="1276"/>
        <w:rPr>
          <w:rFonts w:ascii="Times New Roman" w:hAnsi="Times New Roman"/>
          <w:sz w:val="24"/>
          <w:szCs w:val="24"/>
        </w:rPr>
      </w:pPr>
      <w:r w:rsidRPr="00116F34">
        <w:rPr>
          <w:rFonts w:ascii="Times New Roman" w:hAnsi="Times New Roman"/>
          <w:sz w:val="24"/>
          <w:szCs w:val="24"/>
        </w:rPr>
        <w:t>бронхиальное</w:t>
      </w:r>
    </w:p>
    <w:p w:rsidR="00B24668" w:rsidRPr="00116F34" w:rsidRDefault="00B24668" w:rsidP="00FE7130">
      <w:pPr>
        <w:rPr>
          <w:b/>
        </w:rPr>
      </w:pPr>
      <w:r w:rsidRPr="00116F34">
        <w:rPr>
          <w:b/>
        </w:rPr>
        <w:t>1</w:t>
      </w:r>
      <w:r w:rsidR="00FE7130" w:rsidRPr="00116F34">
        <w:rPr>
          <w:b/>
        </w:rPr>
        <w:t xml:space="preserve">8. Пуэрильное дыхание является </w:t>
      </w:r>
    </w:p>
    <w:p w:rsidR="00B24668" w:rsidRPr="00116F34" w:rsidRDefault="00B24668" w:rsidP="00FE7130">
      <w:pPr>
        <w:pStyle w:val="af"/>
        <w:numPr>
          <w:ilvl w:val="0"/>
          <w:numId w:val="42"/>
        </w:numPr>
        <w:spacing w:after="0" w:line="240" w:lineRule="auto"/>
        <w:ind w:left="1276"/>
        <w:rPr>
          <w:rFonts w:ascii="Times New Roman" w:hAnsi="Times New Roman"/>
          <w:b/>
          <w:sz w:val="24"/>
          <w:szCs w:val="24"/>
        </w:rPr>
      </w:pPr>
      <w:r w:rsidRPr="00116F34">
        <w:rPr>
          <w:rFonts w:ascii="Times New Roman" w:hAnsi="Times New Roman"/>
          <w:b/>
          <w:bCs/>
          <w:sz w:val="24"/>
          <w:szCs w:val="24"/>
        </w:rPr>
        <w:t xml:space="preserve">усиленным везикулярным </w:t>
      </w:r>
    </w:p>
    <w:p w:rsidR="00B24668" w:rsidRPr="00116F34" w:rsidRDefault="00B24668" w:rsidP="00FE7130">
      <w:pPr>
        <w:pStyle w:val="af"/>
        <w:numPr>
          <w:ilvl w:val="0"/>
          <w:numId w:val="42"/>
        </w:numPr>
        <w:spacing w:after="0" w:line="240" w:lineRule="auto"/>
        <w:ind w:left="1276"/>
        <w:rPr>
          <w:rFonts w:ascii="Times New Roman" w:hAnsi="Times New Roman"/>
          <w:sz w:val="24"/>
          <w:szCs w:val="24"/>
        </w:rPr>
      </w:pPr>
      <w:r w:rsidRPr="00116F34">
        <w:rPr>
          <w:rFonts w:ascii="Times New Roman" w:hAnsi="Times New Roman"/>
          <w:sz w:val="24"/>
          <w:szCs w:val="24"/>
        </w:rPr>
        <w:t xml:space="preserve">бронхиальным </w:t>
      </w:r>
    </w:p>
    <w:p w:rsidR="00B24668" w:rsidRPr="00116F34" w:rsidRDefault="00B24668" w:rsidP="00FE7130">
      <w:pPr>
        <w:pStyle w:val="af"/>
        <w:numPr>
          <w:ilvl w:val="0"/>
          <w:numId w:val="42"/>
        </w:numPr>
        <w:spacing w:after="0" w:line="240" w:lineRule="auto"/>
        <w:ind w:left="1276"/>
        <w:rPr>
          <w:rFonts w:ascii="Times New Roman" w:hAnsi="Times New Roman"/>
          <w:sz w:val="24"/>
          <w:szCs w:val="24"/>
        </w:rPr>
      </w:pPr>
      <w:r w:rsidRPr="00116F34">
        <w:rPr>
          <w:rFonts w:ascii="Times New Roman" w:hAnsi="Times New Roman"/>
          <w:sz w:val="24"/>
          <w:szCs w:val="24"/>
        </w:rPr>
        <w:t xml:space="preserve">ослабленным бронхиальным </w:t>
      </w:r>
    </w:p>
    <w:p w:rsidR="00B24668" w:rsidRPr="00116F34" w:rsidRDefault="00B24668" w:rsidP="00FE7130">
      <w:pPr>
        <w:pStyle w:val="af"/>
        <w:numPr>
          <w:ilvl w:val="0"/>
          <w:numId w:val="42"/>
        </w:numPr>
        <w:spacing w:after="0" w:line="240" w:lineRule="auto"/>
        <w:ind w:left="1276"/>
        <w:rPr>
          <w:rFonts w:ascii="Times New Roman" w:hAnsi="Times New Roman"/>
          <w:sz w:val="24"/>
          <w:szCs w:val="24"/>
        </w:rPr>
      </w:pPr>
      <w:r w:rsidRPr="00116F34">
        <w:rPr>
          <w:rFonts w:ascii="Times New Roman" w:hAnsi="Times New Roman"/>
          <w:sz w:val="24"/>
          <w:szCs w:val="24"/>
        </w:rPr>
        <w:t xml:space="preserve">ослабленным жестким </w:t>
      </w:r>
    </w:p>
    <w:p w:rsidR="00B24668" w:rsidRPr="00116F34" w:rsidRDefault="00FE7130" w:rsidP="00FE7130">
      <w:pPr>
        <w:rPr>
          <w:b/>
        </w:rPr>
      </w:pPr>
      <w:r w:rsidRPr="00116F34">
        <w:rPr>
          <w:b/>
        </w:rPr>
        <w:t xml:space="preserve">19. У девочек пубертатного периода преобладает тип дыхания </w:t>
      </w:r>
    </w:p>
    <w:p w:rsidR="00B24668" w:rsidRPr="00116F34" w:rsidRDefault="00B24668" w:rsidP="00FE7130">
      <w:pPr>
        <w:pStyle w:val="af"/>
        <w:numPr>
          <w:ilvl w:val="0"/>
          <w:numId w:val="43"/>
        </w:numPr>
        <w:ind w:left="1276"/>
        <w:rPr>
          <w:rFonts w:ascii="Times New Roman" w:hAnsi="Times New Roman"/>
          <w:b/>
          <w:sz w:val="24"/>
          <w:szCs w:val="24"/>
        </w:rPr>
      </w:pPr>
      <w:r w:rsidRPr="00116F34">
        <w:rPr>
          <w:rFonts w:ascii="Times New Roman" w:hAnsi="Times New Roman"/>
          <w:b/>
          <w:bCs/>
          <w:sz w:val="24"/>
          <w:szCs w:val="24"/>
        </w:rPr>
        <w:t xml:space="preserve">грудной </w:t>
      </w:r>
    </w:p>
    <w:p w:rsidR="00B24668" w:rsidRPr="00116F34" w:rsidRDefault="00B24668" w:rsidP="00FE7130">
      <w:pPr>
        <w:pStyle w:val="af"/>
        <w:numPr>
          <w:ilvl w:val="0"/>
          <w:numId w:val="43"/>
        </w:numPr>
        <w:ind w:left="1276"/>
        <w:rPr>
          <w:rFonts w:ascii="Times New Roman" w:hAnsi="Times New Roman"/>
          <w:sz w:val="24"/>
          <w:szCs w:val="24"/>
        </w:rPr>
      </w:pPr>
      <w:r w:rsidRPr="00116F34">
        <w:rPr>
          <w:rFonts w:ascii="Times New Roman" w:hAnsi="Times New Roman"/>
          <w:sz w:val="24"/>
          <w:szCs w:val="24"/>
        </w:rPr>
        <w:t xml:space="preserve">брюшной </w:t>
      </w:r>
    </w:p>
    <w:p w:rsidR="00B24668" w:rsidRPr="00116F34" w:rsidRDefault="00B24668" w:rsidP="00FE7130">
      <w:pPr>
        <w:pStyle w:val="af"/>
        <w:numPr>
          <w:ilvl w:val="0"/>
          <w:numId w:val="43"/>
        </w:numPr>
        <w:ind w:left="1276"/>
        <w:rPr>
          <w:rFonts w:ascii="Times New Roman" w:hAnsi="Times New Roman"/>
          <w:sz w:val="24"/>
          <w:szCs w:val="24"/>
        </w:rPr>
      </w:pPr>
      <w:r w:rsidRPr="00116F34">
        <w:rPr>
          <w:rFonts w:ascii="Times New Roman" w:hAnsi="Times New Roman"/>
          <w:sz w:val="24"/>
          <w:szCs w:val="24"/>
        </w:rPr>
        <w:t xml:space="preserve">грудо-брюшной </w:t>
      </w:r>
    </w:p>
    <w:p w:rsidR="00B24668" w:rsidRPr="00116F34" w:rsidRDefault="00B24668" w:rsidP="00FE7130">
      <w:pPr>
        <w:pStyle w:val="af"/>
        <w:numPr>
          <w:ilvl w:val="0"/>
          <w:numId w:val="43"/>
        </w:numPr>
        <w:ind w:left="1276"/>
        <w:rPr>
          <w:rFonts w:ascii="Times New Roman" w:hAnsi="Times New Roman"/>
          <w:sz w:val="24"/>
          <w:szCs w:val="24"/>
        </w:rPr>
      </w:pPr>
      <w:r w:rsidRPr="00116F34">
        <w:rPr>
          <w:rFonts w:ascii="Times New Roman" w:hAnsi="Times New Roman"/>
          <w:sz w:val="24"/>
          <w:szCs w:val="24"/>
        </w:rPr>
        <w:t xml:space="preserve">диафрагмальный </w:t>
      </w:r>
    </w:p>
    <w:p w:rsidR="00B24668" w:rsidRPr="00116F34" w:rsidRDefault="00FE7130" w:rsidP="00FE7130">
      <w:pPr>
        <w:rPr>
          <w:b/>
        </w:rPr>
      </w:pPr>
      <w:r w:rsidRPr="00116F34">
        <w:rPr>
          <w:b/>
        </w:rPr>
        <w:t xml:space="preserve">20. Под термином «тахипноэ» понимают </w:t>
      </w:r>
    </w:p>
    <w:p w:rsidR="00B24668" w:rsidRPr="00116F34" w:rsidRDefault="00B24668" w:rsidP="00FE7130">
      <w:pPr>
        <w:pStyle w:val="af"/>
        <w:numPr>
          <w:ilvl w:val="0"/>
          <w:numId w:val="44"/>
        </w:numPr>
        <w:ind w:left="1276"/>
        <w:rPr>
          <w:rFonts w:ascii="Times New Roman" w:hAnsi="Times New Roman"/>
          <w:b/>
          <w:sz w:val="24"/>
          <w:szCs w:val="24"/>
        </w:rPr>
      </w:pPr>
      <w:r w:rsidRPr="00116F34">
        <w:rPr>
          <w:rFonts w:ascii="Times New Roman" w:hAnsi="Times New Roman"/>
          <w:b/>
          <w:bCs/>
          <w:sz w:val="24"/>
          <w:szCs w:val="24"/>
        </w:rPr>
        <w:t xml:space="preserve">учащение дыхания </w:t>
      </w:r>
    </w:p>
    <w:p w:rsidR="00B24668" w:rsidRPr="00116F34" w:rsidRDefault="00B24668" w:rsidP="00FE7130">
      <w:pPr>
        <w:pStyle w:val="af"/>
        <w:numPr>
          <w:ilvl w:val="0"/>
          <w:numId w:val="44"/>
        </w:numPr>
        <w:ind w:left="1276"/>
        <w:rPr>
          <w:rFonts w:ascii="Times New Roman" w:hAnsi="Times New Roman"/>
          <w:sz w:val="24"/>
          <w:szCs w:val="24"/>
        </w:rPr>
      </w:pPr>
      <w:r w:rsidRPr="00116F34">
        <w:rPr>
          <w:rFonts w:ascii="Times New Roman" w:hAnsi="Times New Roman"/>
          <w:sz w:val="24"/>
          <w:szCs w:val="24"/>
        </w:rPr>
        <w:t xml:space="preserve">углубление дыхания </w:t>
      </w:r>
    </w:p>
    <w:p w:rsidR="00B24668" w:rsidRPr="00116F34" w:rsidRDefault="00B24668" w:rsidP="00FE7130">
      <w:pPr>
        <w:pStyle w:val="af"/>
        <w:numPr>
          <w:ilvl w:val="0"/>
          <w:numId w:val="44"/>
        </w:numPr>
        <w:ind w:left="1276"/>
        <w:rPr>
          <w:rFonts w:ascii="Times New Roman" w:hAnsi="Times New Roman"/>
          <w:sz w:val="24"/>
          <w:szCs w:val="24"/>
        </w:rPr>
      </w:pPr>
      <w:r w:rsidRPr="00116F34">
        <w:rPr>
          <w:rFonts w:ascii="Times New Roman" w:hAnsi="Times New Roman"/>
          <w:sz w:val="24"/>
          <w:szCs w:val="24"/>
        </w:rPr>
        <w:t xml:space="preserve">урежение дыхания </w:t>
      </w:r>
    </w:p>
    <w:p w:rsidR="00B24668" w:rsidRPr="00116F34" w:rsidRDefault="00B24668" w:rsidP="00FE7130">
      <w:pPr>
        <w:pStyle w:val="af"/>
        <w:numPr>
          <w:ilvl w:val="0"/>
          <w:numId w:val="44"/>
        </w:numPr>
        <w:ind w:left="1276"/>
        <w:rPr>
          <w:rFonts w:ascii="Times New Roman" w:hAnsi="Times New Roman"/>
          <w:sz w:val="24"/>
          <w:szCs w:val="24"/>
        </w:rPr>
      </w:pPr>
      <w:r w:rsidRPr="00116F34">
        <w:rPr>
          <w:rFonts w:ascii="Times New Roman" w:hAnsi="Times New Roman"/>
          <w:sz w:val="24"/>
          <w:szCs w:val="24"/>
        </w:rPr>
        <w:t xml:space="preserve">поверхностное дыхание </w:t>
      </w:r>
    </w:p>
    <w:p w:rsidR="00B24668" w:rsidRPr="00116F34" w:rsidRDefault="00B24668" w:rsidP="00FE7130">
      <w:pPr>
        <w:rPr>
          <w:b/>
        </w:rPr>
      </w:pPr>
      <w:r w:rsidRPr="00116F34">
        <w:rPr>
          <w:b/>
        </w:rPr>
        <w:t xml:space="preserve">21. У </w:t>
      </w:r>
      <w:r w:rsidR="00FE7130" w:rsidRPr="00116F34">
        <w:rPr>
          <w:b/>
        </w:rPr>
        <w:t xml:space="preserve">ребенка десяти лет частота дыхательных движений в минуту составляет </w:t>
      </w:r>
    </w:p>
    <w:p w:rsidR="00B24668" w:rsidRPr="00116F34" w:rsidRDefault="00B24668" w:rsidP="00FE7130">
      <w:pPr>
        <w:pStyle w:val="af"/>
        <w:numPr>
          <w:ilvl w:val="0"/>
          <w:numId w:val="45"/>
        </w:numPr>
        <w:ind w:left="1276"/>
        <w:rPr>
          <w:rFonts w:ascii="Times New Roman" w:hAnsi="Times New Roman"/>
          <w:b/>
          <w:sz w:val="24"/>
          <w:szCs w:val="24"/>
        </w:rPr>
      </w:pPr>
      <w:r w:rsidRPr="00116F34">
        <w:rPr>
          <w:rFonts w:ascii="Times New Roman" w:hAnsi="Times New Roman"/>
          <w:b/>
          <w:bCs/>
          <w:sz w:val="24"/>
          <w:szCs w:val="24"/>
        </w:rPr>
        <w:t xml:space="preserve">19-20 </w:t>
      </w:r>
    </w:p>
    <w:p w:rsidR="00B24668" w:rsidRPr="00116F34" w:rsidRDefault="00B24668" w:rsidP="00FE7130">
      <w:pPr>
        <w:pStyle w:val="af"/>
        <w:numPr>
          <w:ilvl w:val="0"/>
          <w:numId w:val="45"/>
        </w:numPr>
        <w:ind w:left="1276"/>
        <w:rPr>
          <w:rFonts w:ascii="Times New Roman" w:hAnsi="Times New Roman"/>
          <w:sz w:val="24"/>
          <w:szCs w:val="24"/>
        </w:rPr>
      </w:pPr>
      <w:r w:rsidRPr="00116F34">
        <w:rPr>
          <w:rFonts w:ascii="Times New Roman" w:hAnsi="Times New Roman"/>
          <w:sz w:val="24"/>
          <w:szCs w:val="24"/>
        </w:rPr>
        <w:t xml:space="preserve">30-35 </w:t>
      </w:r>
    </w:p>
    <w:p w:rsidR="00B24668" w:rsidRPr="00116F34" w:rsidRDefault="00B24668" w:rsidP="00FE7130">
      <w:pPr>
        <w:pStyle w:val="af"/>
        <w:numPr>
          <w:ilvl w:val="0"/>
          <w:numId w:val="45"/>
        </w:numPr>
        <w:ind w:left="1276"/>
        <w:rPr>
          <w:rFonts w:ascii="Times New Roman" w:hAnsi="Times New Roman"/>
          <w:sz w:val="24"/>
          <w:szCs w:val="24"/>
        </w:rPr>
      </w:pPr>
      <w:r w:rsidRPr="00116F34">
        <w:rPr>
          <w:rFonts w:ascii="Times New Roman" w:hAnsi="Times New Roman"/>
          <w:sz w:val="24"/>
          <w:szCs w:val="24"/>
        </w:rPr>
        <w:t xml:space="preserve">25-30 </w:t>
      </w:r>
    </w:p>
    <w:p w:rsidR="00B24668" w:rsidRPr="00116F34" w:rsidRDefault="00B24668" w:rsidP="00FE7130">
      <w:pPr>
        <w:pStyle w:val="af"/>
        <w:numPr>
          <w:ilvl w:val="0"/>
          <w:numId w:val="45"/>
        </w:numPr>
        <w:ind w:left="1276"/>
        <w:rPr>
          <w:rFonts w:ascii="Times New Roman" w:hAnsi="Times New Roman"/>
          <w:sz w:val="24"/>
          <w:szCs w:val="24"/>
        </w:rPr>
      </w:pPr>
      <w:r w:rsidRPr="00116F34">
        <w:rPr>
          <w:rFonts w:ascii="Times New Roman" w:hAnsi="Times New Roman"/>
          <w:sz w:val="24"/>
          <w:szCs w:val="24"/>
        </w:rPr>
        <w:t>16-18</w:t>
      </w:r>
    </w:p>
    <w:p w:rsidR="00B24668" w:rsidRPr="00116F34" w:rsidRDefault="00FE7130" w:rsidP="00FE7130">
      <w:pPr>
        <w:rPr>
          <w:b/>
        </w:rPr>
      </w:pPr>
      <w:r w:rsidRPr="00116F34">
        <w:rPr>
          <w:b/>
        </w:rPr>
        <w:t xml:space="preserve">22. Частота дыхательных движений в минуту у годовалого ребёнка составляет </w:t>
      </w:r>
    </w:p>
    <w:p w:rsidR="00B24668" w:rsidRPr="00116F34" w:rsidRDefault="00B24668" w:rsidP="00FE7130">
      <w:pPr>
        <w:pStyle w:val="af"/>
        <w:numPr>
          <w:ilvl w:val="0"/>
          <w:numId w:val="46"/>
        </w:numPr>
        <w:ind w:left="1276"/>
        <w:rPr>
          <w:rFonts w:ascii="Times New Roman" w:hAnsi="Times New Roman"/>
          <w:b/>
          <w:sz w:val="24"/>
          <w:szCs w:val="24"/>
        </w:rPr>
      </w:pPr>
      <w:r w:rsidRPr="00116F34">
        <w:rPr>
          <w:rFonts w:ascii="Times New Roman" w:hAnsi="Times New Roman"/>
          <w:b/>
          <w:bCs/>
          <w:sz w:val="24"/>
          <w:szCs w:val="24"/>
        </w:rPr>
        <w:t xml:space="preserve">30-35 </w:t>
      </w:r>
    </w:p>
    <w:p w:rsidR="00B24668" w:rsidRPr="00116F34" w:rsidRDefault="00B24668" w:rsidP="00FE7130">
      <w:pPr>
        <w:pStyle w:val="af"/>
        <w:numPr>
          <w:ilvl w:val="0"/>
          <w:numId w:val="46"/>
        </w:numPr>
        <w:ind w:left="1276"/>
        <w:rPr>
          <w:rFonts w:ascii="Times New Roman" w:hAnsi="Times New Roman"/>
          <w:sz w:val="24"/>
          <w:szCs w:val="24"/>
        </w:rPr>
      </w:pPr>
      <w:r w:rsidRPr="00116F34">
        <w:rPr>
          <w:rFonts w:ascii="Times New Roman" w:hAnsi="Times New Roman"/>
          <w:sz w:val="24"/>
          <w:szCs w:val="24"/>
        </w:rPr>
        <w:t xml:space="preserve">40-60 </w:t>
      </w:r>
    </w:p>
    <w:p w:rsidR="00B24668" w:rsidRPr="00116F34" w:rsidRDefault="00B24668" w:rsidP="00FE7130">
      <w:pPr>
        <w:pStyle w:val="af"/>
        <w:numPr>
          <w:ilvl w:val="0"/>
          <w:numId w:val="46"/>
        </w:numPr>
        <w:ind w:left="1276"/>
        <w:rPr>
          <w:rFonts w:ascii="Times New Roman" w:hAnsi="Times New Roman"/>
          <w:sz w:val="24"/>
          <w:szCs w:val="24"/>
        </w:rPr>
      </w:pPr>
      <w:r w:rsidRPr="00116F34">
        <w:rPr>
          <w:rFonts w:ascii="Times New Roman" w:hAnsi="Times New Roman"/>
          <w:sz w:val="24"/>
          <w:szCs w:val="24"/>
        </w:rPr>
        <w:t xml:space="preserve">25 </w:t>
      </w:r>
    </w:p>
    <w:p w:rsidR="00B24668" w:rsidRPr="00116F34" w:rsidRDefault="00B24668" w:rsidP="00FE7130">
      <w:pPr>
        <w:pStyle w:val="af"/>
        <w:numPr>
          <w:ilvl w:val="0"/>
          <w:numId w:val="46"/>
        </w:numPr>
        <w:ind w:left="1276"/>
        <w:rPr>
          <w:rFonts w:ascii="Times New Roman" w:hAnsi="Times New Roman"/>
          <w:sz w:val="24"/>
          <w:szCs w:val="24"/>
        </w:rPr>
      </w:pPr>
      <w:r w:rsidRPr="00116F34">
        <w:rPr>
          <w:rFonts w:ascii="Times New Roman" w:hAnsi="Times New Roman"/>
          <w:sz w:val="24"/>
          <w:szCs w:val="24"/>
        </w:rPr>
        <w:t>20</w:t>
      </w:r>
    </w:p>
    <w:p w:rsidR="00B24668" w:rsidRPr="00116F34" w:rsidRDefault="00FE7130" w:rsidP="00FE7130">
      <w:pPr>
        <w:rPr>
          <w:b/>
        </w:rPr>
      </w:pPr>
      <w:r w:rsidRPr="00116F34">
        <w:rPr>
          <w:b/>
        </w:rPr>
        <w:t xml:space="preserve">23. Частота дыхательных движений в минуту у новорожденного ребенка составляет </w:t>
      </w:r>
    </w:p>
    <w:p w:rsidR="00B24668" w:rsidRPr="00116F34" w:rsidRDefault="00B24668" w:rsidP="00FE7130">
      <w:pPr>
        <w:pStyle w:val="af"/>
        <w:numPr>
          <w:ilvl w:val="0"/>
          <w:numId w:val="47"/>
        </w:numPr>
        <w:ind w:left="1276"/>
        <w:rPr>
          <w:rFonts w:ascii="Times New Roman" w:hAnsi="Times New Roman"/>
          <w:b/>
          <w:sz w:val="24"/>
          <w:szCs w:val="24"/>
        </w:rPr>
      </w:pPr>
      <w:r w:rsidRPr="00116F34">
        <w:rPr>
          <w:rFonts w:ascii="Times New Roman" w:hAnsi="Times New Roman"/>
          <w:b/>
          <w:bCs/>
          <w:sz w:val="24"/>
          <w:szCs w:val="24"/>
        </w:rPr>
        <w:t xml:space="preserve">40-60 </w:t>
      </w:r>
    </w:p>
    <w:p w:rsidR="00B24668" w:rsidRPr="00116F34" w:rsidRDefault="00B24668" w:rsidP="00FE7130">
      <w:pPr>
        <w:pStyle w:val="af"/>
        <w:numPr>
          <w:ilvl w:val="0"/>
          <w:numId w:val="47"/>
        </w:numPr>
        <w:ind w:left="1276"/>
        <w:rPr>
          <w:rFonts w:ascii="Times New Roman" w:hAnsi="Times New Roman"/>
          <w:sz w:val="24"/>
          <w:szCs w:val="24"/>
        </w:rPr>
      </w:pPr>
      <w:r w:rsidRPr="00116F34">
        <w:rPr>
          <w:rFonts w:ascii="Times New Roman" w:hAnsi="Times New Roman"/>
          <w:sz w:val="24"/>
          <w:szCs w:val="24"/>
        </w:rPr>
        <w:t xml:space="preserve">60-80 </w:t>
      </w:r>
    </w:p>
    <w:p w:rsidR="00B24668" w:rsidRPr="00116F34" w:rsidRDefault="00B24668" w:rsidP="00FE7130">
      <w:pPr>
        <w:pStyle w:val="af"/>
        <w:numPr>
          <w:ilvl w:val="0"/>
          <w:numId w:val="47"/>
        </w:numPr>
        <w:ind w:left="1276"/>
        <w:rPr>
          <w:rFonts w:ascii="Times New Roman" w:hAnsi="Times New Roman"/>
          <w:sz w:val="24"/>
          <w:szCs w:val="24"/>
        </w:rPr>
      </w:pPr>
      <w:r w:rsidRPr="00116F34">
        <w:rPr>
          <w:rFonts w:ascii="Times New Roman" w:hAnsi="Times New Roman"/>
          <w:sz w:val="24"/>
          <w:szCs w:val="24"/>
        </w:rPr>
        <w:t xml:space="preserve">20-40 </w:t>
      </w:r>
    </w:p>
    <w:p w:rsidR="00B24668" w:rsidRPr="00116F34" w:rsidRDefault="00B24668" w:rsidP="00FE7130">
      <w:pPr>
        <w:pStyle w:val="af"/>
        <w:numPr>
          <w:ilvl w:val="0"/>
          <w:numId w:val="47"/>
        </w:numPr>
        <w:ind w:left="1276"/>
        <w:rPr>
          <w:rFonts w:ascii="Times New Roman" w:hAnsi="Times New Roman"/>
          <w:sz w:val="24"/>
          <w:szCs w:val="24"/>
        </w:rPr>
      </w:pPr>
      <w:r w:rsidRPr="00116F34">
        <w:rPr>
          <w:rFonts w:ascii="Times New Roman" w:hAnsi="Times New Roman"/>
          <w:sz w:val="24"/>
          <w:szCs w:val="24"/>
        </w:rPr>
        <w:t>20-30</w:t>
      </w:r>
    </w:p>
    <w:p w:rsidR="00B24668" w:rsidRPr="00116F34" w:rsidRDefault="00FE7130" w:rsidP="00FE7130">
      <w:pPr>
        <w:rPr>
          <w:b/>
        </w:rPr>
      </w:pPr>
      <w:r w:rsidRPr="00116F34">
        <w:rPr>
          <w:b/>
        </w:rPr>
        <w:t xml:space="preserve">24.  Причиной экспираторной одышки является </w:t>
      </w:r>
    </w:p>
    <w:p w:rsidR="00B24668" w:rsidRPr="00116F34" w:rsidRDefault="00B24668" w:rsidP="00FE7130">
      <w:pPr>
        <w:pStyle w:val="af"/>
        <w:numPr>
          <w:ilvl w:val="0"/>
          <w:numId w:val="48"/>
        </w:numPr>
        <w:ind w:left="1276"/>
        <w:rPr>
          <w:rFonts w:ascii="Times New Roman" w:hAnsi="Times New Roman"/>
          <w:b/>
          <w:sz w:val="24"/>
          <w:szCs w:val="24"/>
        </w:rPr>
      </w:pPr>
      <w:r w:rsidRPr="00116F34">
        <w:rPr>
          <w:rFonts w:ascii="Times New Roman" w:hAnsi="Times New Roman"/>
          <w:b/>
          <w:bCs/>
          <w:sz w:val="24"/>
          <w:szCs w:val="24"/>
        </w:rPr>
        <w:t xml:space="preserve">бронхиальная обструкция </w:t>
      </w:r>
    </w:p>
    <w:p w:rsidR="00B24668" w:rsidRPr="00116F34" w:rsidRDefault="00B24668" w:rsidP="00FE7130">
      <w:pPr>
        <w:pStyle w:val="af"/>
        <w:numPr>
          <w:ilvl w:val="0"/>
          <w:numId w:val="48"/>
        </w:numPr>
        <w:ind w:left="1276"/>
        <w:rPr>
          <w:rFonts w:ascii="Times New Roman" w:hAnsi="Times New Roman"/>
          <w:sz w:val="24"/>
          <w:szCs w:val="24"/>
        </w:rPr>
      </w:pPr>
      <w:r w:rsidRPr="00116F34">
        <w:rPr>
          <w:rFonts w:ascii="Times New Roman" w:hAnsi="Times New Roman"/>
          <w:sz w:val="24"/>
          <w:szCs w:val="24"/>
        </w:rPr>
        <w:t xml:space="preserve">ларингит </w:t>
      </w:r>
    </w:p>
    <w:p w:rsidR="00B24668" w:rsidRPr="00116F34" w:rsidRDefault="00B24668" w:rsidP="00FE7130">
      <w:pPr>
        <w:pStyle w:val="af"/>
        <w:numPr>
          <w:ilvl w:val="0"/>
          <w:numId w:val="48"/>
        </w:numPr>
        <w:ind w:left="1276"/>
        <w:rPr>
          <w:rFonts w:ascii="Times New Roman" w:hAnsi="Times New Roman"/>
          <w:sz w:val="24"/>
          <w:szCs w:val="24"/>
        </w:rPr>
      </w:pPr>
      <w:r w:rsidRPr="00116F34">
        <w:rPr>
          <w:rFonts w:ascii="Times New Roman" w:hAnsi="Times New Roman"/>
          <w:sz w:val="24"/>
          <w:szCs w:val="24"/>
        </w:rPr>
        <w:t xml:space="preserve">фарингит </w:t>
      </w:r>
    </w:p>
    <w:p w:rsidR="00B24668" w:rsidRPr="00116F34" w:rsidRDefault="00B24668" w:rsidP="00FE7130">
      <w:pPr>
        <w:pStyle w:val="af"/>
        <w:numPr>
          <w:ilvl w:val="0"/>
          <w:numId w:val="48"/>
        </w:numPr>
        <w:ind w:left="1276"/>
        <w:rPr>
          <w:rFonts w:ascii="Times New Roman" w:hAnsi="Times New Roman"/>
          <w:sz w:val="24"/>
          <w:szCs w:val="24"/>
        </w:rPr>
      </w:pPr>
      <w:r w:rsidRPr="00116F34">
        <w:rPr>
          <w:rFonts w:ascii="Times New Roman" w:hAnsi="Times New Roman"/>
          <w:sz w:val="24"/>
          <w:szCs w:val="24"/>
        </w:rPr>
        <w:t>трахеит</w:t>
      </w:r>
    </w:p>
    <w:p w:rsidR="00B24668" w:rsidRPr="00116F34" w:rsidRDefault="00FE7130" w:rsidP="00FE7130">
      <w:pPr>
        <w:rPr>
          <w:b/>
        </w:rPr>
      </w:pPr>
      <w:r w:rsidRPr="00116F34">
        <w:rPr>
          <w:b/>
        </w:rPr>
        <w:t xml:space="preserve">25. Бронхиальная астма характеризуется </w:t>
      </w:r>
    </w:p>
    <w:p w:rsidR="00B24668" w:rsidRPr="00116F34" w:rsidRDefault="00B24668" w:rsidP="00FE7130">
      <w:pPr>
        <w:pStyle w:val="af"/>
        <w:numPr>
          <w:ilvl w:val="0"/>
          <w:numId w:val="49"/>
        </w:numPr>
        <w:ind w:left="1276"/>
        <w:rPr>
          <w:rFonts w:ascii="Times New Roman" w:hAnsi="Times New Roman"/>
          <w:b/>
          <w:sz w:val="24"/>
          <w:szCs w:val="24"/>
        </w:rPr>
      </w:pPr>
      <w:r w:rsidRPr="00116F34">
        <w:rPr>
          <w:rFonts w:ascii="Times New Roman" w:hAnsi="Times New Roman"/>
          <w:b/>
          <w:bCs/>
          <w:sz w:val="24"/>
          <w:szCs w:val="24"/>
        </w:rPr>
        <w:t xml:space="preserve">экспираторной одышкой </w:t>
      </w:r>
    </w:p>
    <w:p w:rsidR="00B24668" w:rsidRPr="00116F34" w:rsidRDefault="00B24668" w:rsidP="00FE7130">
      <w:pPr>
        <w:pStyle w:val="af"/>
        <w:numPr>
          <w:ilvl w:val="0"/>
          <w:numId w:val="49"/>
        </w:numPr>
        <w:ind w:left="1276"/>
        <w:rPr>
          <w:rFonts w:ascii="Times New Roman" w:hAnsi="Times New Roman"/>
          <w:sz w:val="24"/>
          <w:szCs w:val="24"/>
        </w:rPr>
      </w:pPr>
      <w:r w:rsidRPr="00116F34">
        <w:rPr>
          <w:rFonts w:ascii="Times New Roman" w:hAnsi="Times New Roman"/>
          <w:sz w:val="24"/>
          <w:szCs w:val="24"/>
        </w:rPr>
        <w:t xml:space="preserve">афонией </w:t>
      </w:r>
    </w:p>
    <w:p w:rsidR="00B24668" w:rsidRPr="00116F34" w:rsidRDefault="00B24668" w:rsidP="00FE7130">
      <w:pPr>
        <w:pStyle w:val="af"/>
        <w:numPr>
          <w:ilvl w:val="0"/>
          <w:numId w:val="49"/>
        </w:numPr>
        <w:ind w:left="1276"/>
        <w:rPr>
          <w:rFonts w:ascii="Times New Roman" w:hAnsi="Times New Roman"/>
          <w:sz w:val="24"/>
          <w:szCs w:val="24"/>
        </w:rPr>
      </w:pPr>
      <w:r w:rsidRPr="00116F34">
        <w:rPr>
          <w:rFonts w:ascii="Times New Roman" w:hAnsi="Times New Roman"/>
          <w:sz w:val="24"/>
          <w:szCs w:val="24"/>
        </w:rPr>
        <w:t xml:space="preserve">инспираторной одышкой </w:t>
      </w:r>
    </w:p>
    <w:p w:rsidR="00B24668" w:rsidRPr="00116F34" w:rsidRDefault="00B24668" w:rsidP="00FE7130">
      <w:pPr>
        <w:pStyle w:val="af"/>
        <w:numPr>
          <w:ilvl w:val="0"/>
          <w:numId w:val="49"/>
        </w:numPr>
        <w:ind w:left="1276"/>
        <w:rPr>
          <w:rFonts w:ascii="Times New Roman" w:hAnsi="Times New Roman"/>
          <w:sz w:val="24"/>
          <w:szCs w:val="24"/>
        </w:rPr>
      </w:pPr>
      <w:r w:rsidRPr="00116F34">
        <w:rPr>
          <w:rFonts w:ascii="Times New Roman" w:hAnsi="Times New Roman"/>
          <w:sz w:val="24"/>
          <w:szCs w:val="24"/>
        </w:rPr>
        <w:t xml:space="preserve">дизурией </w:t>
      </w:r>
    </w:p>
    <w:p w:rsidR="00116F34" w:rsidRDefault="00116F34" w:rsidP="00FE7130">
      <w:pPr>
        <w:rPr>
          <w:b/>
          <w:bCs/>
        </w:rPr>
      </w:pPr>
    </w:p>
    <w:p w:rsidR="00B24668" w:rsidRPr="00DF4F2A" w:rsidRDefault="00B24668" w:rsidP="00FE7130">
      <w:bookmarkStart w:id="0" w:name="_GoBack"/>
      <w:bookmarkEnd w:id="0"/>
      <w:r w:rsidRPr="00DF4F2A">
        <w:rPr>
          <w:b/>
          <w:bCs/>
        </w:rPr>
        <w:lastRenderedPageBreak/>
        <w:t>ЗАДАЧА № 1</w:t>
      </w:r>
    </w:p>
    <w:p w:rsidR="00B24668" w:rsidRPr="00DF4F2A" w:rsidRDefault="00B24668" w:rsidP="00FE7130"/>
    <w:p w:rsidR="00B24668" w:rsidRPr="00DF4F2A" w:rsidRDefault="00B24668" w:rsidP="00FE7130">
      <w:r w:rsidRPr="00DF4F2A">
        <w:tab/>
        <w:t>Саша А. 10 месяцев доставлен в стационар “скорой помощью” в связи с повышением температуры до 37,8</w:t>
      </w:r>
      <w:r w:rsidRPr="00DF4F2A">
        <w:rPr>
          <w:vertAlign w:val="superscript"/>
        </w:rPr>
        <w:t xml:space="preserve">0 </w:t>
      </w:r>
      <w:r w:rsidRPr="00DF4F2A">
        <w:t>С и затрудненным дыханием. Заболел 3 дня назад: появился насморк, сухой кашель. После применения медового компресса на грудную клетку состояние ребенка ухудшилось: усилился кашель, мальчик стал тяжело дышать, температура повысилась до 37,5</w:t>
      </w:r>
      <w:r w:rsidRPr="00DF4F2A">
        <w:rPr>
          <w:vertAlign w:val="superscript"/>
        </w:rPr>
        <w:t>0</w:t>
      </w:r>
      <w:r w:rsidRPr="00DF4F2A">
        <w:t xml:space="preserve"> С.</w:t>
      </w:r>
    </w:p>
    <w:p w:rsidR="00B24668" w:rsidRPr="00DF4F2A" w:rsidRDefault="00B24668" w:rsidP="00FE7130">
      <w:r w:rsidRPr="00DF4F2A">
        <w:tab/>
        <w:t>Ребенок от первой беременности, 1 срочных родов, родился с массой 3200,0 кг, длиной тела 51 см. Находился на естетвенном вскармливании до 2 месяцев, затем на искусственном из-за гипогалактии у матери. При приеме в пищу желтка и лимонного сока у мальчика отмечается папулезная зудящая сыпь на коже. Отец ребенка страдает поллинозом, бабушка по линии матери - бронхиальной астмой.</w:t>
      </w:r>
    </w:p>
    <w:p w:rsidR="00B24668" w:rsidRPr="00DF4F2A" w:rsidRDefault="00B24668" w:rsidP="00FE7130">
      <w:r w:rsidRPr="00DF4F2A">
        <w:tab/>
        <w:t>При поступлении в стационар состояние ребенка ближе к тяжелому: лихорадит, вялый, кожные покровы бледные, цианоз носогубного треугольника, ЧД - 52 в 1 минуту. Беспокоит частый надсадный кашель, зев ярко гиперемирован, из носа слизистое отделяемое.</w:t>
      </w:r>
    </w:p>
    <w:p w:rsidR="00B24668" w:rsidRPr="00DF4F2A" w:rsidRDefault="00B24668" w:rsidP="00FE7130">
      <w:r w:rsidRPr="00DF4F2A">
        <w:tab/>
        <w:t>Отмечается втяжение межреберий, покачивание головой при дыхании. Над легкими перкуторно легочный звук с коробочным оттенком, аускультативно жесткое дыхание, сухие свистящие и влажные хрипы с обеих сторон, выдох затруднен и удлинен. Тоны сердца ритмичные, средней громкости, ЧСС - 146 в минуту. Живот мягкий, печень на 2,0 см выступает из-под реберной дуги.</w:t>
      </w:r>
    </w:p>
    <w:p w:rsidR="00B24668" w:rsidRPr="00DF4F2A" w:rsidRDefault="00B24668" w:rsidP="00FE7130">
      <w:r w:rsidRPr="00DF4F2A">
        <w:tab/>
        <w:t>Вопросы:</w:t>
      </w:r>
    </w:p>
    <w:p w:rsidR="00B24668" w:rsidRPr="00DF4F2A" w:rsidRDefault="00B24668" w:rsidP="00FE7130">
      <w:r w:rsidRPr="00DF4F2A">
        <w:tab/>
        <w:t>1.  Оцените анамнез жизни ребенка.</w:t>
      </w:r>
    </w:p>
    <w:p w:rsidR="00B24668" w:rsidRPr="00DF4F2A" w:rsidRDefault="00B24668" w:rsidP="00FE7130">
      <w:r w:rsidRPr="00DF4F2A">
        <w:tab/>
        <w:t>2.  Оцените ЧСС и АД.</w:t>
      </w:r>
    </w:p>
    <w:p w:rsidR="00B24668" w:rsidRPr="00DF4F2A" w:rsidRDefault="00B24668" w:rsidP="00FE7130">
      <w:r w:rsidRPr="00DF4F2A">
        <w:tab/>
        <w:t>3.  Укажите систему поражения.</w:t>
      </w:r>
    </w:p>
    <w:p w:rsidR="00B24668" w:rsidRPr="00DF4F2A" w:rsidRDefault="00B24668" w:rsidP="00FE7130">
      <w:r w:rsidRPr="00DF4F2A">
        <w:tab/>
        <w:t>4.  Выделите основные синдромы поражения.</w:t>
      </w:r>
    </w:p>
    <w:p w:rsidR="00B24668" w:rsidRPr="00DF4F2A" w:rsidRDefault="00B24668" w:rsidP="00FE7130"/>
    <w:p w:rsidR="00B24668" w:rsidRPr="00DF4F2A" w:rsidRDefault="00B24668" w:rsidP="00FE7130">
      <w:r w:rsidRPr="00DF4F2A">
        <w:rPr>
          <w:b/>
          <w:bCs/>
        </w:rPr>
        <w:t>ЗАДАЧА № 2</w:t>
      </w:r>
    </w:p>
    <w:p w:rsidR="00B24668" w:rsidRPr="00DF4F2A" w:rsidRDefault="00B24668" w:rsidP="00FE7130"/>
    <w:p w:rsidR="00B24668" w:rsidRPr="00DF4F2A" w:rsidRDefault="00B24668" w:rsidP="00FE7130">
      <w:r w:rsidRPr="00DF4F2A">
        <w:tab/>
        <w:t>Мать Ани Д. 7 лет, обратилась к врачу с жалобами на кашель, насморк, повышение температуры до 38 - 38,5</w:t>
      </w:r>
      <w:r w:rsidRPr="00DF4F2A">
        <w:rPr>
          <w:vertAlign w:val="superscript"/>
        </w:rPr>
        <w:t>0</w:t>
      </w:r>
      <w:r w:rsidRPr="00DF4F2A">
        <w:t xml:space="preserve"> С у девочки.  Ребенок болел в течение 7 дней, появился насморк, сухой кашель, першение в горле, субфебрильная температура (37,4</w:t>
      </w:r>
      <w:r w:rsidRPr="00DF4F2A">
        <w:rPr>
          <w:vertAlign w:val="superscript"/>
        </w:rPr>
        <w:t>0</w:t>
      </w:r>
      <w:r w:rsidRPr="00DF4F2A">
        <w:t xml:space="preserve"> С - 37,5</w:t>
      </w:r>
      <w:r w:rsidRPr="00DF4F2A">
        <w:rPr>
          <w:vertAlign w:val="superscript"/>
        </w:rPr>
        <w:t>0</w:t>
      </w:r>
      <w:r w:rsidRPr="00DF4F2A">
        <w:t xml:space="preserve"> С), недомогание. Лечились тепловыми процедурами, отваром трав, кашель стал более влажным, глубоким, но последние 3 дня девочка лихорадила до 38,6</w:t>
      </w:r>
      <w:r w:rsidRPr="00DF4F2A">
        <w:rPr>
          <w:vertAlign w:val="superscript"/>
        </w:rPr>
        <w:t>0</w:t>
      </w:r>
      <w:r w:rsidRPr="00DF4F2A">
        <w:t xml:space="preserve"> С - 39</w:t>
      </w:r>
      <w:r w:rsidRPr="00DF4F2A">
        <w:rPr>
          <w:vertAlign w:val="superscript"/>
        </w:rPr>
        <w:t xml:space="preserve">0 </w:t>
      </w:r>
      <w:r w:rsidRPr="00DF4F2A">
        <w:t>С.</w:t>
      </w:r>
    </w:p>
    <w:p w:rsidR="00B24668" w:rsidRPr="00DF4F2A" w:rsidRDefault="00B24668" w:rsidP="00FE7130">
      <w:r w:rsidRPr="00DF4F2A">
        <w:tab/>
      </w:r>
      <w:r w:rsidRPr="00DF4F2A">
        <w:rPr>
          <w:u w:val="single"/>
        </w:rPr>
        <w:t>При осмотре врачом выявлено:</w:t>
      </w:r>
      <w:r w:rsidRPr="00DF4F2A">
        <w:t xml:space="preserve"> кожные покровы умеренно бледные, из носа слизистое отделяемое, зев гиперемирован, миндалины рыхлые, налетов нет. ЧД - 30 мин. Над легкими перкуторно легочный звук, справа ниже угла лопатки укорочение легочного звука. Аускультативно здесь же крепитация. Тоны сердца ритмичные, громкие, ЧСС 100 в минуту. Живот мягкий, безболезненный, печень у края реберной дуги.</w:t>
      </w:r>
    </w:p>
    <w:p w:rsidR="00B24668" w:rsidRPr="00DF4F2A" w:rsidRDefault="00B24668" w:rsidP="00FE7130">
      <w:r w:rsidRPr="00DF4F2A">
        <w:tab/>
        <w:t>Вопросы:</w:t>
      </w:r>
    </w:p>
    <w:p w:rsidR="00B24668" w:rsidRPr="00DF4F2A" w:rsidRDefault="00B24668" w:rsidP="00FE7130">
      <w:r w:rsidRPr="00DF4F2A">
        <w:tab/>
        <w:t>1.  Оцените ЧД и ЧСС.</w:t>
      </w:r>
    </w:p>
    <w:p w:rsidR="00B24668" w:rsidRPr="00DF4F2A" w:rsidRDefault="00B24668" w:rsidP="00FE7130">
      <w:r w:rsidRPr="00DF4F2A">
        <w:tab/>
        <w:t>2.  Укажите систему поражения.</w:t>
      </w:r>
    </w:p>
    <w:p w:rsidR="00B24668" w:rsidRPr="00DF4F2A" w:rsidRDefault="00B24668" w:rsidP="00FE7130">
      <w:r w:rsidRPr="00DF4F2A">
        <w:tab/>
        <w:t>3.  Выделите основные синдромы поражения.</w:t>
      </w:r>
    </w:p>
    <w:p w:rsidR="00B24668" w:rsidRPr="00DF4F2A" w:rsidRDefault="00B24668" w:rsidP="00FE7130">
      <w:r w:rsidRPr="00DF4F2A">
        <w:tab/>
        <w:t>4.  Какое заболевание можно предположить?</w:t>
      </w:r>
    </w:p>
    <w:p w:rsidR="00B24668" w:rsidRPr="00DF4F2A" w:rsidRDefault="00B24668" w:rsidP="00FE7130">
      <w:r w:rsidRPr="00DF4F2A">
        <w:tab/>
        <w:t xml:space="preserve">5.  Какие дополнительные методы исследования целесообразно провести  для подтверждения Вашего предположения ?  </w:t>
      </w:r>
    </w:p>
    <w:p w:rsidR="00B24668" w:rsidRPr="00DF4F2A" w:rsidRDefault="00B24668" w:rsidP="00FE7130"/>
    <w:p w:rsidR="00B24668" w:rsidRPr="00DF4F2A" w:rsidRDefault="00B24668" w:rsidP="00FE7130">
      <w:r w:rsidRPr="00DF4F2A">
        <w:rPr>
          <w:b/>
          <w:bCs/>
        </w:rPr>
        <w:t>ЗАДАЧА № 3</w:t>
      </w:r>
    </w:p>
    <w:p w:rsidR="00B24668" w:rsidRPr="00DF4F2A" w:rsidRDefault="00B24668" w:rsidP="00FE7130"/>
    <w:p w:rsidR="00B24668" w:rsidRPr="00DF4F2A" w:rsidRDefault="00B24668" w:rsidP="00FE7130">
      <w:r w:rsidRPr="00DF4F2A">
        <w:tab/>
        <w:t>Витя Н. 7 месяцев доставлен в стационар “скорой помощью” в связи с затруднением дыхания, повышением температуры до 38</w:t>
      </w:r>
      <w:r w:rsidRPr="00DF4F2A">
        <w:rPr>
          <w:vertAlign w:val="superscript"/>
        </w:rPr>
        <w:t>0</w:t>
      </w:r>
      <w:r w:rsidRPr="00DF4F2A">
        <w:t xml:space="preserve"> С, с грубым сухим кашлем. </w:t>
      </w:r>
      <w:r w:rsidRPr="00DF4F2A">
        <w:lastRenderedPageBreak/>
        <w:t>Болел 3 дня. Появилась осиплость голоса, насморк, лающий кашель, затем затруднение дыхания, которое последние 4 часа нарастает.</w:t>
      </w:r>
    </w:p>
    <w:p w:rsidR="00B24668" w:rsidRPr="00DF4F2A" w:rsidRDefault="00B24668" w:rsidP="00FE7130">
      <w:r w:rsidRPr="00DF4F2A">
        <w:tab/>
      </w:r>
      <w:r w:rsidRPr="00DF4F2A">
        <w:rPr>
          <w:u w:val="single"/>
        </w:rPr>
        <w:t>Объективно:</w:t>
      </w:r>
      <w:r w:rsidRPr="00DF4F2A">
        <w:t xml:space="preserve"> мальчик бледный, беспокойный, дыхание шумное. Цианоз носогубного треугольника, ЧД - 48 в минуту, отмечается втяжение подложечной области, межреберий при дыхании, затруднен вдох. В зеве умеренная гиперемия. Над легкими перкуторно легочный звук, аускультативно - жесткое дыхание, хрипов нет. Сердечные тоны ритмичные, громкие, ЧСС - 136 в минуту. Живот мягкий, безболезненный, печень на 2,5 см выступает из-под реберной дуги. Стул однократно кашицеобразный.</w:t>
      </w:r>
    </w:p>
    <w:p w:rsidR="00B24668" w:rsidRPr="00DF4F2A" w:rsidRDefault="00B24668" w:rsidP="00FE7130"/>
    <w:p w:rsidR="00B24668" w:rsidRPr="00DF4F2A" w:rsidRDefault="00B24668" w:rsidP="00FE7130">
      <w:r w:rsidRPr="00DF4F2A">
        <w:tab/>
        <w:t>Вопросы:</w:t>
      </w:r>
    </w:p>
    <w:p w:rsidR="00B24668" w:rsidRPr="00DF4F2A" w:rsidRDefault="00B24668" w:rsidP="00FE7130">
      <w:r w:rsidRPr="00DF4F2A">
        <w:tab/>
        <w:t>1.  Выделите синдромы поражения.</w:t>
      </w:r>
    </w:p>
    <w:p w:rsidR="00B24668" w:rsidRPr="00DF4F2A" w:rsidRDefault="00B24668" w:rsidP="00FE7130">
      <w:r w:rsidRPr="00DF4F2A">
        <w:tab/>
        <w:t>2.  О каком заболевании можно подумать?</w:t>
      </w:r>
    </w:p>
    <w:p w:rsidR="00B24668" w:rsidRPr="00DF4F2A" w:rsidRDefault="00B24668" w:rsidP="00FE7130"/>
    <w:p w:rsidR="00B24668" w:rsidRPr="00DF4F2A" w:rsidRDefault="00B24668" w:rsidP="00FE7130">
      <w:r w:rsidRPr="00DF4F2A">
        <w:rPr>
          <w:b/>
          <w:bCs/>
        </w:rPr>
        <w:t>ЗАДАЧА № 4</w:t>
      </w:r>
    </w:p>
    <w:p w:rsidR="00B24668" w:rsidRPr="00DF4F2A" w:rsidRDefault="00B24668" w:rsidP="00FE7130"/>
    <w:p w:rsidR="00B24668" w:rsidRPr="00DF4F2A" w:rsidRDefault="00B24668" w:rsidP="00FE7130">
      <w:r w:rsidRPr="00DF4F2A">
        <w:tab/>
        <w:t xml:space="preserve">Саша А. 7 месяцев. Заболел остро. Заболевание началось после переохлаждения с появления кашля, насморка, повышения температуры </w:t>
      </w:r>
    </w:p>
    <w:p w:rsidR="00B24668" w:rsidRPr="00DF4F2A" w:rsidRDefault="00B24668" w:rsidP="00FE7130">
      <w:r w:rsidRPr="00DF4F2A">
        <w:t>до 37,5</w:t>
      </w:r>
      <w:r w:rsidRPr="00DF4F2A">
        <w:rPr>
          <w:vertAlign w:val="superscript"/>
        </w:rPr>
        <w:t>0</w:t>
      </w:r>
      <w:r w:rsidRPr="00DF4F2A">
        <w:t xml:space="preserve"> С, недомогания. У мальчика отмечалось снижение аппетита, беспокойный сон. Дыхание с частотой 36 в минуту при кормлении и плаче увеличивается до 42 в минуту, появляется цианоз носогубного треугольника.</w:t>
      </w:r>
    </w:p>
    <w:p w:rsidR="00B24668" w:rsidRPr="00DF4F2A" w:rsidRDefault="00B24668" w:rsidP="00FE7130">
      <w:r w:rsidRPr="00DF4F2A">
        <w:tab/>
      </w:r>
      <w:r w:rsidRPr="00DF4F2A">
        <w:rPr>
          <w:u w:val="single"/>
        </w:rPr>
        <w:t xml:space="preserve">При объективном обследовании: </w:t>
      </w:r>
      <w:r w:rsidRPr="00DF4F2A">
        <w:t>зев гиперемирован, миндалины разрыхлены. Перкуторно -  над легкими “легочный” звук, при аускультации - дыхание жесткое, влажные разнокалиберные хрипы с обеих сторон. Тоны сердца средней громкости, ритмичные. Живот мягкий, безболезненный. Печень и селезенка  не увеличена, стул и мочеиспускание не нарушены.</w:t>
      </w:r>
    </w:p>
    <w:p w:rsidR="00B24668" w:rsidRPr="00DF4F2A" w:rsidRDefault="00B24668" w:rsidP="00FE7130">
      <w:r w:rsidRPr="00DF4F2A">
        <w:tab/>
        <w:t>Вопросы:</w:t>
      </w:r>
    </w:p>
    <w:p w:rsidR="00B24668" w:rsidRPr="00DF4F2A" w:rsidRDefault="00B24668" w:rsidP="00FE7130">
      <w:r w:rsidRPr="00DF4F2A">
        <w:tab/>
        <w:t>1.  Поражение какой системы имеет место у ребенка?</w:t>
      </w:r>
    </w:p>
    <w:p w:rsidR="00B24668" w:rsidRPr="00DF4F2A" w:rsidRDefault="00B24668" w:rsidP="00FE7130">
      <w:r w:rsidRPr="00DF4F2A">
        <w:tab/>
        <w:t xml:space="preserve">2.  Выделите синдромы поражения. </w:t>
      </w:r>
    </w:p>
    <w:p w:rsidR="00B24668" w:rsidRPr="00DF4F2A" w:rsidRDefault="00B24668" w:rsidP="00FE7130">
      <w:r w:rsidRPr="00DF4F2A">
        <w:tab/>
        <w:t>3.  Какое заболевание можно предположить ?</w:t>
      </w:r>
    </w:p>
    <w:p w:rsidR="00B24668" w:rsidRPr="00DF4F2A" w:rsidRDefault="00B24668" w:rsidP="00FE7130">
      <w:r w:rsidRPr="00DF4F2A">
        <w:tab/>
        <w:t>4.  Какие дополнительные методы исследования необходимо провести?</w:t>
      </w:r>
    </w:p>
    <w:p w:rsidR="00B24668" w:rsidRPr="00DF4F2A" w:rsidRDefault="00B24668" w:rsidP="00FE7130"/>
    <w:p w:rsidR="00B24668" w:rsidRPr="00DF4F2A" w:rsidRDefault="00B24668" w:rsidP="00FE7130">
      <w:r w:rsidRPr="00DF4F2A">
        <w:rPr>
          <w:b/>
          <w:bCs/>
        </w:rPr>
        <w:t>ЗАДАЧА № 5</w:t>
      </w:r>
    </w:p>
    <w:p w:rsidR="00B24668" w:rsidRPr="00DF4F2A" w:rsidRDefault="00B24668" w:rsidP="00FE7130"/>
    <w:p w:rsidR="00B24668" w:rsidRPr="00DF4F2A" w:rsidRDefault="00B24668" w:rsidP="00FE7130">
      <w:r w:rsidRPr="00DF4F2A">
        <w:tab/>
        <w:t>Ребенок Виталий К. 3-х лет, заболел неделю назад, когда появились сухой кашель и насморк.Мать лечила ребенка тепловыми процедурами, но без положительного эффекта: кашель усилился, стал более влажным, присоединилось повышение температуры до 37,8</w:t>
      </w:r>
      <w:r w:rsidRPr="00DF4F2A">
        <w:rPr>
          <w:vertAlign w:val="superscript"/>
        </w:rPr>
        <w:t>0</w:t>
      </w:r>
      <w:r w:rsidRPr="00DF4F2A">
        <w:t xml:space="preserve"> С, ухудшился аппетит. Был вызван участковый врач, который выявил у ребенка следующее: зев ярко гиперемирован, миндалины рыхлые, налетов нет. Носовое дыхание затруднено из-за слизисто-гнойных выделений. Частота дыхания - 27 - 28 в минуту, грудная клетка равномерно участвует в дыхании, втяжений межреберий нет. Над легкими перкуторно легочный звук. При аускультации жесткое дыхание, сухие и рассеянные влажные крупно-пузырчатые хрипы с обеих сторон. Тоны сердца ритмичные, громкие, отчетливые. Живот мягкий, безболезненный во всех отделах. Печень + 2 см из-под реберной дуги. Селезенка не пальпируется. Мочеиспускание свободное. Стул 1 раз в сутки, оформленный.</w:t>
      </w:r>
    </w:p>
    <w:p w:rsidR="00B24668" w:rsidRPr="00DF4F2A" w:rsidRDefault="00B24668" w:rsidP="00FE7130">
      <w:r w:rsidRPr="00DF4F2A">
        <w:tab/>
      </w:r>
      <w:r w:rsidRPr="00DF4F2A">
        <w:rPr>
          <w:u w:val="single"/>
        </w:rPr>
        <w:t>В анамнезе:</w:t>
      </w:r>
      <w:r w:rsidRPr="00DF4F2A">
        <w:t xml:space="preserve"> ребенок от II беременности, протекавшей с токсикозом I половины (тошнота, рвота), угрозой прерывания во II половине. Родился на сроке 36 недель, с массой 2900,0, длиной 49 см, на 7 баллов по шкале Апгар. К груди приложен на 3 сутки. Естественное вскармливание до 2 мес.</w:t>
      </w:r>
    </w:p>
    <w:p w:rsidR="00B24668" w:rsidRPr="00DF4F2A" w:rsidRDefault="00B24668" w:rsidP="00FE7130">
      <w:r w:rsidRPr="00DF4F2A">
        <w:tab/>
      </w:r>
      <w:r w:rsidRPr="00DF4F2A">
        <w:rPr>
          <w:u w:val="single"/>
        </w:rPr>
        <w:t>Перенесенные заболевания:</w:t>
      </w:r>
      <w:r w:rsidRPr="00DF4F2A">
        <w:t xml:space="preserve"> ОРВИ - 3 - 4 раза в год, ветряная оспа, отит.</w:t>
      </w:r>
    </w:p>
    <w:p w:rsidR="00B24668" w:rsidRPr="00DF4F2A" w:rsidRDefault="00B24668" w:rsidP="00FE7130">
      <w:r w:rsidRPr="00DF4F2A">
        <w:tab/>
      </w:r>
      <w:r w:rsidRPr="00DF4F2A">
        <w:rPr>
          <w:u w:val="single"/>
        </w:rPr>
        <w:t>Наследственность:</w:t>
      </w:r>
      <w:r w:rsidRPr="00DF4F2A">
        <w:t xml:space="preserve"> у матери хронический тонзилит.</w:t>
      </w:r>
    </w:p>
    <w:p w:rsidR="00B24668" w:rsidRPr="00DF4F2A" w:rsidRDefault="00B24668" w:rsidP="00FE7130"/>
    <w:p w:rsidR="00B24668" w:rsidRPr="00DF4F2A" w:rsidRDefault="00B24668" w:rsidP="00FE7130">
      <w:r w:rsidRPr="00DF4F2A">
        <w:lastRenderedPageBreak/>
        <w:tab/>
        <w:t>Вопросы:</w:t>
      </w:r>
    </w:p>
    <w:p w:rsidR="00B24668" w:rsidRPr="00DF4F2A" w:rsidRDefault="00B24668" w:rsidP="00FE7130">
      <w:r w:rsidRPr="00DF4F2A">
        <w:tab/>
        <w:t>1.  Сделайте заключение по анамнезу жизни с выделением факторов риска.</w:t>
      </w:r>
    </w:p>
    <w:p w:rsidR="00B24668" w:rsidRPr="00DF4F2A" w:rsidRDefault="00B24668" w:rsidP="00FE7130">
      <w:r w:rsidRPr="00DF4F2A">
        <w:tab/>
        <w:t>2.  Выделите основные синдромы поражения.</w:t>
      </w:r>
    </w:p>
    <w:p w:rsidR="00B24668" w:rsidRPr="00DF4F2A" w:rsidRDefault="00B24668" w:rsidP="00FE7130">
      <w:r w:rsidRPr="00DF4F2A">
        <w:tab/>
        <w:t>3.  Поражение какой системы имеется у ребенка?</w:t>
      </w:r>
    </w:p>
    <w:p w:rsidR="00B24668" w:rsidRPr="00DF4F2A" w:rsidRDefault="00B24668" w:rsidP="00FE7130">
      <w:r w:rsidRPr="00DF4F2A">
        <w:tab/>
        <w:t>4.  Какие дополнительные методы исследования Вы можете предложить  для подтверждения поражения данной системы?</w:t>
      </w:r>
    </w:p>
    <w:p w:rsidR="00B24668" w:rsidRPr="00DF4F2A" w:rsidRDefault="00B24668" w:rsidP="00FE7130">
      <w:r w:rsidRPr="00DF4F2A">
        <w:rPr>
          <w:b/>
          <w:bCs/>
        </w:rPr>
        <w:t>ЭТАЛОН К ЗАДАЧЕ № 1</w:t>
      </w:r>
    </w:p>
    <w:p w:rsidR="00B24668" w:rsidRPr="00DF4F2A" w:rsidRDefault="00B24668" w:rsidP="00FE7130"/>
    <w:p w:rsidR="00B24668" w:rsidRPr="00DF4F2A" w:rsidRDefault="00B24668" w:rsidP="00FE7130">
      <w:r w:rsidRPr="00DF4F2A">
        <w:tab/>
        <w:t xml:space="preserve">1.  Анамнез жизни неблагоприятный, факторы “риска”: раннее </w:t>
      </w:r>
    </w:p>
    <w:p w:rsidR="00B24668" w:rsidRPr="00DF4F2A" w:rsidRDefault="00B24668" w:rsidP="00FE7130">
      <w:r w:rsidRPr="00DF4F2A">
        <w:t xml:space="preserve">               искусственное вскармливание, пищевая аллергия, </w:t>
      </w:r>
    </w:p>
    <w:p w:rsidR="00B24668" w:rsidRPr="00DF4F2A" w:rsidRDefault="00B24668" w:rsidP="00FE7130">
      <w:r w:rsidRPr="00DF4F2A">
        <w:t xml:space="preserve">               наследственная  отягощенность по аллергическим заболеваниям.</w:t>
      </w:r>
    </w:p>
    <w:p w:rsidR="00B24668" w:rsidRPr="00DF4F2A" w:rsidRDefault="00B24668" w:rsidP="00FE7130">
      <w:r w:rsidRPr="00DF4F2A">
        <w:tab/>
        <w:t xml:space="preserve">2.  Тахикардия, тахипноэ  </w:t>
      </w:r>
      <w:r w:rsidRPr="00DF4F2A">
        <w:rPr>
          <w:u w:val="single"/>
        </w:rPr>
        <w:t>Д</w:t>
      </w:r>
      <w:r w:rsidRPr="00DF4F2A">
        <w:t xml:space="preserve">  =  </w:t>
      </w:r>
      <w:r w:rsidRPr="00DF4F2A">
        <w:rPr>
          <w:u w:val="single"/>
        </w:rPr>
        <w:t>52</w:t>
      </w:r>
      <w:r w:rsidRPr="00DF4F2A">
        <w:t xml:space="preserve">  =  1  :  2,8  -  признак одышки </w:t>
      </w:r>
    </w:p>
    <w:p w:rsidR="00B24668" w:rsidRPr="00DF4F2A" w:rsidRDefault="00B24668" w:rsidP="00FE7130">
      <w:r w:rsidRPr="00DF4F2A">
        <w:t xml:space="preserve">                                                      Р      146</w:t>
      </w:r>
    </w:p>
    <w:p w:rsidR="00B24668" w:rsidRPr="00DF4F2A" w:rsidRDefault="00B24668" w:rsidP="00FE7130">
      <w:r w:rsidRPr="00DF4F2A">
        <w:tab/>
        <w:t>3.  Поражена дыхательная система.</w:t>
      </w:r>
    </w:p>
    <w:p w:rsidR="00B24668" w:rsidRPr="00DF4F2A" w:rsidRDefault="00B24668" w:rsidP="00FE7130">
      <w:r w:rsidRPr="00DF4F2A">
        <w:tab/>
        <w:t>4.  Синдромы:  респираторный, интоксикации, бронхообструктивный,  ДН  II степени.</w:t>
      </w:r>
    </w:p>
    <w:p w:rsidR="00B24668" w:rsidRPr="00DF4F2A" w:rsidRDefault="00B24668" w:rsidP="00FE7130"/>
    <w:p w:rsidR="00B24668" w:rsidRPr="00DF4F2A" w:rsidRDefault="00B24668" w:rsidP="00FE7130">
      <w:r w:rsidRPr="00DF4F2A">
        <w:rPr>
          <w:b/>
          <w:bCs/>
        </w:rPr>
        <w:t>ЭТАЛОН К ЗАДАЧЕ № 2</w:t>
      </w:r>
    </w:p>
    <w:p w:rsidR="00B24668" w:rsidRPr="00DF4F2A" w:rsidRDefault="00B24668" w:rsidP="00FE7130"/>
    <w:p w:rsidR="00B24668" w:rsidRPr="00DF4F2A" w:rsidRDefault="00B24668" w:rsidP="00FE7130">
      <w:r w:rsidRPr="00DF4F2A">
        <w:tab/>
        <w:t xml:space="preserve">1. Тахикардия, тахипноэ  </w:t>
      </w:r>
      <w:r w:rsidRPr="00DF4F2A">
        <w:rPr>
          <w:u w:val="single"/>
        </w:rPr>
        <w:t>Д</w:t>
      </w:r>
      <w:r w:rsidRPr="00DF4F2A">
        <w:t xml:space="preserve">  =  </w:t>
      </w:r>
      <w:r w:rsidRPr="00DF4F2A">
        <w:rPr>
          <w:u w:val="single"/>
        </w:rPr>
        <w:t>30</w:t>
      </w:r>
      <w:r w:rsidRPr="00DF4F2A">
        <w:t xml:space="preserve">  =  1  :  3,5  -  признак одышки </w:t>
      </w:r>
    </w:p>
    <w:p w:rsidR="00B24668" w:rsidRPr="00DF4F2A" w:rsidRDefault="00B24668" w:rsidP="00FE7130">
      <w:r w:rsidRPr="00DF4F2A">
        <w:t xml:space="preserve">                                                     Р      100</w:t>
      </w:r>
    </w:p>
    <w:p w:rsidR="00B24668" w:rsidRPr="00DF4F2A" w:rsidRDefault="00B24668" w:rsidP="00FE7130">
      <w:r w:rsidRPr="00DF4F2A">
        <w:tab/>
        <w:t>2.  Дыхательная система.</w:t>
      </w:r>
    </w:p>
    <w:p w:rsidR="00B24668" w:rsidRPr="00DF4F2A" w:rsidRDefault="00B24668" w:rsidP="00FE7130">
      <w:r w:rsidRPr="00DF4F2A">
        <w:tab/>
        <w:t>3.  Синдромы поражения: респираторный, интоксикации, бронхолегочный.</w:t>
      </w:r>
    </w:p>
    <w:p w:rsidR="006F2E49" w:rsidRPr="00DF4F2A" w:rsidRDefault="00B24668" w:rsidP="00FE7130">
      <w:r w:rsidRPr="00DF4F2A">
        <w:tab/>
      </w:r>
      <w:r w:rsidR="006F2E49" w:rsidRPr="00DF4F2A">
        <w:t>4</w:t>
      </w:r>
      <w:r w:rsidRPr="00DF4F2A">
        <w:t>.</w:t>
      </w:r>
      <w:r w:rsidR="006F2E49" w:rsidRPr="00DF4F2A">
        <w:t xml:space="preserve">  Можно предположить пневмонию.</w:t>
      </w:r>
    </w:p>
    <w:p w:rsidR="00B24668" w:rsidRPr="00DF4F2A" w:rsidRDefault="00B24668" w:rsidP="006F2E49">
      <w:pPr>
        <w:ind w:left="709"/>
      </w:pPr>
      <w:r w:rsidRPr="00DF4F2A">
        <w:t>5.  - R - логическое исследование грудной клетки</w:t>
      </w:r>
    </w:p>
    <w:p w:rsidR="00B24668" w:rsidRPr="00DF4F2A" w:rsidRDefault="00B24668" w:rsidP="00FE7130">
      <w:r w:rsidRPr="00DF4F2A">
        <w:t xml:space="preserve">               -   клинический анализ крови</w:t>
      </w:r>
    </w:p>
    <w:p w:rsidR="00B24668" w:rsidRPr="00DF4F2A" w:rsidRDefault="00B24668" w:rsidP="00FE7130">
      <w:r w:rsidRPr="00DF4F2A">
        <w:t xml:space="preserve">               -   посев мокроты на флору и чувствительность к антибиотикам.</w:t>
      </w:r>
    </w:p>
    <w:p w:rsidR="00B24668" w:rsidRPr="00DF4F2A" w:rsidRDefault="00B24668" w:rsidP="00FE7130"/>
    <w:p w:rsidR="00B24668" w:rsidRPr="00DF4F2A" w:rsidRDefault="00B24668" w:rsidP="00FE7130">
      <w:r w:rsidRPr="00DF4F2A">
        <w:rPr>
          <w:b/>
          <w:bCs/>
        </w:rPr>
        <w:t>ЭТАЛОН К ЗАДАЧЕ № 3</w:t>
      </w:r>
    </w:p>
    <w:p w:rsidR="00B24668" w:rsidRPr="00DF4F2A" w:rsidRDefault="00B24668" w:rsidP="00FE7130"/>
    <w:p w:rsidR="00B24668" w:rsidRPr="00DF4F2A" w:rsidRDefault="00B24668" w:rsidP="00FE7130">
      <w:r w:rsidRPr="00DF4F2A">
        <w:t xml:space="preserve">           1.  Респираторный, интоксикации, дыхательная недостаточность II степени (ДН II степени).</w:t>
      </w:r>
    </w:p>
    <w:p w:rsidR="00B24668" w:rsidRPr="00DF4F2A" w:rsidRDefault="00B24668" w:rsidP="00FE7130">
      <w:r w:rsidRPr="00DF4F2A">
        <w:t xml:space="preserve">            2.  Подсвязочный ларингит (ложный круп).</w:t>
      </w:r>
    </w:p>
    <w:p w:rsidR="00B24668" w:rsidRPr="00DF4F2A" w:rsidRDefault="00B24668" w:rsidP="00FE7130">
      <w:r w:rsidRPr="00DF4F2A">
        <w:br/>
      </w:r>
      <w:r w:rsidRPr="00DF4F2A">
        <w:rPr>
          <w:b/>
          <w:bCs/>
        </w:rPr>
        <w:t>ЭТАЛОН  К  ЗАДАЧЕ  №  4</w:t>
      </w:r>
    </w:p>
    <w:p w:rsidR="00B24668" w:rsidRPr="00DF4F2A" w:rsidRDefault="00B24668" w:rsidP="00FE7130"/>
    <w:p w:rsidR="00B24668" w:rsidRPr="00DF4F2A" w:rsidRDefault="00B24668" w:rsidP="00FE7130">
      <w:r w:rsidRPr="00DF4F2A">
        <w:t xml:space="preserve">             1.  Поражена дыхательная система.</w:t>
      </w:r>
    </w:p>
    <w:p w:rsidR="00B24668" w:rsidRPr="00DF4F2A" w:rsidRDefault="00B24668" w:rsidP="00FE7130">
      <w:r w:rsidRPr="00DF4F2A">
        <w:t xml:space="preserve">             2.  Синдромы поражения:  респираторный, интоксикации, </w:t>
      </w:r>
    </w:p>
    <w:p w:rsidR="00B24668" w:rsidRPr="00DF4F2A" w:rsidRDefault="00B24668" w:rsidP="00FE7130">
      <w:r w:rsidRPr="00DF4F2A">
        <w:t xml:space="preserve">                  бронхолегочный, ДН I степени.</w:t>
      </w:r>
    </w:p>
    <w:p w:rsidR="00B24668" w:rsidRPr="00DF4F2A" w:rsidRDefault="00B24668" w:rsidP="00FE7130">
      <w:r w:rsidRPr="00DF4F2A">
        <w:t xml:space="preserve">             3.  Можно предположить острый бронхит.</w:t>
      </w:r>
    </w:p>
    <w:p w:rsidR="00B24668" w:rsidRPr="00DF4F2A" w:rsidRDefault="00B24668" w:rsidP="00FE7130">
      <w:r w:rsidRPr="00DF4F2A">
        <w:t>4.  -  R - логическое исследование грудной клетки</w:t>
      </w:r>
    </w:p>
    <w:p w:rsidR="00B24668" w:rsidRPr="00DF4F2A" w:rsidRDefault="00B24668" w:rsidP="00FE7130">
      <w:r w:rsidRPr="00DF4F2A">
        <w:t xml:space="preserve">                 -  посев мокроты на флору и чувствительность к антибиотикам</w:t>
      </w:r>
    </w:p>
    <w:p w:rsidR="00B24668" w:rsidRPr="00DF4F2A" w:rsidRDefault="00B24668" w:rsidP="00FE7130">
      <w:r w:rsidRPr="00DF4F2A">
        <w:t xml:space="preserve">                 -  клинический анализ крови.</w:t>
      </w:r>
    </w:p>
    <w:p w:rsidR="00B24668" w:rsidRPr="00DF4F2A" w:rsidRDefault="00B24668" w:rsidP="00FE7130"/>
    <w:p w:rsidR="00B24668" w:rsidRPr="00DF4F2A" w:rsidRDefault="00B24668" w:rsidP="00FE7130">
      <w:r w:rsidRPr="00DF4F2A">
        <w:rPr>
          <w:b/>
          <w:bCs/>
        </w:rPr>
        <w:t>ЭТАЛОН  К  ЗАДАЧЕ  №  5</w:t>
      </w:r>
    </w:p>
    <w:p w:rsidR="00B24668" w:rsidRPr="00DF4F2A" w:rsidRDefault="00B24668" w:rsidP="00FE7130"/>
    <w:p w:rsidR="00B24668" w:rsidRPr="00DF4F2A" w:rsidRDefault="00B24668" w:rsidP="00FE7130">
      <w:r w:rsidRPr="00DF4F2A">
        <w:t xml:space="preserve">            1.  Анамнез неблагоприятный, т.к. имеются факторы риска:</w:t>
      </w:r>
    </w:p>
    <w:p w:rsidR="00B24668" w:rsidRPr="00DF4F2A" w:rsidRDefault="00B24668" w:rsidP="00FE7130">
      <w:r w:rsidRPr="00DF4F2A">
        <w:t xml:space="preserve">                  -  токсикоз во время беременности у матери</w:t>
      </w:r>
    </w:p>
    <w:p w:rsidR="00B24668" w:rsidRPr="00DF4F2A" w:rsidRDefault="00B24668" w:rsidP="00FE7130">
      <w:r w:rsidRPr="00DF4F2A">
        <w:t xml:space="preserve">                  -  угроза прерывания беременности</w:t>
      </w:r>
    </w:p>
    <w:p w:rsidR="00B24668" w:rsidRPr="00DF4F2A" w:rsidRDefault="00B24668" w:rsidP="00FE7130">
      <w:r w:rsidRPr="00DF4F2A">
        <w:t xml:space="preserve">                  -  недоношенность</w:t>
      </w:r>
    </w:p>
    <w:p w:rsidR="00B24668" w:rsidRPr="00DF4F2A" w:rsidRDefault="00B24668" w:rsidP="00FE7130">
      <w:r w:rsidRPr="00DF4F2A">
        <w:t xml:space="preserve">                  -  легкая асфиксия у ребенка при рождении</w:t>
      </w:r>
    </w:p>
    <w:p w:rsidR="00B24668" w:rsidRPr="00DF4F2A" w:rsidRDefault="00B24668" w:rsidP="00FE7130">
      <w:r w:rsidRPr="00DF4F2A">
        <w:t xml:space="preserve">                  -  позднее прикладывание к груди</w:t>
      </w:r>
    </w:p>
    <w:p w:rsidR="00B24668" w:rsidRPr="00DF4F2A" w:rsidRDefault="00B24668" w:rsidP="00FE7130">
      <w:r w:rsidRPr="00DF4F2A">
        <w:lastRenderedPageBreak/>
        <w:t xml:space="preserve">                  -  раннее искусственное вскармливание.   </w:t>
      </w:r>
    </w:p>
    <w:p w:rsidR="00B24668" w:rsidRPr="00DF4F2A" w:rsidRDefault="00B24668" w:rsidP="00FE7130">
      <w:r w:rsidRPr="00DF4F2A">
        <w:t xml:space="preserve">              2.  Синдромы поражения: респираторный, интоксикации, </w:t>
      </w:r>
    </w:p>
    <w:p w:rsidR="00B24668" w:rsidRPr="00DF4F2A" w:rsidRDefault="00B24668" w:rsidP="00FE7130">
      <w:r w:rsidRPr="00DF4F2A">
        <w:t xml:space="preserve">                                                          бронхолегочный.</w:t>
      </w:r>
    </w:p>
    <w:p w:rsidR="00B24668" w:rsidRPr="00DF4F2A" w:rsidRDefault="00B24668" w:rsidP="00FE7130">
      <w:r w:rsidRPr="00DF4F2A">
        <w:t xml:space="preserve">              3.  Поражение дыхательной системы.</w:t>
      </w:r>
    </w:p>
    <w:p w:rsidR="00B24668" w:rsidRPr="00DF4F2A" w:rsidRDefault="00B24668" w:rsidP="00FE7130">
      <w:r w:rsidRPr="00DF4F2A">
        <w:t xml:space="preserve">              4.  Дополнительные методы исследования:</w:t>
      </w:r>
    </w:p>
    <w:p w:rsidR="00B24668" w:rsidRPr="00DF4F2A" w:rsidRDefault="00B24668" w:rsidP="00FE7130">
      <w:r w:rsidRPr="00DF4F2A">
        <w:t xml:space="preserve">                   -  R - графия грудной клетки</w:t>
      </w:r>
    </w:p>
    <w:p w:rsidR="00B24668" w:rsidRPr="00DF4F2A" w:rsidRDefault="00B24668" w:rsidP="00FE7130">
      <w:r w:rsidRPr="00DF4F2A">
        <w:t xml:space="preserve">                   -  посев мокроты на флору и чувствительность к </w:t>
      </w:r>
    </w:p>
    <w:p w:rsidR="00B24668" w:rsidRPr="00DF4F2A" w:rsidRDefault="00B24668" w:rsidP="00FE7130">
      <w:r w:rsidRPr="00DF4F2A">
        <w:t xml:space="preserve">                       антибиотикам</w:t>
      </w:r>
    </w:p>
    <w:p w:rsidR="00B24668" w:rsidRPr="00DF4F2A" w:rsidRDefault="00B24668" w:rsidP="00FE7130">
      <w:r w:rsidRPr="00DF4F2A">
        <w:t xml:space="preserve">                   -  клинический анализ крови</w:t>
      </w:r>
    </w:p>
    <w:p w:rsidR="00B24668" w:rsidRPr="00DF4F2A" w:rsidRDefault="00B24668" w:rsidP="00FE7130">
      <w:r w:rsidRPr="00DF4F2A">
        <w:t xml:space="preserve">                   -  консультация ЛОР-врача.</w:t>
      </w:r>
    </w:p>
    <w:p w:rsidR="00B24668" w:rsidRPr="00DF4F2A" w:rsidRDefault="00B24668" w:rsidP="00E3705C"/>
    <w:p w:rsidR="00E3705C" w:rsidRPr="001E3FD0" w:rsidRDefault="00E3705C" w:rsidP="00E3705C">
      <w:pPr>
        <w:rPr>
          <w:rFonts w:eastAsia="Times New Roman"/>
          <w:b/>
        </w:rPr>
      </w:pPr>
    </w:p>
    <w:p w:rsidR="00E3705C" w:rsidRDefault="00E3705C" w:rsidP="00E3705C">
      <w:pPr>
        <w:pStyle w:val="13"/>
        <w:widowControl w:val="0"/>
        <w:numPr>
          <w:ilvl w:val="0"/>
          <w:numId w:val="3"/>
        </w:numPr>
        <w:autoSpaceDE w:val="0"/>
        <w:autoSpaceDN w:val="0"/>
        <w:adjustRightInd w:val="0"/>
        <w:jc w:val="both"/>
        <w:outlineLvl w:val="0"/>
        <w:rPr>
          <w:b/>
          <w:color w:val="000000"/>
          <w:sz w:val="28"/>
          <w:szCs w:val="28"/>
        </w:rPr>
      </w:pPr>
      <w:bookmarkStart w:id="1" w:name="_Toc535164691"/>
      <w:r w:rsidRPr="002F1CA2">
        <w:rPr>
          <w:b/>
          <w:color w:val="000000"/>
          <w:sz w:val="28"/>
          <w:szCs w:val="28"/>
        </w:rPr>
        <w:t>Оценочные материалы промежуточной аттестации обучающихся.</w:t>
      </w:r>
      <w:bookmarkEnd w:id="1"/>
    </w:p>
    <w:p w:rsidR="00E3705C" w:rsidRPr="002F1CA2" w:rsidRDefault="00E3705C" w:rsidP="00E3705C">
      <w:pPr>
        <w:pStyle w:val="13"/>
        <w:tabs>
          <w:tab w:val="left" w:pos="1935"/>
        </w:tabs>
        <w:outlineLvl w:val="0"/>
        <w:rPr>
          <w:b/>
          <w:color w:val="000000"/>
          <w:sz w:val="28"/>
          <w:szCs w:val="28"/>
        </w:rPr>
      </w:pPr>
      <w:r>
        <w:rPr>
          <w:b/>
          <w:color w:val="000000"/>
          <w:sz w:val="28"/>
          <w:szCs w:val="28"/>
        </w:rPr>
        <w:tab/>
      </w:r>
    </w:p>
    <w:p w:rsidR="00E3705C" w:rsidRDefault="00E3705C" w:rsidP="00E3705C">
      <w:pPr>
        <w:pStyle w:val="13"/>
        <w:ind w:left="0" w:firstLine="709"/>
        <w:rPr>
          <w:color w:val="000000"/>
          <w:sz w:val="28"/>
          <w:szCs w:val="28"/>
        </w:rPr>
      </w:pPr>
      <w:r>
        <w:rPr>
          <w:color w:val="000000"/>
          <w:sz w:val="28"/>
          <w:szCs w:val="28"/>
        </w:rPr>
        <w:t>Промежуточная аттестация</w:t>
      </w:r>
      <w:r w:rsidRPr="00E836D2">
        <w:rPr>
          <w:color w:val="000000"/>
          <w:sz w:val="28"/>
          <w:szCs w:val="28"/>
        </w:rPr>
        <w:t xml:space="preserve"> по дисциплинепроводится в форме</w:t>
      </w:r>
      <w:r w:rsidRPr="002038CD">
        <w:rPr>
          <w:color w:val="000000"/>
          <w:sz w:val="28"/>
          <w:szCs w:val="28"/>
        </w:rPr>
        <w:t>зачета</w:t>
      </w:r>
      <w:r>
        <w:rPr>
          <w:color w:val="000000"/>
          <w:sz w:val="28"/>
          <w:szCs w:val="28"/>
        </w:rPr>
        <w:t xml:space="preserve">в симуляционном центре </w:t>
      </w:r>
      <w:r w:rsidRPr="002038CD">
        <w:rPr>
          <w:color w:val="000000"/>
          <w:sz w:val="28"/>
          <w:szCs w:val="28"/>
        </w:rPr>
        <w:t>по</w:t>
      </w:r>
      <w:r>
        <w:rPr>
          <w:color w:val="000000"/>
          <w:sz w:val="28"/>
          <w:szCs w:val="28"/>
        </w:rPr>
        <w:t xml:space="preserve">следующим разделам: </w:t>
      </w:r>
    </w:p>
    <w:p w:rsidR="00E3705C" w:rsidRDefault="00E3705C" w:rsidP="00E3705C">
      <w:pPr>
        <w:pStyle w:val="13"/>
        <w:ind w:left="0" w:firstLine="709"/>
        <w:rPr>
          <w:color w:val="000000"/>
          <w:sz w:val="28"/>
          <w:szCs w:val="28"/>
        </w:rPr>
      </w:pPr>
      <w:r>
        <w:rPr>
          <w:color w:val="000000"/>
          <w:sz w:val="28"/>
          <w:szCs w:val="28"/>
        </w:rPr>
        <w:t xml:space="preserve">  Сердечно – легочная реанимация</w:t>
      </w:r>
    </w:p>
    <w:p w:rsidR="00E3705C" w:rsidRDefault="00E3705C" w:rsidP="00E3705C">
      <w:pPr>
        <w:pStyle w:val="13"/>
        <w:ind w:left="0" w:firstLine="709"/>
        <w:rPr>
          <w:color w:val="000000"/>
          <w:sz w:val="28"/>
          <w:szCs w:val="28"/>
        </w:rPr>
      </w:pPr>
      <w:r>
        <w:rPr>
          <w:color w:val="000000"/>
          <w:sz w:val="28"/>
          <w:szCs w:val="28"/>
        </w:rPr>
        <w:t xml:space="preserve">  Оказание помощи пациентам с бронхообструктивным синдромом с помощью небулайзера.</w:t>
      </w:r>
    </w:p>
    <w:p w:rsidR="00E3705C" w:rsidRDefault="00E3705C" w:rsidP="00E3705C">
      <w:pPr>
        <w:pStyle w:val="13"/>
        <w:ind w:left="0" w:firstLine="709"/>
        <w:rPr>
          <w:color w:val="000000"/>
          <w:sz w:val="28"/>
          <w:szCs w:val="28"/>
        </w:rPr>
      </w:pPr>
      <w:r>
        <w:rPr>
          <w:color w:val="000000"/>
          <w:sz w:val="28"/>
          <w:szCs w:val="28"/>
        </w:rPr>
        <w:t>- Профилактический осмотр</w:t>
      </w:r>
    </w:p>
    <w:p w:rsidR="00E3705C" w:rsidRDefault="00E3705C" w:rsidP="00E3705C">
      <w:pPr>
        <w:pStyle w:val="13"/>
        <w:ind w:left="0" w:firstLine="709"/>
        <w:rPr>
          <w:color w:val="000000"/>
          <w:sz w:val="28"/>
          <w:szCs w:val="28"/>
        </w:rPr>
      </w:pPr>
    </w:p>
    <w:p w:rsidR="00E3705C" w:rsidRDefault="00E3705C" w:rsidP="00E3705C">
      <w:pPr>
        <w:pStyle w:val="13"/>
        <w:ind w:left="0" w:firstLine="709"/>
        <w:rPr>
          <w:color w:val="000000"/>
          <w:sz w:val="28"/>
          <w:szCs w:val="28"/>
        </w:rPr>
      </w:pPr>
      <w:r>
        <w:rPr>
          <w:color w:val="000000"/>
          <w:sz w:val="28"/>
          <w:szCs w:val="28"/>
        </w:rPr>
        <w:t>Оцениваются  практические умения аттестуемых, знание алгоритма действий в конкретной ситуации согласно  чек-листа</w:t>
      </w:r>
    </w:p>
    <w:p w:rsidR="00E3705C" w:rsidRDefault="00E3705C" w:rsidP="00E3705C">
      <w:pPr>
        <w:pStyle w:val="Default"/>
        <w:rPr>
          <w:rFonts w:cs="Mangal"/>
          <w:color w:val="auto"/>
        </w:rPr>
      </w:pPr>
    </w:p>
    <w:p w:rsidR="006F2E49" w:rsidRDefault="006F2E49" w:rsidP="00E3705C">
      <w:pPr>
        <w:pStyle w:val="13"/>
        <w:ind w:left="0" w:firstLine="709"/>
        <w:rPr>
          <w:b/>
          <w:bCs/>
          <w:sz w:val="28"/>
          <w:szCs w:val="28"/>
        </w:rPr>
      </w:pPr>
    </w:p>
    <w:p w:rsidR="00E3705C" w:rsidRDefault="00E3705C" w:rsidP="00E3705C">
      <w:pPr>
        <w:pStyle w:val="13"/>
        <w:ind w:left="0" w:firstLine="709"/>
        <w:rPr>
          <w:color w:val="000000"/>
          <w:sz w:val="28"/>
          <w:szCs w:val="28"/>
        </w:rPr>
      </w:pPr>
      <w:r>
        <w:rPr>
          <w:b/>
          <w:bCs/>
          <w:sz w:val="28"/>
          <w:szCs w:val="28"/>
        </w:rPr>
        <w:t xml:space="preserve">Оценочный лист (чек-лист) - </w:t>
      </w:r>
      <w:r>
        <w:rPr>
          <w:color w:val="000000"/>
          <w:sz w:val="28"/>
          <w:szCs w:val="28"/>
        </w:rPr>
        <w:t>Сердечно – легочная реанимация</w:t>
      </w:r>
    </w:p>
    <w:p w:rsidR="00E3705C" w:rsidRDefault="00E3705C" w:rsidP="00E3705C">
      <w:pPr>
        <w:pStyle w:val="Default"/>
        <w:rPr>
          <w:b/>
          <w:bCs/>
          <w:sz w:val="28"/>
          <w:szCs w:val="28"/>
        </w:rPr>
      </w:pPr>
    </w:p>
    <w:p w:rsidR="00E3705C" w:rsidRDefault="00E3705C" w:rsidP="00E3705C">
      <w:pPr>
        <w:pStyle w:val="Default"/>
        <w:rPr>
          <w:sz w:val="23"/>
          <w:szCs w:val="23"/>
        </w:rPr>
      </w:pPr>
      <w:r>
        <w:rPr>
          <w:b/>
          <w:bCs/>
          <w:sz w:val="23"/>
          <w:szCs w:val="23"/>
        </w:rPr>
        <w:t>Номер ситуации _______________________________________________________________________</w:t>
      </w:r>
    </w:p>
    <w:p w:rsidR="00E3705C" w:rsidRDefault="00E3705C" w:rsidP="00E3705C">
      <w:pPr>
        <w:pStyle w:val="Default"/>
        <w:rPr>
          <w:rFonts w:cs="Mang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7312"/>
        <w:gridCol w:w="1742"/>
      </w:tblGrid>
      <w:tr w:rsidR="00E3705C" w:rsidTr="00B24668">
        <w:tc>
          <w:tcPr>
            <w:tcW w:w="468" w:type="dxa"/>
            <w:shd w:val="clear" w:color="auto" w:fill="auto"/>
          </w:tcPr>
          <w:p w:rsidR="00E3705C" w:rsidRPr="00983E77" w:rsidRDefault="00E3705C" w:rsidP="00B24668">
            <w:pPr>
              <w:pStyle w:val="Default"/>
              <w:rPr>
                <w:rFonts w:cs="Mangal"/>
                <w:color w:val="auto"/>
              </w:rPr>
            </w:pPr>
            <w:r w:rsidRPr="00983E77">
              <w:rPr>
                <w:rFonts w:cs="Mangal"/>
                <w:color w:val="auto"/>
              </w:rPr>
              <w:t>№</w:t>
            </w:r>
          </w:p>
        </w:tc>
        <w:tc>
          <w:tcPr>
            <w:tcW w:w="8820" w:type="dxa"/>
            <w:shd w:val="clear" w:color="auto" w:fill="auto"/>
          </w:tcPr>
          <w:p w:rsidR="00E3705C" w:rsidRPr="00983E77" w:rsidRDefault="00E3705C" w:rsidP="00B24668">
            <w:pPr>
              <w:pStyle w:val="Default"/>
              <w:jc w:val="center"/>
              <w:rPr>
                <w:sz w:val="22"/>
                <w:szCs w:val="22"/>
              </w:rPr>
            </w:pPr>
            <w:r w:rsidRPr="00983E77">
              <w:rPr>
                <w:sz w:val="22"/>
                <w:szCs w:val="22"/>
              </w:rPr>
              <w:t>Действие</w:t>
            </w:r>
          </w:p>
        </w:tc>
        <w:tc>
          <w:tcPr>
            <w:tcW w:w="1858" w:type="dxa"/>
            <w:shd w:val="clear" w:color="auto" w:fill="auto"/>
          </w:tcPr>
          <w:p w:rsidR="00E3705C" w:rsidRPr="00983E77" w:rsidRDefault="00E3705C" w:rsidP="00B24668">
            <w:pPr>
              <w:pStyle w:val="Default"/>
              <w:jc w:val="center"/>
              <w:rPr>
                <w:sz w:val="22"/>
                <w:szCs w:val="22"/>
              </w:rPr>
            </w:pPr>
            <w:r w:rsidRPr="00983E77">
              <w:rPr>
                <w:sz w:val="22"/>
                <w:szCs w:val="22"/>
              </w:rPr>
              <w:t>Отметка о выполнении</w:t>
            </w:r>
          </w:p>
          <w:p w:rsidR="00E3705C" w:rsidRPr="00983E77" w:rsidRDefault="00E3705C" w:rsidP="00B24668">
            <w:pPr>
              <w:pStyle w:val="Default"/>
              <w:jc w:val="center"/>
              <w:rPr>
                <w:sz w:val="22"/>
                <w:szCs w:val="22"/>
              </w:rPr>
            </w:pPr>
            <w:r w:rsidRPr="00983E77">
              <w:rPr>
                <w:sz w:val="22"/>
                <w:szCs w:val="22"/>
              </w:rPr>
              <w:t>Да/Нет</w:t>
            </w:r>
          </w:p>
        </w:tc>
      </w:tr>
      <w:tr w:rsidR="00E3705C" w:rsidTr="00B24668">
        <w:tc>
          <w:tcPr>
            <w:tcW w:w="468" w:type="dxa"/>
            <w:shd w:val="clear" w:color="auto" w:fill="auto"/>
          </w:tcPr>
          <w:p w:rsidR="00E3705C" w:rsidRPr="00983E77" w:rsidRDefault="00E3705C" w:rsidP="00B24668">
            <w:pPr>
              <w:pStyle w:val="Default"/>
              <w:jc w:val="both"/>
              <w:rPr>
                <w:rFonts w:cs="Mangal"/>
                <w:color w:val="auto"/>
              </w:rPr>
            </w:pPr>
            <w:r w:rsidRPr="00983E77">
              <w:rPr>
                <w:rFonts w:cs="Mangal"/>
                <w:color w:val="auto"/>
              </w:rPr>
              <w:t>1.</w:t>
            </w:r>
          </w:p>
        </w:tc>
        <w:tc>
          <w:tcPr>
            <w:tcW w:w="8820" w:type="dxa"/>
            <w:shd w:val="clear" w:color="auto" w:fill="auto"/>
          </w:tcPr>
          <w:p w:rsidR="00E3705C" w:rsidRPr="00983E77" w:rsidRDefault="00E3705C" w:rsidP="00B24668">
            <w:pPr>
              <w:pStyle w:val="Default"/>
              <w:rPr>
                <w:sz w:val="23"/>
                <w:szCs w:val="23"/>
              </w:rPr>
            </w:pPr>
            <w:r w:rsidRPr="00983E77">
              <w:rPr>
                <w:sz w:val="23"/>
                <w:szCs w:val="23"/>
              </w:rPr>
              <w:t xml:space="preserve">Убедиться в отсутствии опасности для себя и пострадавшего (осмотреться, жест безопасности) </w:t>
            </w:r>
          </w:p>
        </w:tc>
        <w:tc>
          <w:tcPr>
            <w:tcW w:w="1858" w:type="dxa"/>
            <w:shd w:val="clear" w:color="auto" w:fill="auto"/>
          </w:tcPr>
          <w:p w:rsidR="00E3705C" w:rsidRPr="00983E77" w:rsidRDefault="00E3705C" w:rsidP="00B24668">
            <w:pPr>
              <w:pStyle w:val="Default"/>
              <w:rPr>
                <w:rFonts w:cs="Mangal"/>
                <w:color w:val="auto"/>
              </w:rPr>
            </w:pPr>
            <w:r w:rsidRPr="00983E77">
              <w:rPr>
                <w:rFonts w:cs="Mangal"/>
                <w:b/>
                <w:bCs/>
              </w:rPr>
              <w:t></w:t>
            </w:r>
            <w:r w:rsidRPr="00983E77">
              <w:rPr>
                <w:rFonts w:cs="Mangal"/>
                <w:color w:val="auto"/>
              </w:rPr>
              <w:t xml:space="preserve"> Да   </w:t>
            </w:r>
            <w:r w:rsidRPr="00983E77">
              <w:rPr>
                <w:rFonts w:cs="Mangal"/>
                <w:b/>
                <w:bCs/>
                <w:color w:val="auto"/>
              </w:rPr>
              <w:t></w:t>
            </w:r>
            <w:r w:rsidRPr="00983E77">
              <w:rPr>
                <w:rFonts w:cs="Mangal"/>
                <w:color w:val="auto"/>
              </w:rPr>
              <w:t xml:space="preserve"> нет</w:t>
            </w:r>
          </w:p>
        </w:tc>
      </w:tr>
      <w:tr w:rsidR="00E3705C" w:rsidTr="00B24668">
        <w:tc>
          <w:tcPr>
            <w:tcW w:w="468" w:type="dxa"/>
            <w:shd w:val="clear" w:color="auto" w:fill="auto"/>
          </w:tcPr>
          <w:p w:rsidR="00E3705C" w:rsidRPr="00983E77" w:rsidRDefault="00E3705C" w:rsidP="00B24668">
            <w:pPr>
              <w:pStyle w:val="Default"/>
              <w:jc w:val="both"/>
              <w:rPr>
                <w:rFonts w:cs="Mangal"/>
                <w:color w:val="auto"/>
              </w:rPr>
            </w:pPr>
            <w:r w:rsidRPr="00983E77">
              <w:rPr>
                <w:rFonts w:cs="Mangal"/>
                <w:color w:val="auto"/>
              </w:rPr>
              <w:t>2.</w:t>
            </w:r>
          </w:p>
        </w:tc>
        <w:tc>
          <w:tcPr>
            <w:tcW w:w="8820" w:type="dxa"/>
            <w:shd w:val="clear" w:color="auto" w:fill="auto"/>
          </w:tcPr>
          <w:p w:rsidR="00E3705C" w:rsidRPr="00983E77" w:rsidRDefault="00E3705C" w:rsidP="00B24668">
            <w:pPr>
              <w:pStyle w:val="Default"/>
              <w:rPr>
                <w:sz w:val="23"/>
                <w:szCs w:val="23"/>
              </w:rPr>
            </w:pPr>
            <w:r w:rsidRPr="00983E77">
              <w:rPr>
                <w:sz w:val="23"/>
                <w:szCs w:val="23"/>
              </w:rPr>
              <w:t xml:space="preserve">Обработать руки гигиеническим способом </w:t>
            </w:r>
          </w:p>
        </w:tc>
        <w:tc>
          <w:tcPr>
            <w:tcW w:w="1858" w:type="dxa"/>
            <w:shd w:val="clear" w:color="auto" w:fill="auto"/>
          </w:tcPr>
          <w:p w:rsidR="00E3705C" w:rsidRDefault="00E3705C" w:rsidP="00B24668">
            <w:r w:rsidRPr="00983E77">
              <w:rPr>
                <w:rFonts w:cs="Mangal"/>
                <w:b/>
                <w:bCs/>
              </w:rPr>
              <w:t xml:space="preserve"> </w:t>
            </w:r>
            <w:r w:rsidRPr="00983E77">
              <w:rPr>
                <w:rFonts w:cs="Mangal"/>
              </w:rPr>
              <w:t xml:space="preserve">Да   </w:t>
            </w:r>
            <w:r w:rsidRPr="00983E77">
              <w:rPr>
                <w:rFonts w:cs="Mangal"/>
                <w:b/>
                <w:bCs/>
              </w:rPr>
              <w:t></w:t>
            </w:r>
            <w:r w:rsidRPr="00983E77">
              <w:rPr>
                <w:rFonts w:cs="Mangal"/>
              </w:rPr>
              <w:t xml:space="preserve"> нет</w:t>
            </w:r>
          </w:p>
        </w:tc>
      </w:tr>
      <w:tr w:rsidR="00E3705C" w:rsidTr="00B24668">
        <w:tc>
          <w:tcPr>
            <w:tcW w:w="468" w:type="dxa"/>
            <w:shd w:val="clear" w:color="auto" w:fill="auto"/>
          </w:tcPr>
          <w:p w:rsidR="00E3705C" w:rsidRPr="00983E77" w:rsidRDefault="00E3705C" w:rsidP="00B24668">
            <w:pPr>
              <w:pStyle w:val="Default"/>
              <w:jc w:val="both"/>
              <w:rPr>
                <w:rFonts w:cs="Mangal"/>
                <w:color w:val="auto"/>
              </w:rPr>
            </w:pPr>
            <w:r w:rsidRPr="00983E77">
              <w:rPr>
                <w:rFonts w:cs="Mangal"/>
                <w:color w:val="auto"/>
              </w:rPr>
              <w:t>3.</w:t>
            </w:r>
          </w:p>
        </w:tc>
        <w:tc>
          <w:tcPr>
            <w:tcW w:w="8820" w:type="dxa"/>
            <w:shd w:val="clear" w:color="auto" w:fill="auto"/>
          </w:tcPr>
          <w:p w:rsidR="00E3705C" w:rsidRPr="00983E77" w:rsidRDefault="00E3705C" w:rsidP="00B24668">
            <w:pPr>
              <w:pStyle w:val="Default"/>
              <w:rPr>
                <w:sz w:val="23"/>
                <w:szCs w:val="23"/>
              </w:rPr>
            </w:pPr>
            <w:r w:rsidRPr="00983E77">
              <w:rPr>
                <w:sz w:val="23"/>
                <w:szCs w:val="23"/>
              </w:rPr>
              <w:t xml:space="preserve">Оценить сознание </w:t>
            </w:r>
          </w:p>
        </w:tc>
        <w:tc>
          <w:tcPr>
            <w:tcW w:w="1858" w:type="dxa"/>
            <w:shd w:val="clear" w:color="auto" w:fill="auto"/>
          </w:tcPr>
          <w:p w:rsidR="00E3705C" w:rsidRDefault="00E3705C" w:rsidP="00B24668">
            <w:r w:rsidRPr="00983E77">
              <w:rPr>
                <w:rFonts w:cs="Mangal"/>
                <w:b/>
                <w:bCs/>
              </w:rPr>
              <w:t></w:t>
            </w:r>
            <w:r w:rsidRPr="00983E77">
              <w:rPr>
                <w:rFonts w:cs="Mangal"/>
              </w:rPr>
              <w:t xml:space="preserve"> Да   </w:t>
            </w:r>
            <w:r w:rsidRPr="00983E77">
              <w:rPr>
                <w:rFonts w:cs="Mangal"/>
                <w:b/>
                <w:bCs/>
              </w:rPr>
              <w:t></w:t>
            </w:r>
            <w:r w:rsidRPr="00983E77">
              <w:rPr>
                <w:rFonts w:cs="Mangal"/>
              </w:rPr>
              <w:t xml:space="preserve"> нет</w:t>
            </w:r>
          </w:p>
        </w:tc>
      </w:tr>
      <w:tr w:rsidR="00E3705C" w:rsidTr="00B24668">
        <w:tc>
          <w:tcPr>
            <w:tcW w:w="468" w:type="dxa"/>
            <w:shd w:val="clear" w:color="auto" w:fill="auto"/>
          </w:tcPr>
          <w:p w:rsidR="00E3705C" w:rsidRPr="00983E77" w:rsidRDefault="00E3705C" w:rsidP="00B24668">
            <w:pPr>
              <w:pStyle w:val="Default"/>
              <w:jc w:val="both"/>
              <w:rPr>
                <w:rFonts w:cs="Mangal"/>
                <w:color w:val="auto"/>
              </w:rPr>
            </w:pPr>
            <w:r w:rsidRPr="00983E77">
              <w:rPr>
                <w:rFonts w:cs="Mangal"/>
                <w:color w:val="auto"/>
              </w:rPr>
              <w:t>4.</w:t>
            </w:r>
          </w:p>
        </w:tc>
        <w:tc>
          <w:tcPr>
            <w:tcW w:w="8820" w:type="dxa"/>
            <w:shd w:val="clear" w:color="auto" w:fill="auto"/>
          </w:tcPr>
          <w:p w:rsidR="00E3705C" w:rsidRPr="00983E77" w:rsidRDefault="00E3705C" w:rsidP="00B24668">
            <w:pPr>
              <w:pStyle w:val="Default"/>
              <w:rPr>
                <w:sz w:val="23"/>
                <w:szCs w:val="23"/>
              </w:rPr>
            </w:pPr>
            <w:r w:rsidRPr="00983E77">
              <w:rPr>
                <w:sz w:val="23"/>
                <w:szCs w:val="23"/>
              </w:rPr>
              <w:t xml:space="preserve">А - Правильно обеспечить проходимость дыхательных путей </w:t>
            </w:r>
          </w:p>
        </w:tc>
        <w:tc>
          <w:tcPr>
            <w:tcW w:w="1858" w:type="dxa"/>
            <w:shd w:val="clear" w:color="auto" w:fill="auto"/>
          </w:tcPr>
          <w:p w:rsidR="00E3705C" w:rsidRDefault="00E3705C" w:rsidP="00B24668">
            <w:r w:rsidRPr="00983E77">
              <w:rPr>
                <w:rFonts w:cs="Mangal"/>
                <w:b/>
                <w:bCs/>
              </w:rPr>
              <w:t></w:t>
            </w:r>
            <w:r w:rsidRPr="00983E77">
              <w:rPr>
                <w:rFonts w:cs="Mangal"/>
              </w:rPr>
              <w:t xml:space="preserve"> Да   </w:t>
            </w:r>
            <w:r w:rsidRPr="00983E77">
              <w:rPr>
                <w:rFonts w:cs="Mangal"/>
                <w:b/>
                <w:bCs/>
              </w:rPr>
              <w:t></w:t>
            </w:r>
            <w:r w:rsidRPr="00983E77">
              <w:rPr>
                <w:rFonts w:cs="Mangal"/>
              </w:rPr>
              <w:t xml:space="preserve"> нет</w:t>
            </w:r>
          </w:p>
        </w:tc>
      </w:tr>
      <w:tr w:rsidR="00E3705C" w:rsidTr="00B24668">
        <w:tc>
          <w:tcPr>
            <w:tcW w:w="468" w:type="dxa"/>
            <w:shd w:val="clear" w:color="auto" w:fill="auto"/>
          </w:tcPr>
          <w:p w:rsidR="00E3705C" w:rsidRPr="00983E77" w:rsidRDefault="00E3705C" w:rsidP="00B24668">
            <w:pPr>
              <w:pStyle w:val="Default"/>
              <w:jc w:val="both"/>
              <w:rPr>
                <w:rFonts w:cs="Mangal"/>
                <w:color w:val="auto"/>
              </w:rPr>
            </w:pPr>
            <w:r w:rsidRPr="00983E77">
              <w:rPr>
                <w:rFonts w:cs="Mangal"/>
                <w:color w:val="auto"/>
              </w:rPr>
              <w:t>5.</w:t>
            </w:r>
          </w:p>
        </w:tc>
        <w:tc>
          <w:tcPr>
            <w:tcW w:w="8820" w:type="dxa"/>
            <w:shd w:val="clear" w:color="auto" w:fill="auto"/>
          </w:tcPr>
          <w:p w:rsidR="00E3705C" w:rsidRPr="00983E77" w:rsidRDefault="00E3705C" w:rsidP="00B24668">
            <w:pPr>
              <w:pStyle w:val="Default"/>
              <w:rPr>
                <w:sz w:val="23"/>
                <w:szCs w:val="23"/>
              </w:rPr>
            </w:pPr>
            <w:r w:rsidRPr="00983E77">
              <w:rPr>
                <w:sz w:val="23"/>
                <w:szCs w:val="23"/>
              </w:rPr>
              <w:t xml:space="preserve">Оценить дыхание, пульс на сонной артерии </w:t>
            </w:r>
          </w:p>
        </w:tc>
        <w:tc>
          <w:tcPr>
            <w:tcW w:w="1858" w:type="dxa"/>
            <w:shd w:val="clear" w:color="auto" w:fill="auto"/>
          </w:tcPr>
          <w:p w:rsidR="00E3705C" w:rsidRDefault="00E3705C" w:rsidP="00B24668">
            <w:r w:rsidRPr="00983E77">
              <w:rPr>
                <w:rFonts w:cs="Mangal"/>
                <w:b/>
                <w:bCs/>
              </w:rPr>
              <w:t></w:t>
            </w:r>
            <w:r w:rsidRPr="00983E77">
              <w:rPr>
                <w:rFonts w:cs="Mangal"/>
              </w:rPr>
              <w:t xml:space="preserve"> Да   </w:t>
            </w:r>
            <w:r w:rsidRPr="00983E77">
              <w:rPr>
                <w:rFonts w:cs="Mangal"/>
                <w:b/>
                <w:bCs/>
              </w:rPr>
              <w:t></w:t>
            </w:r>
            <w:r w:rsidRPr="00983E77">
              <w:rPr>
                <w:rFonts w:cs="Mangal"/>
              </w:rPr>
              <w:t xml:space="preserve"> нет</w:t>
            </w:r>
          </w:p>
        </w:tc>
      </w:tr>
      <w:tr w:rsidR="00E3705C" w:rsidTr="00B24668">
        <w:tc>
          <w:tcPr>
            <w:tcW w:w="468" w:type="dxa"/>
            <w:shd w:val="clear" w:color="auto" w:fill="auto"/>
          </w:tcPr>
          <w:p w:rsidR="00E3705C" w:rsidRPr="00983E77" w:rsidRDefault="00E3705C" w:rsidP="00B24668">
            <w:pPr>
              <w:pStyle w:val="Default"/>
              <w:jc w:val="both"/>
              <w:rPr>
                <w:rFonts w:cs="Mangal"/>
                <w:color w:val="auto"/>
              </w:rPr>
            </w:pPr>
            <w:r w:rsidRPr="00983E77">
              <w:rPr>
                <w:rFonts w:cs="Mangal"/>
                <w:color w:val="auto"/>
              </w:rPr>
              <w:t>6.</w:t>
            </w:r>
          </w:p>
        </w:tc>
        <w:tc>
          <w:tcPr>
            <w:tcW w:w="8820" w:type="dxa"/>
            <w:shd w:val="clear" w:color="auto" w:fill="auto"/>
          </w:tcPr>
          <w:p w:rsidR="00E3705C" w:rsidRPr="00983E77" w:rsidRDefault="00E3705C" w:rsidP="00B24668">
            <w:pPr>
              <w:pStyle w:val="Default"/>
              <w:rPr>
                <w:sz w:val="23"/>
                <w:szCs w:val="23"/>
              </w:rPr>
            </w:pPr>
            <w:r w:rsidRPr="00983E77">
              <w:rPr>
                <w:sz w:val="23"/>
                <w:szCs w:val="23"/>
              </w:rPr>
              <w:t xml:space="preserve">Обеспечить наличие укладки (в т.ч. призвать помощников) </w:t>
            </w:r>
          </w:p>
        </w:tc>
        <w:tc>
          <w:tcPr>
            <w:tcW w:w="1858" w:type="dxa"/>
            <w:shd w:val="clear" w:color="auto" w:fill="auto"/>
          </w:tcPr>
          <w:p w:rsidR="00E3705C" w:rsidRDefault="00E3705C" w:rsidP="00B24668">
            <w:r w:rsidRPr="00983E77">
              <w:rPr>
                <w:rFonts w:cs="Mangal"/>
                <w:b/>
                <w:bCs/>
              </w:rPr>
              <w:t></w:t>
            </w:r>
            <w:r w:rsidRPr="00983E77">
              <w:rPr>
                <w:rFonts w:cs="Mangal"/>
              </w:rPr>
              <w:t xml:space="preserve"> Да   </w:t>
            </w:r>
            <w:r w:rsidRPr="00983E77">
              <w:rPr>
                <w:rFonts w:cs="Mangal"/>
                <w:b/>
                <w:bCs/>
              </w:rPr>
              <w:t></w:t>
            </w:r>
            <w:r w:rsidRPr="00983E77">
              <w:rPr>
                <w:rFonts w:cs="Mangal"/>
              </w:rPr>
              <w:t xml:space="preserve"> нет</w:t>
            </w:r>
          </w:p>
        </w:tc>
      </w:tr>
      <w:tr w:rsidR="00E3705C" w:rsidTr="00B24668">
        <w:tc>
          <w:tcPr>
            <w:tcW w:w="468" w:type="dxa"/>
            <w:shd w:val="clear" w:color="auto" w:fill="auto"/>
          </w:tcPr>
          <w:p w:rsidR="00E3705C" w:rsidRPr="00983E77" w:rsidRDefault="00E3705C" w:rsidP="00B24668">
            <w:pPr>
              <w:pStyle w:val="Default"/>
              <w:jc w:val="both"/>
              <w:rPr>
                <w:rFonts w:cs="Mangal"/>
                <w:color w:val="auto"/>
              </w:rPr>
            </w:pPr>
            <w:r w:rsidRPr="00983E77">
              <w:rPr>
                <w:rFonts w:cs="Mangal"/>
                <w:color w:val="auto"/>
              </w:rPr>
              <w:t>7.</w:t>
            </w:r>
          </w:p>
        </w:tc>
        <w:tc>
          <w:tcPr>
            <w:tcW w:w="8820" w:type="dxa"/>
            <w:shd w:val="clear" w:color="auto" w:fill="auto"/>
          </w:tcPr>
          <w:p w:rsidR="00E3705C" w:rsidRPr="00983E77" w:rsidRDefault="00E3705C" w:rsidP="00B24668">
            <w:pPr>
              <w:pStyle w:val="Default"/>
              <w:rPr>
                <w:sz w:val="23"/>
                <w:szCs w:val="23"/>
              </w:rPr>
            </w:pPr>
            <w:r w:rsidRPr="00983E77">
              <w:rPr>
                <w:sz w:val="23"/>
                <w:szCs w:val="23"/>
              </w:rPr>
              <w:t xml:space="preserve">Надеть перчатки </w:t>
            </w:r>
          </w:p>
        </w:tc>
        <w:tc>
          <w:tcPr>
            <w:tcW w:w="1858" w:type="dxa"/>
            <w:shd w:val="clear" w:color="auto" w:fill="auto"/>
          </w:tcPr>
          <w:p w:rsidR="00E3705C" w:rsidRDefault="00E3705C" w:rsidP="00B24668">
            <w:r w:rsidRPr="00983E77">
              <w:rPr>
                <w:rFonts w:cs="Mangal"/>
                <w:b/>
                <w:bCs/>
              </w:rPr>
              <w:t></w:t>
            </w:r>
            <w:r w:rsidRPr="00983E77">
              <w:rPr>
                <w:rFonts w:cs="Mangal"/>
              </w:rPr>
              <w:t xml:space="preserve"> Да   </w:t>
            </w:r>
            <w:r w:rsidRPr="00983E77">
              <w:rPr>
                <w:rFonts w:cs="Mangal"/>
                <w:b/>
                <w:bCs/>
              </w:rPr>
              <w:t></w:t>
            </w:r>
            <w:r w:rsidRPr="00983E77">
              <w:rPr>
                <w:rFonts w:cs="Mangal"/>
              </w:rPr>
              <w:t xml:space="preserve"> нет</w:t>
            </w:r>
          </w:p>
        </w:tc>
      </w:tr>
      <w:tr w:rsidR="00E3705C" w:rsidTr="00B24668">
        <w:tc>
          <w:tcPr>
            <w:tcW w:w="468" w:type="dxa"/>
            <w:shd w:val="clear" w:color="auto" w:fill="auto"/>
          </w:tcPr>
          <w:p w:rsidR="00E3705C" w:rsidRPr="00983E77" w:rsidRDefault="00E3705C" w:rsidP="00B24668">
            <w:pPr>
              <w:pStyle w:val="Default"/>
              <w:jc w:val="both"/>
              <w:rPr>
                <w:rFonts w:cs="Mangal"/>
                <w:color w:val="auto"/>
              </w:rPr>
            </w:pPr>
            <w:r w:rsidRPr="00983E77">
              <w:rPr>
                <w:rFonts w:cs="Mangal"/>
                <w:color w:val="auto"/>
              </w:rPr>
              <w:t>8.</w:t>
            </w:r>
          </w:p>
        </w:tc>
        <w:tc>
          <w:tcPr>
            <w:tcW w:w="8820" w:type="dxa"/>
            <w:shd w:val="clear" w:color="auto" w:fill="auto"/>
          </w:tcPr>
          <w:p w:rsidR="00E3705C" w:rsidRPr="00983E77" w:rsidRDefault="00E3705C" w:rsidP="00B24668">
            <w:pPr>
              <w:pStyle w:val="Default"/>
              <w:rPr>
                <w:sz w:val="23"/>
                <w:szCs w:val="23"/>
              </w:rPr>
            </w:pPr>
            <w:r w:rsidRPr="00983E77">
              <w:rPr>
                <w:sz w:val="23"/>
                <w:szCs w:val="23"/>
              </w:rPr>
              <w:t xml:space="preserve">Правильно осмотреть рот и выполнить аспирацию содержимого </w:t>
            </w:r>
          </w:p>
        </w:tc>
        <w:tc>
          <w:tcPr>
            <w:tcW w:w="1858" w:type="dxa"/>
            <w:shd w:val="clear" w:color="auto" w:fill="auto"/>
          </w:tcPr>
          <w:p w:rsidR="00E3705C" w:rsidRDefault="00E3705C" w:rsidP="00B24668">
            <w:r w:rsidRPr="00983E77">
              <w:rPr>
                <w:rFonts w:cs="Mangal"/>
                <w:b/>
                <w:bCs/>
              </w:rPr>
              <w:t></w:t>
            </w:r>
            <w:r w:rsidRPr="00983E77">
              <w:rPr>
                <w:rFonts w:cs="Mangal"/>
              </w:rPr>
              <w:t xml:space="preserve"> Да   </w:t>
            </w:r>
            <w:r w:rsidRPr="00983E77">
              <w:rPr>
                <w:rFonts w:cs="Mangal"/>
                <w:b/>
                <w:bCs/>
              </w:rPr>
              <w:t></w:t>
            </w:r>
            <w:r w:rsidRPr="00983E77">
              <w:rPr>
                <w:rFonts w:cs="Mangal"/>
              </w:rPr>
              <w:t xml:space="preserve"> нет</w:t>
            </w:r>
          </w:p>
        </w:tc>
      </w:tr>
      <w:tr w:rsidR="00E3705C" w:rsidTr="00B24668">
        <w:tc>
          <w:tcPr>
            <w:tcW w:w="468" w:type="dxa"/>
            <w:shd w:val="clear" w:color="auto" w:fill="auto"/>
          </w:tcPr>
          <w:p w:rsidR="00E3705C" w:rsidRPr="00983E77" w:rsidRDefault="00E3705C" w:rsidP="00B24668">
            <w:pPr>
              <w:pStyle w:val="Default"/>
              <w:jc w:val="both"/>
              <w:rPr>
                <w:rFonts w:cs="Mangal"/>
                <w:color w:val="auto"/>
              </w:rPr>
            </w:pPr>
            <w:r w:rsidRPr="00983E77">
              <w:rPr>
                <w:rFonts w:cs="Mangal"/>
                <w:color w:val="auto"/>
              </w:rPr>
              <w:t>9.</w:t>
            </w:r>
          </w:p>
        </w:tc>
        <w:tc>
          <w:tcPr>
            <w:tcW w:w="8820" w:type="dxa"/>
            <w:shd w:val="clear" w:color="auto" w:fill="auto"/>
          </w:tcPr>
          <w:p w:rsidR="00E3705C" w:rsidRPr="00983E77" w:rsidRDefault="00E3705C" w:rsidP="00B24668">
            <w:pPr>
              <w:pStyle w:val="Default"/>
              <w:rPr>
                <w:sz w:val="23"/>
                <w:szCs w:val="23"/>
              </w:rPr>
            </w:pPr>
            <w:r w:rsidRPr="00983E77">
              <w:rPr>
                <w:sz w:val="23"/>
                <w:szCs w:val="23"/>
              </w:rPr>
              <w:t xml:space="preserve">Правильно провести пульсоксиметрию, обеспечить кислородотерапию (по показаниям) Spo2 менее 94% </w:t>
            </w:r>
          </w:p>
        </w:tc>
        <w:tc>
          <w:tcPr>
            <w:tcW w:w="1858" w:type="dxa"/>
            <w:shd w:val="clear" w:color="auto" w:fill="auto"/>
          </w:tcPr>
          <w:p w:rsidR="00E3705C" w:rsidRDefault="00E3705C" w:rsidP="00B24668">
            <w:r w:rsidRPr="00983E77">
              <w:rPr>
                <w:rFonts w:cs="Mangal"/>
                <w:b/>
                <w:bCs/>
              </w:rPr>
              <w:t></w:t>
            </w:r>
            <w:r w:rsidRPr="00983E77">
              <w:rPr>
                <w:rFonts w:cs="Mangal"/>
              </w:rPr>
              <w:t xml:space="preserve"> Да   </w:t>
            </w:r>
            <w:r w:rsidRPr="00983E77">
              <w:rPr>
                <w:rFonts w:cs="Mangal"/>
                <w:b/>
                <w:bCs/>
              </w:rPr>
              <w:t></w:t>
            </w:r>
            <w:r w:rsidRPr="00983E77">
              <w:rPr>
                <w:rFonts w:cs="Mangal"/>
              </w:rPr>
              <w:t xml:space="preserve"> нет</w:t>
            </w:r>
          </w:p>
        </w:tc>
      </w:tr>
      <w:tr w:rsidR="00E3705C" w:rsidTr="00B24668">
        <w:tc>
          <w:tcPr>
            <w:tcW w:w="468" w:type="dxa"/>
            <w:shd w:val="clear" w:color="auto" w:fill="auto"/>
          </w:tcPr>
          <w:p w:rsidR="00E3705C" w:rsidRPr="00983E77" w:rsidRDefault="00E3705C" w:rsidP="00B24668">
            <w:pPr>
              <w:pStyle w:val="Default"/>
              <w:jc w:val="both"/>
              <w:rPr>
                <w:rFonts w:cs="Mangal"/>
                <w:color w:val="auto"/>
              </w:rPr>
            </w:pPr>
            <w:r w:rsidRPr="00983E77">
              <w:rPr>
                <w:rFonts w:cs="Mangal"/>
                <w:color w:val="auto"/>
              </w:rPr>
              <w:t>10.</w:t>
            </w:r>
          </w:p>
        </w:tc>
        <w:tc>
          <w:tcPr>
            <w:tcW w:w="8820" w:type="dxa"/>
            <w:shd w:val="clear" w:color="auto" w:fill="auto"/>
          </w:tcPr>
          <w:p w:rsidR="00E3705C" w:rsidRPr="00983E77" w:rsidRDefault="00E3705C" w:rsidP="00B24668">
            <w:pPr>
              <w:pStyle w:val="Default"/>
              <w:rPr>
                <w:sz w:val="23"/>
                <w:szCs w:val="23"/>
              </w:rPr>
            </w:pPr>
            <w:r w:rsidRPr="00983E77">
              <w:rPr>
                <w:sz w:val="23"/>
                <w:szCs w:val="23"/>
              </w:rPr>
              <w:t xml:space="preserve">В - Правильно оценить функции легких (аускультация, ЧДД) </w:t>
            </w:r>
          </w:p>
        </w:tc>
        <w:tc>
          <w:tcPr>
            <w:tcW w:w="1858" w:type="dxa"/>
            <w:shd w:val="clear" w:color="auto" w:fill="auto"/>
          </w:tcPr>
          <w:p w:rsidR="00E3705C" w:rsidRDefault="00E3705C" w:rsidP="00B24668">
            <w:r w:rsidRPr="00983E77">
              <w:rPr>
                <w:rFonts w:cs="Mangal"/>
                <w:b/>
                <w:bCs/>
              </w:rPr>
              <w:t></w:t>
            </w:r>
            <w:r w:rsidRPr="00983E77">
              <w:rPr>
                <w:rFonts w:cs="Mangal"/>
              </w:rPr>
              <w:t xml:space="preserve"> Да   </w:t>
            </w:r>
            <w:r w:rsidRPr="00983E77">
              <w:rPr>
                <w:rFonts w:cs="Mangal"/>
                <w:b/>
                <w:bCs/>
              </w:rPr>
              <w:t></w:t>
            </w:r>
            <w:r w:rsidRPr="00983E77">
              <w:rPr>
                <w:rFonts w:cs="Mangal"/>
              </w:rPr>
              <w:t xml:space="preserve"> нет</w:t>
            </w:r>
          </w:p>
        </w:tc>
      </w:tr>
      <w:tr w:rsidR="00E3705C" w:rsidTr="00B24668">
        <w:tc>
          <w:tcPr>
            <w:tcW w:w="468" w:type="dxa"/>
            <w:shd w:val="clear" w:color="auto" w:fill="auto"/>
          </w:tcPr>
          <w:p w:rsidR="00E3705C" w:rsidRPr="00983E77" w:rsidRDefault="00E3705C" w:rsidP="00B24668">
            <w:pPr>
              <w:pStyle w:val="Default"/>
              <w:jc w:val="both"/>
              <w:rPr>
                <w:rFonts w:cs="Mangal"/>
                <w:color w:val="auto"/>
              </w:rPr>
            </w:pPr>
            <w:r w:rsidRPr="00983E77">
              <w:rPr>
                <w:rFonts w:cs="Mangal"/>
                <w:color w:val="auto"/>
              </w:rPr>
              <w:t>11.</w:t>
            </w:r>
          </w:p>
        </w:tc>
        <w:tc>
          <w:tcPr>
            <w:tcW w:w="8820" w:type="dxa"/>
            <w:shd w:val="clear" w:color="auto" w:fill="auto"/>
          </w:tcPr>
          <w:p w:rsidR="00E3705C" w:rsidRPr="00983E77" w:rsidRDefault="00E3705C" w:rsidP="00B24668">
            <w:pPr>
              <w:pStyle w:val="Default"/>
              <w:rPr>
                <w:sz w:val="23"/>
                <w:szCs w:val="23"/>
              </w:rPr>
            </w:pPr>
            <w:r w:rsidRPr="00983E77">
              <w:rPr>
                <w:sz w:val="23"/>
                <w:szCs w:val="23"/>
              </w:rPr>
              <w:t xml:space="preserve">С - Правильно оценить деятельность сердечно-сосудистой системы (пульс на сонной артерии, АД, аускультация сердца, симптом белого пятна) </w:t>
            </w:r>
          </w:p>
        </w:tc>
        <w:tc>
          <w:tcPr>
            <w:tcW w:w="1858" w:type="dxa"/>
            <w:shd w:val="clear" w:color="auto" w:fill="auto"/>
          </w:tcPr>
          <w:p w:rsidR="00E3705C" w:rsidRDefault="00E3705C" w:rsidP="00B24668">
            <w:r w:rsidRPr="00983E77">
              <w:rPr>
                <w:rFonts w:cs="Mangal"/>
                <w:b/>
                <w:bCs/>
              </w:rPr>
              <w:t></w:t>
            </w:r>
            <w:r w:rsidRPr="00983E77">
              <w:rPr>
                <w:rFonts w:cs="Mangal"/>
              </w:rPr>
              <w:t xml:space="preserve"> Да   </w:t>
            </w:r>
            <w:r w:rsidRPr="00983E77">
              <w:rPr>
                <w:rFonts w:cs="Mangal"/>
                <w:b/>
                <w:bCs/>
              </w:rPr>
              <w:t></w:t>
            </w:r>
            <w:r w:rsidRPr="00983E77">
              <w:rPr>
                <w:rFonts w:cs="Mangal"/>
              </w:rPr>
              <w:t xml:space="preserve"> нет</w:t>
            </w:r>
          </w:p>
        </w:tc>
      </w:tr>
      <w:tr w:rsidR="00E3705C" w:rsidTr="00B24668">
        <w:tc>
          <w:tcPr>
            <w:tcW w:w="468" w:type="dxa"/>
            <w:shd w:val="clear" w:color="auto" w:fill="auto"/>
          </w:tcPr>
          <w:p w:rsidR="00E3705C" w:rsidRPr="00983E77" w:rsidRDefault="00E3705C" w:rsidP="00B24668">
            <w:pPr>
              <w:pStyle w:val="Default"/>
              <w:jc w:val="both"/>
              <w:rPr>
                <w:rFonts w:cs="Mangal"/>
                <w:color w:val="auto"/>
              </w:rPr>
            </w:pPr>
            <w:r w:rsidRPr="00983E77">
              <w:rPr>
                <w:rFonts w:cs="Mangal"/>
                <w:color w:val="auto"/>
              </w:rPr>
              <w:t>12.</w:t>
            </w:r>
          </w:p>
        </w:tc>
        <w:tc>
          <w:tcPr>
            <w:tcW w:w="8820" w:type="dxa"/>
            <w:shd w:val="clear" w:color="auto" w:fill="auto"/>
          </w:tcPr>
          <w:p w:rsidR="00E3705C" w:rsidRPr="00983E77" w:rsidRDefault="00E3705C" w:rsidP="00B24668">
            <w:pPr>
              <w:pStyle w:val="Default"/>
              <w:rPr>
                <w:sz w:val="23"/>
                <w:szCs w:val="23"/>
              </w:rPr>
            </w:pPr>
            <w:r w:rsidRPr="00983E77">
              <w:rPr>
                <w:sz w:val="23"/>
                <w:szCs w:val="23"/>
              </w:rPr>
              <w:t xml:space="preserve">Обеспечить правильное положение пациента (в соответствии с его состоянием) </w:t>
            </w:r>
          </w:p>
        </w:tc>
        <w:tc>
          <w:tcPr>
            <w:tcW w:w="1858" w:type="dxa"/>
            <w:shd w:val="clear" w:color="auto" w:fill="auto"/>
          </w:tcPr>
          <w:p w:rsidR="00E3705C" w:rsidRDefault="00E3705C" w:rsidP="00B24668">
            <w:r w:rsidRPr="00983E77">
              <w:rPr>
                <w:rFonts w:cs="Mangal"/>
                <w:b/>
                <w:bCs/>
              </w:rPr>
              <w:t></w:t>
            </w:r>
            <w:r w:rsidRPr="00983E77">
              <w:rPr>
                <w:rFonts w:cs="Mangal"/>
              </w:rPr>
              <w:t xml:space="preserve"> Да   </w:t>
            </w:r>
            <w:r w:rsidRPr="00983E77">
              <w:rPr>
                <w:rFonts w:cs="Mangal"/>
                <w:b/>
                <w:bCs/>
              </w:rPr>
              <w:t></w:t>
            </w:r>
            <w:r w:rsidRPr="00983E77">
              <w:rPr>
                <w:rFonts w:cs="Mangal"/>
              </w:rPr>
              <w:t xml:space="preserve"> нет</w:t>
            </w:r>
          </w:p>
        </w:tc>
      </w:tr>
      <w:tr w:rsidR="00E3705C" w:rsidTr="00B24668">
        <w:tc>
          <w:tcPr>
            <w:tcW w:w="468" w:type="dxa"/>
            <w:shd w:val="clear" w:color="auto" w:fill="auto"/>
          </w:tcPr>
          <w:p w:rsidR="00E3705C" w:rsidRPr="00983E77" w:rsidRDefault="00E3705C" w:rsidP="00B24668">
            <w:pPr>
              <w:pStyle w:val="Default"/>
              <w:jc w:val="both"/>
              <w:rPr>
                <w:rFonts w:cs="Mangal"/>
                <w:color w:val="auto"/>
              </w:rPr>
            </w:pPr>
            <w:r w:rsidRPr="00983E77">
              <w:rPr>
                <w:rFonts w:cs="Mangal"/>
                <w:color w:val="auto"/>
              </w:rPr>
              <w:lastRenderedPageBreak/>
              <w:t>13.</w:t>
            </w:r>
          </w:p>
        </w:tc>
        <w:tc>
          <w:tcPr>
            <w:tcW w:w="8820" w:type="dxa"/>
            <w:shd w:val="clear" w:color="auto" w:fill="auto"/>
          </w:tcPr>
          <w:p w:rsidR="00E3705C" w:rsidRPr="00983E77" w:rsidRDefault="00E3705C" w:rsidP="00B24668">
            <w:pPr>
              <w:pStyle w:val="Default"/>
              <w:rPr>
                <w:sz w:val="23"/>
                <w:szCs w:val="23"/>
              </w:rPr>
            </w:pPr>
            <w:r w:rsidRPr="00983E77">
              <w:rPr>
                <w:sz w:val="23"/>
                <w:szCs w:val="23"/>
              </w:rPr>
              <w:t xml:space="preserve">При необходимости применял другие методы коррекции состояния дыхательной и сердечно-сосудистой систем </w:t>
            </w:r>
          </w:p>
        </w:tc>
        <w:tc>
          <w:tcPr>
            <w:tcW w:w="1858" w:type="dxa"/>
            <w:shd w:val="clear" w:color="auto" w:fill="auto"/>
          </w:tcPr>
          <w:p w:rsidR="00E3705C" w:rsidRDefault="00E3705C" w:rsidP="00B24668">
            <w:r w:rsidRPr="00983E77">
              <w:rPr>
                <w:rFonts w:cs="Mangal"/>
                <w:b/>
                <w:bCs/>
              </w:rPr>
              <w:t></w:t>
            </w:r>
            <w:r w:rsidRPr="00983E77">
              <w:rPr>
                <w:rFonts w:cs="Mangal"/>
              </w:rPr>
              <w:t xml:space="preserve"> Да   </w:t>
            </w:r>
            <w:r w:rsidRPr="00983E77">
              <w:rPr>
                <w:rFonts w:cs="Mangal"/>
                <w:b/>
                <w:bCs/>
              </w:rPr>
              <w:t></w:t>
            </w:r>
            <w:r w:rsidRPr="00983E77">
              <w:rPr>
                <w:rFonts w:cs="Mangal"/>
              </w:rPr>
              <w:t xml:space="preserve"> нет</w:t>
            </w:r>
          </w:p>
        </w:tc>
      </w:tr>
      <w:tr w:rsidR="00E3705C" w:rsidTr="00B24668">
        <w:tc>
          <w:tcPr>
            <w:tcW w:w="468" w:type="dxa"/>
            <w:shd w:val="clear" w:color="auto" w:fill="auto"/>
          </w:tcPr>
          <w:p w:rsidR="00E3705C" w:rsidRPr="00983E77" w:rsidRDefault="00E3705C" w:rsidP="00B24668">
            <w:pPr>
              <w:pStyle w:val="Default"/>
              <w:jc w:val="both"/>
              <w:rPr>
                <w:rFonts w:cs="Mangal"/>
                <w:color w:val="auto"/>
              </w:rPr>
            </w:pPr>
            <w:r w:rsidRPr="00983E77">
              <w:rPr>
                <w:rFonts w:cs="Mangal"/>
                <w:color w:val="auto"/>
              </w:rPr>
              <w:t>14.</w:t>
            </w:r>
          </w:p>
        </w:tc>
        <w:tc>
          <w:tcPr>
            <w:tcW w:w="8820" w:type="dxa"/>
            <w:shd w:val="clear" w:color="auto" w:fill="auto"/>
          </w:tcPr>
          <w:p w:rsidR="00E3705C" w:rsidRPr="00983E77" w:rsidRDefault="00E3705C" w:rsidP="00B24668">
            <w:pPr>
              <w:pStyle w:val="Default"/>
              <w:rPr>
                <w:sz w:val="23"/>
                <w:szCs w:val="23"/>
              </w:rPr>
            </w:pPr>
            <w:r w:rsidRPr="00983E77">
              <w:rPr>
                <w:sz w:val="23"/>
                <w:szCs w:val="23"/>
              </w:rPr>
              <w:t>D - Правильно оценить неврологический статус (реакция зрачков, оценка тонуса мышц), правильно провести глюкометрию и провести е</w:t>
            </w:r>
            <w:r w:rsidRPr="00983E77">
              <w:rPr>
                <w:rFonts w:ascii="Tahoma" w:hAnsi="Tahoma" w:cs="Tahoma"/>
                <w:sz w:val="23"/>
                <w:szCs w:val="23"/>
              </w:rPr>
              <w:t>ѐ</w:t>
            </w:r>
            <w:r w:rsidRPr="00983E77">
              <w:rPr>
                <w:sz w:val="23"/>
                <w:szCs w:val="23"/>
              </w:rPr>
              <w:t xml:space="preserve"> интерпретацию) </w:t>
            </w:r>
          </w:p>
        </w:tc>
        <w:tc>
          <w:tcPr>
            <w:tcW w:w="1858" w:type="dxa"/>
            <w:shd w:val="clear" w:color="auto" w:fill="auto"/>
          </w:tcPr>
          <w:p w:rsidR="00E3705C" w:rsidRDefault="00E3705C" w:rsidP="00B24668">
            <w:r w:rsidRPr="00983E77">
              <w:rPr>
                <w:rFonts w:cs="Mangal"/>
                <w:b/>
                <w:bCs/>
              </w:rPr>
              <w:t></w:t>
            </w:r>
            <w:r w:rsidRPr="00983E77">
              <w:rPr>
                <w:rFonts w:cs="Mangal"/>
              </w:rPr>
              <w:t xml:space="preserve"> Да   </w:t>
            </w:r>
            <w:r w:rsidRPr="00983E77">
              <w:rPr>
                <w:rFonts w:cs="Mangal"/>
                <w:b/>
                <w:bCs/>
              </w:rPr>
              <w:t></w:t>
            </w:r>
            <w:r w:rsidRPr="00983E77">
              <w:rPr>
                <w:rFonts w:cs="Mangal"/>
              </w:rPr>
              <w:t xml:space="preserve"> нет</w:t>
            </w:r>
          </w:p>
        </w:tc>
      </w:tr>
      <w:tr w:rsidR="00E3705C" w:rsidTr="00B24668">
        <w:tc>
          <w:tcPr>
            <w:tcW w:w="468" w:type="dxa"/>
            <w:shd w:val="clear" w:color="auto" w:fill="auto"/>
          </w:tcPr>
          <w:p w:rsidR="00E3705C" w:rsidRPr="00983E77" w:rsidRDefault="00E3705C" w:rsidP="00B24668">
            <w:pPr>
              <w:pStyle w:val="Default"/>
              <w:jc w:val="both"/>
              <w:rPr>
                <w:rFonts w:cs="Mangal"/>
                <w:color w:val="auto"/>
              </w:rPr>
            </w:pPr>
            <w:r w:rsidRPr="00983E77">
              <w:rPr>
                <w:rFonts w:cs="Mangal"/>
                <w:color w:val="auto"/>
              </w:rPr>
              <w:t>15.</w:t>
            </w:r>
          </w:p>
        </w:tc>
        <w:tc>
          <w:tcPr>
            <w:tcW w:w="8820" w:type="dxa"/>
            <w:shd w:val="clear" w:color="auto" w:fill="auto"/>
          </w:tcPr>
          <w:p w:rsidR="00E3705C" w:rsidRPr="00983E77" w:rsidRDefault="00E3705C" w:rsidP="00B24668">
            <w:pPr>
              <w:pStyle w:val="Default"/>
              <w:rPr>
                <w:sz w:val="23"/>
                <w:szCs w:val="23"/>
              </w:rPr>
            </w:pPr>
            <w:r w:rsidRPr="00983E77">
              <w:rPr>
                <w:sz w:val="23"/>
                <w:szCs w:val="23"/>
              </w:rPr>
              <w:t xml:space="preserve">Е - Правильно оценить показатели общего состояния (состояние кожных покровов, пальпация пульса на бедренных артериях, осмотр спины, голеней и стоп, поверхностная пальпация живота) </w:t>
            </w:r>
          </w:p>
        </w:tc>
        <w:tc>
          <w:tcPr>
            <w:tcW w:w="1858" w:type="dxa"/>
            <w:shd w:val="clear" w:color="auto" w:fill="auto"/>
          </w:tcPr>
          <w:p w:rsidR="00E3705C" w:rsidRDefault="00E3705C" w:rsidP="00B24668">
            <w:r w:rsidRPr="00983E77">
              <w:rPr>
                <w:rFonts w:cs="Mangal"/>
                <w:b/>
                <w:bCs/>
              </w:rPr>
              <w:t></w:t>
            </w:r>
            <w:r w:rsidRPr="00983E77">
              <w:rPr>
                <w:rFonts w:cs="Mangal"/>
              </w:rPr>
              <w:t xml:space="preserve"> Да   </w:t>
            </w:r>
            <w:r w:rsidRPr="00983E77">
              <w:rPr>
                <w:rFonts w:cs="Mangal"/>
                <w:b/>
                <w:bCs/>
              </w:rPr>
              <w:t></w:t>
            </w:r>
            <w:r w:rsidRPr="00983E77">
              <w:rPr>
                <w:rFonts w:cs="Mangal"/>
              </w:rPr>
              <w:t xml:space="preserve"> нет</w:t>
            </w:r>
          </w:p>
        </w:tc>
      </w:tr>
      <w:tr w:rsidR="00E3705C" w:rsidTr="00B24668">
        <w:tc>
          <w:tcPr>
            <w:tcW w:w="468" w:type="dxa"/>
            <w:shd w:val="clear" w:color="auto" w:fill="auto"/>
          </w:tcPr>
          <w:p w:rsidR="00E3705C" w:rsidRPr="00983E77" w:rsidRDefault="00E3705C" w:rsidP="00B24668">
            <w:pPr>
              <w:pStyle w:val="Default"/>
              <w:jc w:val="both"/>
              <w:rPr>
                <w:rFonts w:cs="Mangal"/>
                <w:color w:val="auto"/>
              </w:rPr>
            </w:pPr>
            <w:r w:rsidRPr="00983E77">
              <w:rPr>
                <w:rFonts w:cs="Mangal"/>
                <w:color w:val="auto"/>
              </w:rPr>
              <w:t>16.</w:t>
            </w:r>
          </w:p>
        </w:tc>
        <w:tc>
          <w:tcPr>
            <w:tcW w:w="8820" w:type="dxa"/>
            <w:shd w:val="clear" w:color="auto" w:fill="auto"/>
          </w:tcPr>
          <w:p w:rsidR="00E3705C" w:rsidRPr="00983E77" w:rsidRDefault="00E3705C" w:rsidP="00B24668">
            <w:pPr>
              <w:pStyle w:val="Default"/>
              <w:rPr>
                <w:sz w:val="23"/>
                <w:szCs w:val="23"/>
              </w:rPr>
            </w:pPr>
            <w:r w:rsidRPr="00983E77">
              <w:rPr>
                <w:sz w:val="23"/>
                <w:szCs w:val="23"/>
              </w:rPr>
              <w:t xml:space="preserve">Правильно вызвать помощь специалистов (СМП) </w:t>
            </w:r>
          </w:p>
        </w:tc>
        <w:tc>
          <w:tcPr>
            <w:tcW w:w="1858" w:type="dxa"/>
            <w:shd w:val="clear" w:color="auto" w:fill="auto"/>
          </w:tcPr>
          <w:p w:rsidR="00E3705C" w:rsidRDefault="00E3705C" w:rsidP="00B24668">
            <w:r w:rsidRPr="00983E77">
              <w:rPr>
                <w:rFonts w:cs="Mangal"/>
                <w:b/>
                <w:bCs/>
              </w:rPr>
              <w:t></w:t>
            </w:r>
            <w:r w:rsidRPr="00983E77">
              <w:rPr>
                <w:rFonts w:cs="Mangal"/>
              </w:rPr>
              <w:t xml:space="preserve"> Да   </w:t>
            </w:r>
            <w:r w:rsidRPr="00983E77">
              <w:rPr>
                <w:rFonts w:cs="Mangal"/>
                <w:b/>
                <w:bCs/>
              </w:rPr>
              <w:t></w:t>
            </w:r>
            <w:r w:rsidRPr="00983E77">
              <w:rPr>
                <w:rFonts w:cs="Mangal"/>
              </w:rPr>
              <w:t xml:space="preserve"> нет</w:t>
            </w:r>
          </w:p>
        </w:tc>
      </w:tr>
      <w:tr w:rsidR="00E3705C" w:rsidTr="00B24668">
        <w:tc>
          <w:tcPr>
            <w:tcW w:w="468" w:type="dxa"/>
            <w:shd w:val="clear" w:color="auto" w:fill="auto"/>
          </w:tcPr>
          <w:p w:rsidR="00E3705C" w:rsidRPr="00983E77" w:rsidRDefault="00E3705C" w:rsidP="00B24668">
            <w:pPr>
              <w:pStyle w:val="Default"/>
              <w:jc w:val="both"/>
              <w:rPr>
                <w:rFonts w:cs="Mangal"/>
                <w:color w:val="auto"/>
              </w:rPr>
            </w:pPr>
            <w:r w:rsidRPr="00983E77">
              <w:rPr>
                <w:rFonts w:cs="Mangal"/>
                <w:color w:val="auto"/>
              </w:rPr>
              <w:t>17.</w:t>
            </w:r>
          </w:p>
        </w:tc>
        <w:tc>
          <w:tcPr>
            <w:tcW w:w="8820" w:type="dxa"/>
            <w:shd w:val="clear" w:color="auto" w:fill="auto"/>
          </w:tcPr>
          <w:p w:rsidR="00E3705C" w:rsidRPr="00983E77" w:rsidRDefault="00E3705C" w:rsidP="00B24668">
            <w:pPr>
              <w:pStyle w:val="Default"/>
              <w:rPr>
                <w:sz w:val="23"/>
                <w:szCs w:val="23"/>
              </w:rPr>
            </w:pPr>
            <w:r w:rsidRPr="00983E77">
              <w:rPr>
                <w:sz w:val="23"/>
                <w:szCs w:val="23"/>
              </w:rPr>
              <w:t xml:space="preserve">Скорая медицинская помощь вызывалась только после получения информации о состоянии пациента </w:t>
            </w:r>
          </w:p>
        </w:tc>
        <w:tc>
          <w:tcPr>
            <w:tcW w:w="1858" w:type="dxa"/>
            <w:shd w:val="clear" w:color="auto" w:fill="auto"/>
          </w:tcPr>
          <w:p w:rsidR="00E3705C" w:rsidRDefault="00E3705C" w:rsidP="00B24668">
            <w:r w:rsidRPr="00983E77">
              <w:rPr>
                <w:rFonts w:cs="Mangal"/>
                <w:b/>
                <w:bCs/>
              </w:rPr>
              <w:t></w:t>
            </w:r>
            <w:r w:rsidRPr="00983E77">
              <w:rPr>
                <w:rFonts w:cs="Mangal"/>
              </w:rPr>
              <w:t xml:space="preserve"> Да   </w:t>
            </w:r>
            <w:r w:rsidRPr="00983E77">
              <w:rPr>
                <w:rFonts w:cs="Mangal"/>
                <w:b/>
                <w:bCs/>
              </w:rPr>
              <w:t></w:t>
            </w:r>
            <w:r w:rsidRPr="00983E77">
              <w:rPr>
                <w:rFonts w:cs="Mangal"/>
              </w:rPr>
              <w:t xml:space="preserve"> нет</w:t>
            </w:r>
          </w:p>
        </w:tc>
      </w:tr>
      <w:tr w:rsidR="00E3705C" w:rsidTr="00B24668">
        <w:tc>
          <w:tcPr>
            <w:tcW w:w="468" w:type="dxa"/>
            <w:shd w:val="clear" w:color="auto" w:fill="auto"/>
          </w:tcPr>
          <w:p w:rsidR="00E3705C" w:rsidRPr="00983E77" w:rsidRDefault="00E3705C" w:rsidP="00B24668">
            <w:pPr>
              <w:pStyle w:val="Default"/>
              <w:jc w:val="both"/>
              <w:rPr>
                <w:rFonts w:cs="Mangal"/>
                <w:color w:val="auto"/>
              </w:rPr>
            </w:pPr>
            <w:r w:rsidRPr="00983E77">
              <w:rPr>
                <w:rFonts w:cs="Mangal"/>
                <w:color w:val="auto"/>
              </w:rPr>
              <w:t>18.</w:t>
            </w:r>
          </w:p>
        </w:tc>
        <w:tc>
          <w:tcPr>
            <w:tcW w:w="8820" w:type="dxa"/>
            <w:shd w:val="clear" w:color="auto" w:fill="auto"/>
          </w:tcPr>
          <w:p w:rsidR="00E3705C" w:rsidRPr="00983E77" w:rsidRDefault="00E3705C" w:rsidP="00B24668">
            <w:pPr>
              <w:pStyle w:val="Default"/>
              <w:rPr>
                <w:sz w:val="23"/>
                <w:szCs w:val="23"/>
              </w:rPr>
            </w:pPr>
            <w:r w:rsidRPr="00983E77">
              <w:rPr>
                <w:sz w:val="23"/>
                <w:szCs w:val="23"/>
              </w:rPr>
              <w:t xml:space="preserve">Применение правильного и полного набора ЛС </w:t>
            </w:r>
          </w:p>
        </w:tc>
        <w:tc>
          <w:tcPr>
            <w:tcW w:w="1858" w:type="dxa"/>
            <w:shd w:val="clear" w:color="auto" w:fill="auto"/>
          </w:tcPr>
          <w:p w:rsidR="00E3705C" w:rsidRDefault="00E3705C" w:rsidP="00B24668">
            <w:r w:rsidRPr="00983E77">
              <w:rPr>
                <w:rFonts w:cs="Mangal"/>
                <w:b/>
                <w:bCs/>
              </w:rPr>
              <w:t></w:t>
            </w:r>
            <w:r w:rsidRPr="00983E77">
              <w:rPr>
                <w:rFonts w:cs="Mangal"/>
              </w:rPr>
              <w:t xml:space="preserve"> Да   </w:t>
            </w:r>
            <w:r w:rsidRPr="00983E77">
              <w:rPr>
                <w:rFonts w:cs="Mangal"/>
                <w:b/>
                <w:bCs/>
              </w:rPr>
              <w:t></w:t>
            </w:r>
            <w:r w:rsidRPr="00983E77">
              <w:rPr>
                <w:rFonts w:cs="Mangal"/>
              </w:rPr>
              <w:t xml:space="preserve"> нет</w:t>
            </w:r>
          </w:p>
        </w:tc>
      </w:tr>
      <w:tr w:rsidR="00E3705C" w:rsidTr="00B24668">
        <w:tc>
          <w:tcPr>
            <w:tcW w:w="468" w:type="dxa"/>
            <w:shd w:val="clear" w:color="auto" w:fill="auto"/>
          </w:tcPr>
          <w:p w:rsidR="00E3705C" w:rsidRPr="00983E77" w:rsidRDefault="00E3705C" w:rsidP="00B24668">
            <w:pPr>
              <w:pStyle w:val="Default"/>
              <w:jc w:val="both"/>
              <w:rPr>
                <w:rFonts w:cs="Mangal"/>
                <w:color w:val="auto"/>
              </w:rPr>
            </w:pPr>
            <w:r w:rsidRPr="00983E77">
              <w:rPr>
                <w:rFonts w:cs="Mangal"/>
                <w:color w:val="auto"/>
              </w:rPr>
              <w:t>19.</w:t>
            </w:r>
          </w:p>
        </w:tc>
        <w:tc>
          <w:tcPr>
            <w:tcW w:w="8820" w:type="dxa"/>
            <w:shd w:val="clear" w:color="auto" w:fill="auto"/>
          </w:tcPr>
          <w:p w:rsidR="00E3705C" w:rsidRPr="00983E77" w:rsidRDefault="00E3705C" w:rsidP="00B24668">
            <w:pPr>
              <w:pStyle w:val="Default"/>
              <w:rPr>
                <w:sz w:val="23"/>
                <w:szCs w:val="23"/>
              </w:rPr>
            </w:pPr>
            <w:r w:rsidRPr="00983E77">
              <w:rPr>
                <w:sz w:val="23"/>
                <w:szCs w:val="23"/>
              </w:rPr>
              <w:t xml:space="preserve">Использован оптимальный способ введения </w:t>
            </w:r>
          </w:p>
        </w:tc>
        <w:tc>
          <w:tcPr>
            <w:tcW w:w="1858" w:type="dxa"/>
            <w:shd w:val="clear" w:color="auto" w:fill="auto"/>
          </w:tcPr>
          <w:p w:rsidR="00E3705C" w:rsidRDefault="00E3705C" w:rsidP="00B24668">
            <w:r w:rsidRPr="00983E77">
              <w:rPr>
                <w:rFonts w:cs="Mangal"/>
                <w:b/>
                <w:bCs/>
              </w:rPr>
              <w:t></w:t>
            </w:r>
            <w:r w:rsidRPr="00983E77">
              <w:rPr>
                <w:rFonts w:cs="Mangal"/>
              </w:rPr>
              <w:t xml:space="preserve"> Да   </w:t>
            </w:r>
            <w:r w:rsidRPr="00983E77">
              <w:rPr>
                <w:rFonts w:cs="Mangal"/>
                <w:b/>
                <w:bCs/>
              </w:rPr>
              <w:t></w:t>
            </w:r>
            <w:r w:rsidRPr="00983E77">
              <w:rPr>
                <w:rFonts w:cs="Mangal"/>
              </w:rPr>
              <w:t xml:space="preserve"> нет</w:t>
            </w:r>
          </w:p>
        </w:tc>
      </w:tr>
      <w:tr w:rsidR="00E3705C" w:rsidTr="00B24668">
        <w:tc>
          <w:tcPr>
            <w:tcW w:w="468" w:type="dxa"/>
            <w:shd w:val="clear" w:color="auto" w:fill="auto"/>
          </w:tcPr>
          <w:p w:rsidR="00E3705C" w:rsidRPr="00983E77" w:rsidRDefault="00E3705C" w:rsidP="00B24668">
            <w:pPr>
              <w:pStyle w:val="Default"/>
              <w:jc w:val="both"/>
              <w:rPr>
                <w:rFonts w:cs="Mangal"/>
                <w:color w:val="auto"/>
              </w:rPr>
            </w:pPr>
            <w:r w:rsidRPr="00983E77">
              <w:rPr>
                <w:rFonts w:cs="Mangal"/>
                <w:color w:val="auto"/>
              </w:rPr>
              <w:t>20.</w:t>
            </w:r>
          </w:p>
        </w:tc>
        <w:tc>
          <w:tcPr>
            <w:tcW w:w="8820" w:type="dxa"/>
            <w:shd w:val="clear" w:color="auto" w:fill="auto"/>
          </w:tcPr>
          <w:p w:rsidR="00E3705C" w:rsidRPr="00983E77" w:rsidRDefault="00E3705C" w:rsidP="00B24668">
            <w:pPr>
              <w:pStyle w:val="Default"/>
              <w:rPr>
                <w:sz w:val="23"/>
                <w:szCs w:val="23"/>
              </w:rPr>
            </w:pPr>
            <w:r w:rsidRPr="00983E77">
              <w:rPr>
                <w:sz w:val="23"/>
                <w:szCs w:val="23"/>
              </w:rPr>
              <w:t xml:space="preserve">Использованы верные дозировки </w:t>
            </w:r>
          </w:p>
        </w:tc>
        <w:tc>
          <w:tcPr>
            <w:tcW w:w="1858" w:type="dxa"/>
            <w:shd w:val="clear" w:color="auto" w:fill="auto"/>
          </w:tcPr>
          <w:p w:rsidR="00E3705C" w:rsidRDefault="00E3705C" w:rsidP="00B24668">
            <w:r w:rsidRPr="00983E77">
              <w:rPr>
                <w:rFonts w:cs="Mangal"/>
                <w:b/>
                <w:bCs/>
              </w:rPr>
              <w:t></w:t>
            </w:r>
            <w:r w:rsidRPr="00983E77">
              <w:rPr>
                <w:rFonts w:cs="Mangal"/>
              </w:rPr>
              <w:t xml:space="preserve"> Да   </w:t>
            </w:r>
            <w:r w:rsidRPr="00983E77">
              <w:rPr>
                <w:rFonts w:cs="Mangal"/>
                <w:b/>
                <w:bCs/>
              </w:rPr>
              <w:t></w:t>
            </w:r>
            <w:r w:rsidRPr="00983E77">
              <w:rPr>
                <w:rFonts w:cs="Mangal"/>
              </w:rPr>
              <w:t xml:space="preserve"> нет</w:t>
            </w:r>
          </w:p>
        </w:tc>
      </w:tr>
      <w:tr w:rsidR="00E3705C" w:rsidTr="00B24668">
        <w:tc>
          <w:tcPr>
            <w:tcW w:w="468" w:type="dxa"/>
            <w:shd w:val="clear" w:color="auto" w:fill="auto"/>
          </w:tcPr>
          <w:p w:rsidR="00E3705C" w:rsidRPr="00983E77" w:rsidRDefault="00E3705C" w:rsidP="00B24668">
            <w:pPr>
              <w:pStyle w:val="Default"/>
              <w:jc w:val="both"/>
              <w:rPr>
                <w:rFonts w:cs="Mangal"/>
                <w:color w:val="auto"/>
              </w:rPr>
            </w:pPr>
            <w:r w:rsidRPr="00983E77">
              <w:rPr>
                <w:rFonts w:cs="Mangal"/>
                <w:color w:val="auto"/>
              </w:rPr>
              <w:t>21.</w:t>
            </w:r>
          </w:p>
        </w:tc>
        <w:tc>
          <w:tcPr>
            <w:tcW w:w="8820" w:type="dxa"/>
            <w:shd w:val="clear" w:color="auto" w:fill="auto"/>
          </w:tcPr>
          <w:p w:rsidR="00E3705C" w:rsidRPr="00983E77" w:rsidRDefault="00E3705C" w:rsidP="00B24668">
            <w:pPr>
              <w:pStyle w:val="Default"/>
              <w:rPr>
                <w:sz w:val="23"/>
                <w:szCs w:val="23"/>
              </w:rPr>
            </w:pPr>
            <w:r w:rsidRPr="00983E77">
              <w:rPr>
                <w:sz w:val="23"/>
                <w:szCs w:val="23"/>
              </w:rPr>
              <w:t xml:space="preserve">Использовано верное разведение ЛС </w:t>
            </w:r>
          </w:p>
        </w:tc>
        <w:tc>
          <w:tcPr>
            <w:tcW w:w="1858" w:type="dxa"/>
            <w:shd w:val="clear" w:color="auto" w:fill="auto"/>
          </w:tcPr>
          <w:p w:rsidR="00E3705C" w:rsidRDefault="00E3705C" w:rsidP="00B24668">
            <w:r w:rsidRPr="00983E77">
              <w:rPr>
                <w:rFonts w:cs="Mangal"/>
                <w:b/>
                <w:bCs/>
              </w:rPr>
              <w:t></w:t>
            </w:r>
            <w:r w:rsidRPr="00983E77">
              <w:rPr>
                <w:rFonts w:cs="Mangal"/>
              </w:rPr>
              <w:t xml:space="preserve"> Да   </w:t>
            </w:r>
            <w:r w:rsidRPr="00983E77">
              <w:rPr>
                <w:rFonts w:cs="Mangal"/>
                <w:b/>
                <w:bCs/>
              </w:rPr>
              <w:t></w:t>
            </w:r>
            <w:r w:rsidRPr="00983E77">
              <w:rPr>
                <w:rFonts w:cs="Mangal"/>
              </w:rPr>
              <w:t xml:space="preserve"> нет</w:t>
            </w:r>
          </w:p>
        </w:tc>
      </w:tr>
      <w:tr w:rsidR="00E3705C" w:rsidTr="00B24668">
        <w:tc>
          <w:tcPr>
            <w:tcW w:w="468" w:type="dxa"/>
            <w:shd w:val="clear" w:color="auto" w:fill="auto"/>
          </w:tcPr>
          <w:p w:rsidR="00E3705C" w:rsidRPr="00983E77" w:rsidRDefault="00E3705C" w:rsidP="00B24668">
            <w:pPr>
              <w:pStyle w:val="Default"/>
              <w:jc w:val="both"/>
              <w:rPr>
                <w:rFonts w:cs="Mangal"/>
                <w:color w:val="auto"/>
              </w:rPr>
            </w:pPr>
            <w:r w:rsidRPr="00983E77">
              <w:rPr>
                <w:rFonts w:cs="Mangal"/>
                <w:color w:val="auto"/>
              </w:rPr>
              <w:t>22.</w:t>
            </w:r>
          </w:p>
        </w:tc>
        <w:tc>
          <w:tcPr>
            <w:tcW w:w="8820" w:type="dxa"/>
            <w:shd w:val="clear" w:color="auto" w:fill="auto"/>
          </w:tcPr>
          <w:p w:rsidR="00E3705C" w:rsidRPr="00983E77" w:rsidRDefault="00E3705C" w:rsidP="00B24668">
            <w:pPr>
              <w:pStyle w:val="Default"/>
              <w:rPr>
                <w:sz w:val="23"/>
                <w:szCs w:val="23"/>
              </w:rPr>
            </w:pPr>
            <w:r w:rsidRPr="00983E77">
              <w:rPr>
                <w:sz w:val="23"/>
                <w:szCs w:val="23"/>
              </w:rPr>
              <w:t xml:space="preserve">А- Проводилось повторное обследование проходимости дыхательных путей </w:t>
            </w:r>
          </w:p>
        </w:tc>
        <w:tc>
          <w:tcPr>
            <w:tcW w:w="1858" w:type="dxa"/>
            <w:shd w:val="clear" w:color="auto" w:fill="auto"/>
          </w:tcPr>
          <w:p w:rsidR="00E3705C" w:rsidRDefault="00E3705C" w:rsidP="00B24668">
            <w:r w:rsidRPr="00983E77">
              <w:rPr>
                <w:rFonts w:cs="Mangal"/>
                <w:b/>
                <w:bCs/>
              </w:rPr>
              <w:t></w:t>
            </w:r>
            <w:r w:rsidRPr="00983E77">
              <w:rPr>
                <w:rFonts w:cs="Mangal"/>
              </w:rPr>
              <w:t xml:space="preserve"> Да   </w:t>
            </w:r>
            <w:r w:rsidRPr="00983E77">
              <w:rPr>
                <w:rFonts w:cs="Mangal"/>
                <w:b/>
                <w:bCs/>
              </w:rPr>
              <w:t></w:t>
            </w:r>
            <w:r w:rsidRPr="00983E77">
              <w:rPr>
                <w:rFonts w:cs="Mangal"/>
              </w:rPr>
              <w:t xml:space="preserve"> нет</w:t>
            </w:r>
          </w:p>
        </w:tc>
      </w:tr>
      <w:tr w:rsidR="00E3705C" w:rsidTr="00B24668">
        <w:tc>
          <w:tcPr>
            <w:tcW w:w="468" w:type="dxa"/>
            <w:shd w:val="clear" w:color="auto" w:fill="auto"/>
          </w:tcPr>
          <w:p w:rsidR="00E3705C" w:rsidRPr="00983E77" w:rsidRDefault="00E3705C" w:rsidP="00B24668">
            <w:pPr>
              <w:pStyle w:val="Default"/>
              <w:jc w:val="both"/>
              <w:rPr>
                <w:rFonts w:cs="Mangal"/>
                <w:color w:val="auto"/>
              </w:rPr>
            </w:pPr>
            <w:r w:rsidRPr="00983E77">
              <w:rPr>
                <w:rFonts w:cs="Mangal"/>
                <w:color w:val="auto"/>
              </w:rPr>
              <w:t>23.</w:t>
            </w:r>
          </w:p>
        </w:tc>
        <w:tc>
          <w:tcPr>
            <w:tcW w:w="8820" w:type="dxa"/>
            <w:shd w:val="clear" w:color="auto" w:fill="auto"/>
          </w:tcPr>
          <w:p w:rsidR="00E3705C" w:rsidRPr="00983E77" w:rsidRDefault="00E3705C" w:rsidP="00B24668">
            <w:pPr>
              <w:pStyle w:val="Default"/>
              <w:rPr>
                <w:sz w:val="23"/>
                <w:szCs w:val="23"/>
              </w:rPr>
            </w:pPr>
            <w:r w:rsidRPr="00983E77">
              <w:rPr>
                <w:sz w:val="23"/>
                <w:szCs w:val="23"/>
              </w:rPr>
              <w:t xml:space="preserve">В- Проводилось повторное обследование функции легких </w:t>
            </w:r>
          </w:p>
        </w:tc>
        <w:tc>
          <w:tcPr>
            <w:tcW w:w="1858" w:type="dxa"/>
            <w:shd w:val="clear" w:color="auto" w:fill="auto"/>
          </w:tcPr>
          <w:p w:rsidR="00E3705C" w:rsidRDefault="00E3705C" w:rsidP="00B24668">
            <w:r w:rsidRPr="00983E77">
              <w:rPr>
                <w:rFonts w:cs="Mangal"/>
                <w:b/>
                <w:bCs/>
              </w:rPr>
              <w:t></w:t>
            </w:r>
            <w:r w:rsidRPr="00983E77">
              <w:rPr>
                <w:rFonts w:cs="Mangal"/>
              </w:rPr>
              <w:t xml:space="preserve"> Да   </w:t>
            </w:r>
            <w:r w:rsidRPr="00983E77">
              <w:rPr>
                <w:rFonts w:cs="Mangal"/>
                <w:b/>
                <w:bCs/>
              </w:rPr>
              <w:t></w:t>
            </w:r>
            <w:r w:rsidRPr="00983E77">
              <w:rPr>
                <w:rFonts w:cs="Mangal"/>
              </w:rPr>
              <w:t xml:space="preserve"> нет</w:t>
            </w:r>
          </w:p>
        </w:tc>
      </w:tr>
      <w:tr w:rsidR="00E3705C" w:rsidTr="00B24668">
        <w:trPr>
          <w:trHeight w:val="306"/>
        </w:trPr>
        <w:tc>
          <w:tcPr>
            <w:tcW w:w="468" w:type="dxa"/>
            <w:shd w:val="clear" w:color="auto" w:fill="auto"/>
          </w:tcPr>
          <w:p w:rsidR="00E3705C" w:rsidRPr="00983E77" w:rsidRDefault="00E3705C" w:rsidP="00B24668">
            <w:pPr>
              <w:pStyle w:val="Default"/>
              <w:jc w:val="both"/>
              <w:rPr>
                <w:rFonts w:cs="Mangal"/>
                <w:color w:val="auto"/>
              </w:rPr>
            </w:pPr>
            <w:r w:rsidRPr="00983E77">
              <w:rPr>
                <w:rFonts w:cs="Mangal"/>
                <w:color w:val="auto"/>
              </w:rPr>
              <w:t>24.</w:t>
            </w:r>
          </w:p>
        </w:tc>
        <w:tc>
          <w:tcPr>
            <w:tcW w:w="8820" w:type="dxa"/>
            <w:shd w:val="clear" w:color="auto" w:fill="auto"/>
          </w:tcPr>
          <w:p w:rsidR="00E3705C" w:rsidRPr="00983E77" w:rsidRDefault="00E3705C" w:rsidP="00B24668">
            <w:pPr>
              <w:pStyle w:val="Default"/>
              <w:rPr>
                <w:sz w:val="23"/>
                <w:szCs w:val="23"/>
              </w:rPr>
            </w:pPr>
            <w:r w:rsidRPr="00983E77">
              <w:rPr>
                <w:sz w:val="23"/>
                <w:szCs w:val="23"/>
              </w:rPr>
              <w:t xml:space="preserve">С- Проводилось повторное обследование сердечно-сосудистой системы </w:t>
            </w:r>
          </w:p>
        </w:tc>
        <w:tc>
          <w:tcPr>
            <w:tcW w:w="1858" w:type="dxa"/>
            <w:shd w:val="clear" w:color="auto" w:fill="auto"/>
          </w:tcPr>
          <w:p w:rsidR="00E3705C" w:rsidRDefault="00E3705C" w:rsidP="00B24668">
            <w:r w:rsidRPr="00983E77">
              <w:rPr>
                <w:rFonts w:cs="Mangal"/>
                <w:b/>
                <w:bCs/>
              </w:rPr>
              <w:t></w:t>
            </w:r>
            <w:r w:rsidRPr="00983E77">
              <w:rPr>
                <w:rFonts w:cs="Mangal"/>
              </w:rPr>
              <w:t xml:space="preserve"> Да   </w:t>
            </w:r>
            <w:r w:rsidRPr="00983E77">
              <w:rPr>
                <w:rFonts w:cs="Mangal"/>
                <w:b/>
                <w:bCs/>
              </w:rPr>
              <w:t></w:t>
            </w:r>
            <w:r w:rsidRPr="00983E77">
              <w:rPr>
                <w:rFonts w:cs="Mangal"/>
              </w:rPr>
              <w:t xml:space="preserve"> нет</w:t>
            </w:r>
          </w:p>
        </w:tc>
      </w:tr>
      <w:tr w:rsidR="00E3705C" w:rsidTr="00B24668">
        <w:tc>
          <w:tcPr>
            <w:tcW w:w="468" w:type="dxa"/>
            <w:shd w:val="clear" w:color="auto" w:fill="auto"/>
          </w:tcPr>
          <w:p w:rsidR="00E3705C" w:rsidRPr="00983E77" w:rsidRDefault="00E3705C" w:rsidP="00B24668">
            <w:pPr>
              <w:pStyle w:val="Default"/>
              <w:jc w:val="both"/>
              <w:rPr>
                <w:rFonts w:cs="Mangal"/>
                <w:color w:val="auto"/>
              </w:rPr>
            </w:pPr>
            <w:r w:rsidRPr="00983E77">
              <w:rPr>
                <w:rFonts w:cs="Mangal"/>
                <w:color w:val="auto"/>
              </w:rPr>
              <w:t>25.</w:t>
            </w:r>
          </w:p>
        </w:tc>
        <w:tc>
          <w:tcPr>
            <w:tcW w:w="8820" w:type="dxa"/>
            <w:shd w:val="clear" w:color="auto" w:fill="auto"/>
          </w:tcPr>
          <w:p w:rsidR="00E3705C" w:rsidRPr="00983E77" w:rsidRDefault="00E3705C" w:rsidP="00B24668">
            <w:pPr>
              <w:pStyle w:val="Default"/>
              <w:rPr>
                <w:sz w:val="23"/>
                <w:szCs w:val="23"/>
              </w:rPr>
            </w:pPr>
            <w:r w:rsidRPr="00983E77">
              <w:rPr>
                <w:sz w:val="23"/>
                <w:szCs w:val="23"/>
              </w:rPr>
              <w:t xml:space="preserve">D- Проводилось повторное обследование неврологического статуса </w:t>
            </w:r>
          </w:p>
        </w:tc>
        <w:tc>
          <w:tcPr>
            <w:tcW w:w="1858" w:type="dxa"/>
            <w:shd w:val="clear" w:color="auto" w:fill="auto"/>
          </w:tcPr>
          <w:p w:rsidR="00E3705C" w:rsidRDefault="00E3705C" w:rsidP="00B24668">
            <w:r w:rsidRPr="00983E77">
              <w:rPr>
                <w:rFonts w:cs="Mangal"/>
                <w:b/>
                <w:bCs/>
              </w:rPr>
              <w:t></w:t>
            </w:r>
            <w:r w:rsidRPr="00983E77">
              <w:rPr>
                <w:rFonts w:cs="Mangal"/>
              </w:rPr>
              <w:t xml:space="preserve"> Да   </w:t>
            </w:r>
            <w:r w:rsidRPr="00983E77">
              <w:rPr>
                <w:rFonts w:cs="Mangal"/>
                <w:b/>
                <w:bCs/>
              </w:rPr>
              <w:t></w:t>
            </w:r>
            <w:r w:rsidRPr="00983E77">
              <w:rPr>
                <w:rFonts w:cs="Mangal"/>
              </w:rPr>
              <w:t xml:space="preserve"> нет</w:t>
            </w:r>
          </w:p>
        </w:tc>
      </w:tr>
      <w:tr w:rsidR="00E3705C" w:rsidTr="00B24668">
        <w:tc>
          <w:tcPr>
            <w:tcW w:w="468" w:type="dxa"/>
            <w:shd w:val="clear" w:color="auto" w:fill="auto"/>
          </w:tcPr>
          <w:p w:rsidR="00E3705C" w:rsidRPr="00983E77" w:rsidRDefault="00E3705C" w:rsidP="00B24668">
            <w:pPr>
              <w:pStyle w:val="Default"/>
              <w:jc w:val="both"/>
              <w:rPr>
                <w:rFonts w:cs="Mangal"/>
                <w:color w:val="auto"/>
              </w:rPr>
            </w:pPr>
            <w:r w:rsidRPr="00983E77">
              <w:rPr>
                <w:rFonts w:cs="Mangal"/>
                <w:color w:val="auto"/>
              </w:rPr>
              <w:t>26.</w:t>
            </w:r>
          </w:p>
        </w:tc>
        <w:tc>
          <w:tcPr>
            <w:tcW w:w="8820" w:type="dxa"/>
            <w:shd w:val="clear" w:color="auto" w:fill="auto"/>
          </w:tcPr>
          <w:p w:rsidR="00E3705C" w:rsidRPr="00983E77" w:rsidRDefault="00E3705C" w:rsidP="00B24668">
            <w:pPr>
              <w:pStyle w:val="Default"/>
              <w:rPr>
                <w:sz w:val="23"/>
                <w:szCs w:val="23"/>
              </w:rPr>
            </w:pPr>
            <w:r w:rsidRPr="00983E77">
              <w:rPr>
                <w:sz w:val="23"/>
                <w:szCs w:val="23"/>
              </w:rPr>
              <w:t xml:space="preserve">Е- Проводилось повторное обследование показателей общего состояния </w:t>
            </w:r>
          </w:p>
        </w:tc>
        <w:tc>
          <w:tcPr>
            <w:tcW w:w="1858" w:type="dxa"/>
            <w:shd w:val="clear" w:color="auto" w:fill="auto"/>
          </w:tcPr>
          <w:p w:rsidR="00E3705C" w:rsidRDefault="00E3705C" w:rsidP="00B24668">
            <w:r w:rsidRPr="00983E77">
              <w:rPr>
                <w:rFonts w:cs="Mangal"/>
              </w:rPr>
              <w:t xml:space="preserve">⁫ Да   </w:t>
            </w:r>
            <w:r w:rsidRPr="00983E77">
              <w:rPr>
                <w:rFonts w:cs="Mangal"/>
                <w:b/>
                <w:bCs/>
              </w:rPr>
              <w:t></w:t>
            </w:r>
            <w:r w:rsidRPr="00983E77">
              <w:rPr>
                <w:rFonts w:cs="Mangal"/>
              </w:rPr>
              <w:t xml:space="preserve"> нет</w:t>
            </w:r>
          </w:p>
        </w:tc>
      </w:tr>
      <w:tr w:rsidR="00E3705C" w:rsidTr="00B24668">
        <w:tc>
          <w:tcPr>
            <w:tcW w:w="468" w:type="dxa"/>
            <w:shd w:val="clear" w:color="auto" w:fill="auto"/>
          </w:tcPr>
          <w:p w:rsidR="00E3705C" w:rsidRPr="00983E77" w:rsidRDefault="00E3705C" w:rsidP="00B24668">
            <w:pPr>
              <w:pStyle w:val="Default"/>
              <w:jc w:val="both"/>
              <w:rPr>
                <w:rFonts w:cs="Mangal"/>
                <w:color w:val="auto"/>
              </w:rPr>
            </w:pPr>
            <w:r w:rsidRPr="00983E77">
              <w:rPr>
                <w:rFonts w:cs="Mangal"/>
                <w:color w:val="auto"/>
              </w:rPr>
              <w:t>27.</w:t>
            </w:r>
          </w:p>
        </w:tc>
        <w:tc>
          <w:tcPr>
            <w:tcW w:w="8820" w:type="dxa"/>
            <w:shd w:val="clear" w:color="auto" w:fill="auto"/>
          </w:tcPr>
          <w:p w:rsidR="00E3705C" w:rsidRPr="00983E77" w:rsidRDefault="00E3705C" w:rsidP="00B24668">
            <w:pPr>
              <w:pStyle w:val="Default"/>
              <w:rPr>
                <w:sz w:val="23"/>
                <w:szCs w:val="23"/>
              </w:rPr>
            </w:pPr>
            <w:r w:rsidRPr="00983E77">
              <w:rPr>
                <w:sz w:val="23"/>
                <w:szCs w:val="23"/>
              </w:rPr>
              <w:t xml:space="preserve">Не нарушалась последовательность АВСDЕ-осмотра </w:t>
            </w:r>
          </w:p>
        </w:tc>
        <w:tc>
          <w:tcPr>
            <w:tcW w:w="1858" w:type="dxa"/>
            <w:shd w:val="clear" w:color="auto" w:fill="auto"/>
          </w:tcPr>
          <w:p w:rsidR="00E3705C" w:rsidRDefault="00E3705C" w:rsidP="00B24668">
            <w:r w:rsidRPr="00983E77">
              <w:rPr>
                <w:rFonts w:cs="Mangal"/>
                <w:b/>
                <w:bCs/>
              </w:rPr>
              <w:t></w:t>
            </w:r>
            <w:r w:rsidRPr="00983E77">
              <w:rPr>
                <w:rFonts w:cs="Mangal"/>
              </w:rPr>
              <w:t xml:space="preserve"> Да   </w:t>
            </w:r>
            <w:r w:rsidRPr="00983E77">
              <w:rPr>
                <w:rFonts w:cs="Mangal"/>
                <w:b/>
                <w:bCs/>
              </w:rPr>
              <w:t></w:t>
            </w:r>
            <w:r w:rsidRPr="00983E77">
              <w:rPr>
                <w:rFonts w:cs="Mangal"/>
              </w:rPr>
              <w:t xml:space="preserve"> нет</w:t>
            </w:r>
          </w:p>
        </w:tc>
      </w:tr>
      <w:tr w:rsidR="00E3705C" w:rsidTr="00B24668">
        <w:tc>
          <w:tcPr>
            <w:tcW w:w="468" w:type="dxa"/>
            <w:shd w:val="clear" w:color="auto" w:fill="auto"/>
          </w:tcPr>
          <w:p w:rsidR="00E3705C" w:rsidRPr="00983E77" w:rsidRDefault="00E3705C" w:rsidP="00B24668">
            <w:pPr>
              <w:pStyle w:val="Default"/>
              <w:jc w:val="both"/>
              <w:rPr>
                <w:rFonts w:cs="Mangal"/>
                <w:color w:val="auto"/>
              </w:rPr>
            </w:pPr>
            <w:r w:rsidRPr="00983E77">
              <w:rPr>
                <w:rFonts w:cs="Mangal"/>
                <w:color w:val="auto"/>
              </w:rPr>
              <w:t>28.</w:t>
            </w:r>
          </w:p>
        </w:tc>
        <w:tc>
          <w:tcPr>
            <w:tcW w:w="8820" w:type="dxa"/>
            <w:shd w:val="clear" w:color="auto" w:fill="auto"/>
          </w:tcPr>
          <w:p w:rsidR="00E3705C" w:rsidRPr="00983E77" w:rsidRDefault="00E3705C" w:rsidP="00B24668">
            <w:pPr>
              <w:pStyle w:val="Default"/>
              <w:rPr>
                <w:sz w:val="23"/>
                <w:szCs w:val="23"/>
              </w:rPr>
            </w:pPr>
            <w:r w:rsidRPr="00983E77">
              <w:rPr>
                <w:sz w:val="23"/>
                <w:szCs w:val="23"/>
              </w:rPr>
              <w:t xml:space="preserve">Не нарушалась приоритетность введения ЛС </w:t>
            </w:r>
          </w:p>
        </w:tc>
        <w:tc>
          <w:tcPr>
            <w:tcW w:w="1858" w:type="dxa"/>
            <w:shd w:val="clear" w:color="auto" w:fill="auto"/>
          </w:tcPr>
          <w:p w:rsidR="00E3705C" w:rsidRDefault="00E3705C" w:rsidP="00B24668">
            <w:r w:rsidRPr="00983E77">
              <w:rPr>
                <w:rFonts w:cs="Mangal"/>
                <w:b/>
                <w:bCs/>
              </w:rPr>
              <w:t></w:t>
            </w:r>
            <w:r w:rsidRPr="00983E77">
              <w:rPr>
                <w:rFonts w:cs="Mangal"/>
              </w:rPr>
              <w:t xml:space="preserve"> Да   </w:t>
            </w:r>
            <w:r w:rsidRPr="00983E77">
              <w:rPr>
                <w:rFonts w:cs="Mangal"/>
                <w:b/>
                <w:bCs/>
              </w:rPr>
              <w:t></w:t>
            </w:r>
            <w:r w:rsidRPr="00983E77">
              <w:rPr>
                <w:rFonts w:cs="Mangal"/>
              </w:rPr>
              <w:t xml:space="preserve"> нет</w:t>
            </w:r>
          </w:p>
        </w:tc>
      </w:tr>
      <w:tr w:rsidR="00E3705C" w:rsidTr="00B24668">
        <w:tc>
          <w:tcPr>
            <w:tcW w:w="468" w:type="dxa"/>
            <w:shd w:val="clear" w:color="auto" w:fill="auto"/>
          </w:tcPr>
          <w:p w:rsidR="00E3705C" w:rsidRPr="00983E77" w:rsidRDefault="00E3705C" w:rsidP="00B24668">
            <w:pPr>
              <w:pStyle w:val="Default"/>
              <w:jc w:val="both"/>
              <w:rPr>
                <w:rFonts w:cs="Mangal"/>
                <w:color w:val="auto"/>
              </w:rPr>
            </w:pPr>
            <w:r w:rsidRPr="00983E77">
              <w:rPr>
                <w:rFonts w:cs="Mangal"/>
                <w:color w:val="auto"/>
              </w:rPr>
              <w:t>29.</w:t>
            </w:r>
          </w:p>
        </w:tc>
        <w:tc>
          <w:tcPr>
            <w:tcW w:w="8820" w:type="dxa"/>
            <w:shd w:val="clear" w:color="auto" w:fill="auto"/>
          </w:tcPr>
          <w:p w:rsidR="00E3705C" w:rsidRPr="00983E77" w:rsidRDefault="00E3705C" w:rsidP="00B24668">
            <w:pPr>
              <w:pStyle w:val="Default"/>
              <w:rPr>
                <w:sz w:val="23"/>
                <w:szCs w:val="23"/>
              </w:rPr>
            </w:pPr>
            <w:r w:rsidRPr="00983E77">
              <w:rPr>
                <w:sz w:val="23"/>
                <w:szCs w:val="23"/>
              </w:rPr>
              <w:t xml:space="preserve">Не использовались не показанные лекарственные препараты </w:t>
            </w:r>
          </w:p>
        </w:tc>
        <w:tc>
          <w:tcPr>
            <w:tcW w:w="1858" w:type="dxa"/>
            <w:shd w:val="clear" w:color="auto" w:fill="auto"/>
          </w:tcPr>
          <w:p w:rsidR="00E3705C" w:rsidRDefault="00E3705C" w:rsidP="00B24668">
            <w:r w:rsidRPr="00983E77">
              <w:rPr>
                <w:rFonts w:cs="Mangal"/>
                <w:b/>
                <w:bCs/>
              </w:rPr>
              <w:t></w:t>
            </w:r>
            <w:r w:rsidRPr="00983E77">
              <w:rPr>
                <w:rFonts w:cs="Mangal"/>
              </w:rPr>
              <w:t xml:space="preserve"> Да   </w:t>
            </w:r>
            <w:r w:rsidRPr="00983E77">
              <w:rPr>
                <w:rFonts w:cs="Mangal"/>
                <w:b/>
                <w:bCs/>
              </w:rPr>
              <w:t></w:t>
            </w:r>
            <w:r w:rsidRPr="00983E77">
              <w:rPr>
                <w:rFonts w:cs="Mangal"/>
              </w:rPr>
              <w:t xml:space="preserve"> нет</w:t>
            </w:r>
          </w:p>
        </w:tc>
      </w:tr>
      <w:tr w:rsidR="00E3705C" w:rsidTr="00B24668">
        <w:tc>
          <w:tcPr>
            <w:tcW w:w="468" w:type="dxa"/>
            <w:shd w:val="clear" w:color="auto" w:fill="auto"/>
          </w:tcPr>
          <w:p w:rsidR="00E3705C" w:rsidRPr="00983E77" w:rsidRDefault="00E3705C" w:rsidP="00B24668">
            <w:pPr>
              <w:pStyle w:val="Default"/>
              <w:jc w:val="both"/>
              <w:rPr>
                <w:rFonts w:cs="Mangal"/>
                <w:color w:val="auto"/>
              </w:rPr>
            </w:pPr>
            <w:r w:rsidRPr="00983E77">
              <w:rPr>
                <w:rFonts w:cs="Mangal"/>
                <w:color w:val="auto"/>
              </w:rPr>
              <w:t>30.</w:t>
            </w:r>
          </w:p>
        </w:tc>
        <w:tc>
          <w:tcPr>
            <w:tcW w:w="8820" w:type="dxa"/>
            <w:shd w:val="clear" w:color="auto" w:fill="auto"/>
          </w:tcPr>
          <w:p w:rsidR="00E3705C" w:rsidRPr="00983E77" w:rsidRDefault="00E3705C" w:rsidP="00B24668">
            <w:pPr>
              <w:pStyle w:val="Default"/>
              <w:rPr>
                <w:sz w:val="23"/>
                <w:szCs w:val="23"/>
              </w:rPr>
            </w:pPr>
            <w:r w:rsidRPr="00983E77">
              <w:rPr>
                <w:sz w:val="23"/>
                <w:szCs w:val="23"/>
              </w:rPr>
              <w:t xml:space="preserve">Не делал другие нерегламентированные и небезопасные действия </w:t>
            </w:r>
          </w:p>
        </w:tc>
        <w:tc>
          <w:tcPr>
            <w:tcW w:w="1858" w:type="dxa"/>
            <w:shd w:val="clear" w:color="auto" w:fill="auto"/>
          </w:tcPr>
          <w:p w:rsidR="00E3705C" w:rsidRDefault="00E3705C" w:rsidP="00B24668">
            <w:r w:rsidRPr="00983E77">
              <w:rPr>
                <w:rFonts w:cs="Mangal"/>
                <w:b/>
                <w:bCs/>
              </w:rPr>
              <w:t xml:space="preserve"> </w:t>
            </w:r>
            <w:r w:rsidRPr="00983E77">
              <w:rPr>
                <w:rFonts w:cs="Mangal"/>
              </w:rPr>
              <w:t xml:space="preserve">Да   </w:t>
            </w:r>
            <w:r w:rsidRPr="00983E77">
              <w:rPr>
                <w:rFonts w:cs="Mangal"/>
                <w:b/>
                <w:bCs/>
              </w:rPr>
              <w:t></w:t>
            </w:r>
            <w:r w:rsidRPr="00983E77">
              <w:rPr>
                <w:rFonts w:cs="Mangal"/>
              </w:rPr>
              <w:t xml:space="preserve"> нет</w:t>
            </w:r>
          </w:p>
        </w:tc>
      </w:tr>
      <w:tr w:rsidR="00E3705C" w:rsidTr="00B24668">
        <w:tc>
          <w:tcPr>
            <w:tcW w:w="468" w:type="dxa"/>
            <w:shd w:val="clear" w:color="auto" w:fill="auto"/>
          </w:tcPr>
          <w:p w:rsidR="00E3705C" w:rsidRPr="00983E77" w:rsidRDefault="00E3705C" w:rsidP="00B24668">
            <w:pPr>
              <w:pStyle w:val="Default"/>
              <w:jc w:val="both"/>
              <w:rPr>
                <w:rFonts w:cs="Mangal"/>
                <w:color w:val="auto"/>
              </w:rPr>
            </w:pPr>
            <w:r w:rsidRPr="00983E77">
              <w:rPr>
                <w:rFonts w:cs="Mangal"/>
                <w:color w:val="auto"/>
              </w:rPr>
              <w:t>31.</w:t>
            </w:r>
          </w:p>
        </w:tc>
        <w:tc>
          <w:tcPr>
            <w:tcW w:w="8820" w:type="dxa"/>
            <w:shd w:val="clear" w:color="auto" w:fill="auto"/>
          </w:tcPr>
          <w:p w:rsidR="00E3705C" w:rsidRPr="00983E77" w:rsidRDefault="00E3705C" w:rsidP="00B24668">
            <w:pPr>
              <w:pStyle w:val="Default"/>
              <w:rPr>
                <w:sz w:val="23"/>
                <w:szCs w:val="23"/>
              </w:rPr>
            </w:pPr>
            <w:r w:rsidRPr="00983E77">
              <w:rPr>
                <w:sz w:val="23"/>
                <w:szCs w:val="23"/>
              </w:rPr>
              <w:t xml:space="preserve">Доктор комментировал свои действия вслух (применял навык, обеспечивающий работу в команде) </w:t>
            </w:r>
          </w:p>
        </w:tc>
        <w:tc>
          <w:tcPr>
            <w:tcW w:w="1858" w:type="dxa"/>
            <w:shd w:val="clear" w:color="auto" w:fill="auto"/>
          </w:tcPr>
          <w:p w:rsidR="00E3705C" w:rsidRDefault="00E3705C" w:rsidP="00B24668">
            <w:r w:rsidRPr="00983E77">
              <w:rPr>
                <w:rFonts w:cs="Mangal"/>
                <w:b/>
                <w:bCs/>
              </w:rPr>
              <w:t></w:t>
            </w:r>
            <w:r w:rsidRPr="00983E77">
              <w:rPr>
                <w:rFonts w:cs="Mangal"/>
              </w:rPr>
              <w:t xml:space="preserve"> Да   </w:t>
            </w:r>
            <w:r w:rsidRPr="00983E77">
              <w:rPr>
                <w:rFonts w:cs="Mangal"/>
                <w:b/>
                <w:bCs/>
              </w:rPr>
              <w:t></w:t>
            </w:r>
            <w:r w:rsidRPr="00983E77">
              <w:rPr>
                <w:rFonts w:cs="Mangal"/>
              </w:rPr>
              <w:t xml:space="preserve"> нет</w:t>
            </w:r>
          </w:p>
        </w:tc>
      </w:tr>
      <w:tr w:rsidR="00E3705C" w:rsidTr="00B24668">
        <w:tc>
          <w:tcPr>
            <w:tcW w:w="468" w:type="dxa"/>
            <w:shd w:val="clear" w:color="auto" w:fill="auto"/>
          </w:tcPr>
          <w:p w:rsidR="00E3705C" w:rsidRPr="00983E77" w:rsidRDefault="00E3705C" w:rsidP="00B24668">
            <w:pPr>
              <w:pStyle w:val="Default"/>
              <w:jc w:val="both"/>
              <w:rPr>
                <w:rFonts w:cs="Mangal"/>
                <w:color w:val="auto"/>
              </w:rPr>
            </w:pPr>
            <w:r w:rsidRPr="00983E77">
              <w:rPr>
                <w:rFonts w:cs="Mangal"/>
                <w:color w:val="auto"/>
              </w:rPr>
              <w:t>32.</w:t>
            </w:r>
          </w:p>
        </w:tc>
        <w:tc>
          <w:tcPr>
            <w:tcW w:w="8820" w:type="dxa"/>
            <w:shd w:val="clear" w:color="auto" w:fill="auto"/>
          </w:tcPr>
          <w:p w:rsidR="00E3705C" w:rsidRPr="00983E77" w:rsidRDefault="00E3705C" w:rsidP="00B24668">
            <w:pPr>
              <w:pStyle w:val="Default"/>
              <w:rPr>
                <w:sz w:val="23"/>
                <w:szCs w:val="23"/>
              </w:rPr>
            </w:pPr>
            <w:r w:rsidRPr="00983E77">
              <w:rPr>
                <w:sz w:val="23"/>
                <w:szCs w:val="23"/>
              </w:rPr>
              <w:t xml:space="preserve">Субъективное благоприятное впечатление эксперта </w:t>
            </w:r>
          </w:p>
        </w:tc>
        <w:tc>
          <w:tcPr>
            <w:tcW w:w="1858" w:type="dxa"/>
            <w:shd w:val="clear" w:color="auto" w:fill="auto"/>
          </w:tcPr>
          <w:p w:rsidR="00E3705C" w:rsidRDefault="00E3705C" w:rsidP="00B24668">
            <w:r w:rsidRPr="00983E77">
              <w:rPr>
                <w:rFonts w:cs="Mangal"/>
                <w:b/>
                <w:bCs/>
              </w:rPr>
              <w:t></w:t>
            </w:r>
            <w:r w:rsidRPr="00983E77">
              <w:rPr>
                <w:rFonts w:cs="Mangal"/>
              </w:rPr>
              <w:t xml:space="preserve"> Да   </w:t>
            </w:r>
            <w:r w:rsidRPr="00983E77">
              <w:rPr>
                <w:rFonts w:cs="Mangal"/>
                <w:b/>
                <w:bCs/>
              </w:rPr>
              <w:t></w:t>
            </w:r>
            <w:r w:rsidRPr="00983E77">
              <w:rPr>
                <w:rFonts w:cs="Mangal"/>
              </w:rPr>
              <w:t xml:space="preserve"> нет</w:t>
            </w:r>
          </w:p>
        </w:tc>
      </w:tr>
      <w:tr w:rsidR="00E3705C" w:rsidTr="00B24668">
        <w:tc>
          <w:tcPr>
            <w:tcW w:w="468" w:type="dxa"/>
            <w:shd w:val="clear" w:color="auto" w:fill="auto"/>
          </w:tcPr>
          <w:p w:rsidR="00E3705C" w:rsidRPr="00983E77" w:rsidRDefault="00E3705C" w:rsidP="00B24668">
            <w:pPr>
              <w:pStyle w:val="Default"/>
              <w:rPr>
                <w:rFonts w:cs="Mangal"/>
                <w:color w:val="auto"/>
              </w:rPr>
            </w:pPr>
          </w:p>
        </w:tc>
        <w:tc>
          <w:tcPr>
            <w:tcW w:w="8820" w:type="dxa"/>
            <w:shd w:val="clear" w:color="auto" w:fill="auto"/>
          </w:tcPr>
          <w:p w:rsidR="00E3705C" w:rsidRPr="00983E77" w:rsidRDefault="00E3705C" w:rsidP="00B24668">
            <w:pPr>
              <w:pStyle w:val="Default"/>
              <w:rPr>
                <w:rFonts w:cs="Mangal"/>
                <w:color w:val="auto"/>
              </w:rPr>
            </w:pPr>
          </w:p>
        </w:tc>
        <w:tc>
          <w:tcPr>
            <w:tcW w:w="1858" w:type="dxa"/>
            <w:shd w:val="clear" w:color="auto" w:fill="auto"/>
          </w:tcPr>
          <w:p w:rsidR="00E3705C" w:rsidRPr="00983E77" w:rsidRDefault="00E3705C" w:rsidP="00B24668">
            <w:pPr>
              <w:pStyle w:val="Default"/>
              <w:rPr>
                <w:rFonts w:cs="Mangal"/>
                <w:color w:val="auto"/>
              </w:rPr>
            </w:pPr>
          </w:p>
        </w:tc>
      </w:tr>
    </w:tbl>
    <w:p w:rsidR="00E3705C" w:rsidRPr="00CA6F0F" w:rsidRDefault="00E3705C" w:rsidP="00E3705C">
      <w:pPr>
        <w:pStyle w:val="Default"/>
        <w:pBdr>
          <w:bottom w:val="single" w:sz="12" w:space="1" w:color="auto"/>
        </w:pBdr>
        <w:rPr>
          <w:rFonts w:cs="Mangal"/>
          <w:color w:val="auto"/>
        </w:rPr>
      </w:pPr>
      <w:r>
        <w:rPr>
          <w:rFonts w:cs="Mangal"/>
          <w:noProof/>
          <w:color w:val="auto"/>
        </w:rPr>
        <w:drawing>
          <wp:inline distT="0" distB="0" distL="0" distR="0">
            <wp:extent cx="27305" cy="133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7305" cy="13335"/>
                    </a:xfrm>
                    <a:prstGeom prst="rect">
                      <a:avLst/>
                    </a:prstGeom>
                    <a:noFill/>
                    <a:ln w="9525">
                      <a:noFill/>
                      <a:miter lim="800000"/>
                      <a:headEnd/>
                      <a:tailEnd/>
                    </a:ln>
                  </pic:spPr>
                </pic:pic>
              </a:graphicData>
            </a:graphic>
          </wp:inline>
        </w:drawing>
      </w:r>
    </w:p>
    <w:p w:rsidR="00E3705C" w:rsidRDefault="00E3705C" w:rsidP="00E3705C">
      <w:pPr>
        <w:pStyle w:val="Default"/>
        <w:rPr>
          <w:rFonts w:cs="Mangal"/>
          <w:color w:val="auto"/>
        </w:rPr>
      </w:pPr>
    </w:p>
    <w:p w:rsidR="00E3705C" w:rsidRDefault="00E3705C" w:rsidP="00E3705C">
      <w:pPr>
        <w:pStyle w:val="13"/>
        <w:ind w:left="0" w:firstLine="709"/>
        <w:rPr>
          <w:color w:val="000000"/>
          <w:sz w:val="28"/>
          <w:szCs w:val="28"/>
        </w:rPr>
      </w:pPr>
      <w:r>
        <w:rPr>
          <w:b/>
          <w:bCs/>
          <w:sz w:val="28"/>
          <w:szCs w:val="28"/>
        </w:rPr>
        <w:t>17. Оценочный лист (чек-лист) -</w:t>
      </w:r>
      <w:r>
        <w:rPr>
          <w:color w:val="000000"/>
          <w:sz w:val="28"/>
          <w:szCs w:val="28"/>
        </w:rPr>
        <w:t xml:space="preserve">  Оказание помощи пациентам с бронхообструктивным синдромом с помощью небулайзера</w:t>
      </w:r>
    </w:p>
    <w:p w:rsidR="00E3705C" w:rsidRDefault="00E3705C" w:rsidP="00E3705C">
      <w:pPr>
        <w:pStyle w:val="Default"/>
        <w:rPr>
          <w:b/>
          <w:bCs/>
          <w:sz w:val="28"/>
          <w:szCs w:val="28"/>
        </w:rPr>
      </w:pPr>
    </w:p>
    <w:p w:rsidR="00E3705C" w:rsidRDefault="00E3705C" w:rsidP="00E3705C">
      <w:pPr>
        <w:pStyle w:val="Default"/>
        <w:rPr>
          <w:sz w:val="23"/>
          <w:szCs w:val="23"/>
        </w:rPr>
      </w:pPr>
      <w:r>
        <w:rPr>
          <w:b/>
          <w:bCs/>
          <w:sz w:val="23"/>
          <w:szCs w:val="23"/>
        </w:rPr>
        <w:t>Номер ситуации _______________________________________________________________________</w:t>
      </w:r>
    </w:p>
    <w:p w:rsidR="00E3705C" w:rsidRDefault="00E3705C" w:rsidP="00E3705C">
      <w:pPr>
        <w:pStyle w:val="Default"/>
        <w:rPr>
          <w:rFonts w:cs="Mang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7314"/>
        <w:gridCol w:w="1740"/>
      </w:tblGrid>
      <w:tr w:rsidR="00E3705C" w:rsidTr="00B24668">
        <w:tc>
          <w:tcPr>
            <w:tcW w:w="516" w:type="dxa"/>
            <w:shd w:val="clear" w:color="auto" w:fill="auto"/>
          </w:tcPr>
          <w:p w:rsidR="00E3705C" w:rsidRPr="00983E77" w:rsidRDefault="00E3705C" w:rsidP="00B24668">
            <w:pPr>
              <w:pStyle w:val="Default"/>
              <w:rPr>
                <w:rFonts w:cs="Mangal"/>
                <w:color w:val="auto"/>
              </w:rPr>
            </w:pPr>
            <w:r w:rsidRPr="00983E77">
              <w:rPr>
                <w:rFonts w:cs="Mangal"/>
                <w:color w:val="auto"/>
              </w:rPr>
              <w:t>№</w:t>
            </w:r>
          </w:p>
        </w:tc>
        <w:tc>
          <w:tcPr>
            <w:tcW w:w="7315" w:type="dxa"/>
            <w:shd w:val="clear" w:color="auto" w:fill="auto"/>
          </w:tcPr>
          <w:p w:rsidR="00E3705C" w:rsidRPr="00983E77" w:rsidRDefault="00E3705C" w:rsidP="00B24668">
            <w:pPr>
              <w:pStyle w:val="Default"/>
              <w:jc w:val="center"/>
              <w:rPr>
                <w:sz w:val="22"/>
                <w:szCs w:val="22"/>
              </w:rPr>
            </w:pPr>
            <w:r w:rsidRPr="00983E77">
              <w:rPr>
                <w:sz w:val="22"/>
                <w:szCs w:val="22"/>
              </w:rPr>
              <w:t>Действие</w:t>
            </w:r>
          </w:p>
        </w:tc>
        <w:tc>
          <w:tcPr>
            <w:tcW w:w="1740" w:type="dxa"/>
            <w:shd w:val="clear" w:color="auto" w:fill="auto"/>
          </w:tcPr>
          <w:p w:rsidR="00E3705C" w:rsidRPr="00983E77" w:rsidRDefault="00E3705C" w:rsidP="00B24668">
            <w:pPr>
              <w:pStyle w:val="Default"/>
              <w:jc w:val="center"/>
              <w:rPr>
                <w:sz w:val="22"/>
                <w:szCs w:val="22"/>
              </w:rPr>
            </w:pPr>
            <w:r w:rsidRPr="00983E77">
              <w:rPr>
                <w:sz w:val="22"/>
                <w:szCs w:val="22"/>
              </w:rPr>
              <w:t>Отметка о выполнении</w:t>
            </w:r>
          </w:p>
          <w:p w:rsidR="00E3705C" w:rsidRPr="00983E77" w:rsidRDefault="00E3705C" w:rsidP="00B24668">
            <w:pPr>
              <w:pStyle w:val="Default"/>
              <w:jc w:val="center"/>
              <w:rPr>
                <w:sz w:val="22"/>
                <w:szCs w:val="22"/>
              </w:rPr>
            </w:pPr>
            <w:r w:rsidRPr="00983E77">
              <w:rPr>
                <w:sz w:val="22"/>
                <w:szCs w:val="22"/>
              </w:rPr>
              <w:t>Да/Нет</w:t>
            </w:r>
          </w:p>
        </w:tc>
      </w:tr>
      <w:tr w:rsidR="00E3705C" w:rsidTr="00B24668">
        <w:trPr>
          <w:trHeight w:val="563"/>
        </w:trPr>
        <w:tc>
          <w:tcPr>
            <w:tcW w:w="516" w:type="dxa"/>
            <w:shd w:val="clear" w:color="auto" w:fill="auto"/>
          </w:tcPr>
          <w:p w:rsidR="00E3705C" w:rsidRPr="00983E77" w:rsidRDefault="00E3705C" w:rsidP="00B24668">
            <w:pPr>
              <w:pStyle w:val="Default"/>
              <w:jc w:val="both"/>
              <w:rPr>
                <w:rFonts w:cs="Mangal"/>
                <w:color w:val="auto"/>
              </w:rPr>
            </w:pPr>
            <w:r w:rsidRPr="00983E77">
              <w:rPr>
                <w:rFonts w:cs="Mangal"/>
                <w:color w:val="auto"/>
              </w:rPr>
              <w:t>1.</w:t>
            </w:r>
          </w:p>
        </w:tc>
        <w:tc>
          <w:tcPr>
            <w:tcW w:w="7315" w:type="dxa"/>
            <w:shd w:val="clear" w:color="auto" w:fill="auto"/>
          </w:tcPr>
          <w:tbl>
            <w:tblPr>
              <w:tblW w:w="0" w:type="auto"/>
              <w:tblLook w:val="0000"/>
            </w:tblPr>
            <w:tblGrid>
              <w:gridCol w:w="7098"/>
            </w:tblGrid>
            <w:tr w:rsidR="00E3705C" w:rsidTr="00B24668">
              <w:trPr>
                <w:trHeight w:val="225"/>
              </w:trPr>
              <w:tc>
                <w:tcPr>
                  <w:tcW w:w="0" w:type="auto"/>
                  <w:tcBorders>
                    <w:top w:val="nil"/>
                    <w:left w:val="nil"/>
                    <w:bottom w:val="nil"/>
                    <w:right w:val="nil"/>
                  </w:tcBorders>
                </w:tcPr>
                <w:p w:rsidR="00E3705C" w:rsidRDefault="00E3705C" w:rsidP="00B24668">
                  <w:pPr>
                    <w:pStyle w:val="Default"/>
                    <w:rPr>
                      <w:sz w:val="22"/>
                      <w:szCs w:val="22"/>
                    </w:rPr>
                  </w:pPr>
                  <w:r>
                    <w:rPr>
                      <w:sz w:val="22"/>
                      <w:szCs w:val="22"/>
                    </w:rPr>
                    <w:t>Установление контакта с пациентом/его представителем (поздороваться, представиться, обозначить свою роль)</w:t>
                  </w:r>
                </w:p>
              </w:tc>
            </w:tr>
          </w:tbl>
          <w:p w:rsidR="00E3705C" w:rsidRPr="00983E77" w:rsidRDefault="00E3705C" w:rsidP="00B24668">
            <w:pPr>
              <w:pStyle w:val="Default"/>
              <w:rPr>
                <w:sz w:val="23"/>
                <w:szCs w:val="23"/>
              </w:rPr>
            </w:pPr>
          </w:p>
        </w:tc>
        <w:tc>
          <w:tcPr>
            <w:tcW w:w="1740" w:type="dxa"/>
            <w:shd w:val="clear" w:color="auto" w:fill="auto"/>
          </w:tcPr>
          <w:p w:rsidR="00E3705C" w:rsidRPr="00983E77" w:rsidRDefault="00E3705C" w:rsidP="00B24668">
            <w:pPr>
              <w:pStyle w:val="Default"/>
              <w:rPr>
                <w:rFonts w:cs="Mangal"/>
                <w:color w:val="auto"/>
              </w:rPr>
            </w:pPr>
            <w:r w:rsidRPr="00983E77">
              <w:rPr>
                <w:rFonts w:cs="Mangal"/>
                <w:b/>
                <w:bCs/>
              </w:rPr>
              <w:t></w:t>
            </w:r>
            <w:r w:rsidRPr="00983E77">
              <w:rPr>
                <w:rFonts w:cs="Mangal"/>
                <w:color w:val="auto"/>
              </w:rPr>
              <w:t xml:space="preserve"> Да   </w:t>
            </w:r>
            <w:r w:rsidRPr="00983E77">
              <w:rPr>
                <w:rFonts w:cs="Mangal"/>
                <w:b/>
                <w:bCs/>
                <w:color w:val="auto"/>
              </w:rPr>
              <w:t></w:t>
            </w:r>
            <w:r w:rsidRPr="00983E77">
              <w:rPr>
                <w:rFonts w:cs="Mangal"/>
                <w:color w:val="auto"/>
              </w:rPr>
              <w:t xml:space="preserve"> нет</w:t>
            </w:r>
          </w:p>
        </w:tc>
      </w:tr>
      <w:tr w:rsidR="00E3705C" w:rsidTr="00B24668">
        <w:tc>
          <w:tcPr>
            <w:tcW w:w="516" w:type="dxa"/>
            <w:shd w:val="clear" w:color="auto" w:fill="auto"/>
          </w:tcPr>
          <w:p w:rsidR="00E3705C" w:rsidRPr="00983E77" w:rsidRDefault="00E3705C" w:rsidP="00B24668">
            <w:pPr>
              <w:pStyle w:val="Default"/>
              <w:jc w:val="both"/>
              <w:rPr>
                <w:rFonts w:cs="Mangal"/>
                <w:color w:val="auto"/>
              </w:rPr>
            </w:pPr>
            <w:r w:rsidRPr="00983E77">
              <w:rPr>
                <w:rFonts w:cs="Mangal"/>
                <w:color w:val="auto"/>
              </w:rPr>
              <w:t>2.</w:t>
            </w:r>
          </w:p>
        </w:tc>
        <w:tc>
          <w:tcPr>
            <w:tcW w:w="7315" w:type="dxa"/>
            <w:shd w:val="clear" w:color="auto" w:fill="auto"/>
          </w:tcPr>
          <w:tbl>
            <w:tblPr>
              <w:tblW w:w="0" w:type="auto"/>
              <w:tblLook w:val="0000"/>
            </w:tblPr>
            <w:tblGrid>
              <w:gridCol w:w="7098"/>
            </w:tblGrid>
            <w:tr w:rsidR="00E3705C" w:rsidTr="00B24668">
              <w:trPr>
                <w:trHeight w:val="225"/>
              </w:trPr>
              <w:tc>
                <w:tcPr>
                  <w:tcW w:w="0" w:type="auto"/>
                  <w:tcBorders>
                    <w:top w:val="nil"/>
                    <w:left w:val="nil"/>
                    <w:bottom w:val="nil"/>
                    <w:right w:val="nil"/>
                  </w:tcBorders>
                </w:tcPr>
                <w:p w:rsidR="00E3705C" w:rsidRDefault="00E3705C" w:rsidP="00B24668">
                  <w:pPr>
                    <w:pStyle w:val="Default"/>
                    <w:rPr>
                      <w:sz w:val="22"/>
                      <w:szCs w:val="22"/>
                    </w:rPr>
                  </w:pPr>
                  <w:r>
                    <w:rPr>
                      <w:sz w:val="22"/>
                      <w:szCs w:val="22"/>
                    </w:rPr>
                    <w:t xml:space="preserve">Идентификация пациента (попросить представителя пациента представиться, чтобы сверить с мед.документацией) </w:t>
                  </w:r>
                </w:p>
              </w:tc>
            </w:tr>
          </w:tbl>
          <w:p w:rsidR="00E3705C" w:rsidRPr="00983E77" w:rsidRDefault="00E3705C" w:rsidP="00B24668">
            <w:pPr>
              <w:pStyle w:val="Default"/>
              <w:rPr>
                <w:sz w:val="23"/>
                <w:szCs w:val="23"/>
              </w:rPr>
            </w:pPr>
          </w:p>
        </w:tc>
        <w:tc>
          <w:tcPr>
            <w:tcW w:w="1740" w:type="dxa"/>
            <w:shd w:val="clear" w:color="auto" w:fill="auto"/>
          </w:tcPr>
          <w:p w:rsidR="00E3705C" w:rsidRDefault="00E3705C" w:rsidP="00B24668">
            <w:r w:rsidRPr="00983E77">
              <w:rPr>
                <w:rFonts w:cs="Mangal"/>
                <w:b/>
                <w:bCs/>
              </w:rPr>
              <w:t></w:t>
            </w:r>
            <w:r w:rsidRPr="00983E77">
              <w:rPr>
                <w:rFonts w:cs="Mangal"/>
              </w:rPr>
              <w:t xml:space="preserve"> Да   </w:t>
            </w:r>
            <w:r w:rsidRPr="00983E77">
              <w:rPr>
                <w:rFonts w:cs="Mangal"/>
                <w:b/>
                <w:bCs/>
              </w:rPr>
              <w:t></w:t>
            </w:r>
            <w:r w:rsidRPr="00983E77">
              <w:rPr>
                <w:rFonts w:cs="Mangal"/>
              </w:rPr>
              <w:t xml:space="preserve"> нет</w:t>
            </w:r>
          </w:p>
        </w:tc>
      </w:tr>
      <w:tr w:rsidR="00E3705C" w:rsidTr="00B24668">
        <w:tc>
          <w:tcPr>
            <w:tcW w:w="516" w:type="dxa"/>
            <w:shd w:val="clear" w:color="auto" w:fill="auto"/>
          </w:tcPr>
          <w:p w:rsidR="00E3705C" w:rsidRPr="00983E77" w:rsidRDefault="00E3705C" w:rsidP="00B24668">
            <w:pPr>
              <w:pStyle w:val="Default"/>
              <w:jc w:val="both"/>
              <w:rPr>
                <w:rFonts w:cs="Mangal"/>
                <w:color w:val="auto"/>
              </w:rPr>
            </w:pPr>
            <w:r w:rsidRPr="00983E77">
              <w:rPr>
                <w:rFonts w:cs="Mangal"/>
                <w:color w:val="auto"/>
              </w:rPr>
              <w:t>3.</w:t>
            </w:r>
          </w:p>
        </w:tc>
        <w:tc>
          <w:tcPr>
            <w:tcW w:w="7315" w:type="dxa"/>
            <w:shd w:val="clear" w:color="auto" w:fill="auto"/>
          </w:tcPr>
          <w:tbl>
            <w:tblPr>
              <w:tblW w:w="0" w:type="auto"/>
              <w:tblLook w:val="0000"/>
            </w:tblPr>
            <w:tblGrid>
              <w:gridCol w:w="7098"/>
            </w:tblGrid>
            <w:tr w:rsidR="00E3705C" w:rsidTr="00B24668">
              <w:trPr>
                <w:trHeight w:val="225"/>
              </w:trPr>
              <w:tc>
                <w:tcPr>
                  <w:tcW w:w="0" w:type="auto"/>
                  <w:tcBorders>
                    <w:top w:val="nil"/>
                    <w:left w:val="nil"/>
                    <w:bottom w:val="nil"/>
                    <w:right w:val="nil"/>
                  </w:tcBorders>
                </w:tcPr>
                <w:p w:rsidR="00E3705C" w:rsidRDefault="00E3705C" w:rsidP="00B24668">
                  <w:pPr>
                    <w:pStyle w:val="Default"/>
                    <w:rPr>
                      <w:sz w:val="22"/>
                      <w:szCs w:val="22"/>
                    </w:rPr>
                  </w:pPr>
                  <w:r>
                    <w:rPr>
                      <w:sz w:val="22"/>
                      <w:szCs w:val="22"/>
                    </w:rPr>
                    <w:t xml:space="preserve">Информированное согласие пациента (рассказ о процедуре, вопросы о согласии и о наличии вопросов) </w:t>
                  </w:r>
                </w:p>
              </w:tc>
            </w:tr>
          </w:tbl>
          <w:p w:rsidR="00E3705C" w:rsidRPr="00983E77" w:rsidRDefault="00E3705C" w:rsidP="00B24668">
            <w:pPr>
              <w:pStyle w:val="Default"/>
              <w:rPr>
                <w:sz w:val="23"/>
                <w:szCs w:val="23"/>
              </w:rPr>
            </w:pPr>
          </w:p>
        </w:tc>
        <w:tc>
          <w:tcPr>
            <w:tcW w:w="1740" w:type="dxa"/>
            <w:shd w:val="clear" w:color="auto" w:fill="auto"/>
          </w:tcPr>
          <w:p w:rsidR="00E3705C" w:rsidRDefault="00E3705C" w:rsidP="00B24668">
            <w:r w:rsidRPr="00983E77">
              <w:rPr>
                <w:rFonts w:cs="Mangal"/>
                <w:b/>
                <w:bCs/>
              </w:rPr>
              <w:t></w:t>
            </w:r>
            <w:r w:rsidRPr="00983E77">
              <w:rPr>
                <w:rFonts w:cs="Mangal"/>
              </w:rPr>
              <w:t xml:space="preserve"> Да   </w:t>
            </w:r>
            <w:r w:rsidRPr="00983E77">
              <w:rPr>
                <w:rFonts w:cs="Mangal"/>
                <w:b/>
                <w:bCs/>
              </w:rPr>
              <w:t></w:t>
            </w:r>
            <w:r w:rsidRPr="00983E77">
              <w:rPr>
                <w:rFonts w:cs="Mangal"/>
              </w:rPr>
              <w:t xml:space="preserve"> нет</w:t>
            </w:r>
          </w:p>
        </w:tc>
      </w:tr>
      <w:tr w:rsidR="00E3705C" w:rsidTr="00B24668">
        <w:tc>
          <w:tcPr>
            <w:tcW w:w="516" w:type="dxa"/>
            <w:shd w:val="clear" w:color="auto" w:fill="auto"/>
          </w:tcPr>
          <w:p w:rsidR="00E3705C" w:rsidRPr="00983E77" w:rsidRDefault="00E3705C" w:rsidP="00B24668">
            <w:pPr>
              <w:pStyle w:val="Default"/>
              <w:jc w:val="both"/>
              <w:rPr>
                <w:rFonts w:cs="Mangal"/>
                <w:color w:val="auto"/>
              </w:rPr>
            </w:pPr>
            <w:r w:rsidRPr="00983E77">
              <w:rPr>
                <w:rFonts w:cs="Mangal"/>
                <w:color w:val="auto"/>
              </w:rPr>
              <w:t>4.</w:t>
            </w:r>
          </w:p>
        </w:tc>
        <w:tc>
          <w:tcPr>
            <w:tcW w:w="7315" w:type="dxa"/>
            <w:shd w:val="clear" w:color="auto" w:fill="auto"/>
          </w:tcPr>
          <w:tbl>
            <w:tblPr>
              <w:tblW w:w="0" w:type="auto"/>
              <w:tblLook w:val="0000"/>
            </w:tblPr>
            <w:tblGrid>
              <w:gridCol w:w="4230"/>
            </w:tblGrid>
            <w:tr w:rsidR="00E3705C" w:rsidTr="00B24668">
              <w:trPr>
                <w:trHeight w:val="99"/>
              </w:trPr>
              <w:tc>
                <w:tcPr>
                  <w:tcW w:w="0" w:type="auto"/>
                  <w:tcBorders>
                    <w:top w:val="nil"/>
                    <w:left w:val="nil"/>
                    <w:bottom w:val="nil"/>
                    <w:right w:val="nil"/>
                  </w:tcBorders>
                </w:tcPr>
                <w:p w:rsidR="00E3705C" w:rsidRDefault="00E3705C" w:rsidP="00B24668">
                  <w:pPr>
                    <w:pStyle w:val="Default"/>
                    <w:rPr>
                      <w:sz w:val="22"/>
                      <w:szCs w:val="22"/>
                    </w:rPr>
                  </w:pPr>
                  <w:r>
                    <w:rPr>
                      <w:sz w:val="22"/>
                      <w:szCs w:val="22"/>
                    </w:rPr>
                    <w:t xml:space="preserve">Обработать руки гигиеническим способом </w:t>
                  </w:r>
                </w:p>
              </w:tc>
            </w:tr>
          </w:tbl>
          <w:p w:rsidR="00E3705C" w:rsidRPr="00983E77" w:rsidRDefault="00E3705C" w:rsidP="00B24668">
            <w:pPr>
              <w:pStyle w:val="Default"/>
              <w:rPr>
                <w:sz w:val="23"/>
                <w:szCs w:val="23"/>
              </w:rPr>
            </w:pPr>
          </w:p>
        </w:tc>
        <w:tc>
          <w:tcPr>
            <w:tcW w:w="1740" w:type="dxa"/>
            <w:shd w:val="clear" w:color="auto" w:fill="auto"/>
          </w:tcPr>
          <w:p w:rsidR="00E3705C" w:rsidRDefault="00E3705C" w:rsidP="00B24668">
            <w:r w:rsidRPr="00983E77">
              <w:rPr>
                <w:rFonts w:cs="Mangal"/>
                <w:b/>
                <w:bCs/>
              </w:rPr>
              <w:t></w:t>
            </w:r>
            <w:r w:rsidRPr="00983E77">
              <w:rPr>
                <w:rFonts w:cs="Mangal"/>
              </w:rPr>
              <w:t xml:space="preserve"> Да   </w:t>
            </w:r>
            <w:r w:rsidRPr="00983E77">
              <w:rPr>
                <w:rFonts w:cs="Mangal"/>
                <w:b/>
                <w:bCs/>
              </w:rPr>
              <w:t></w:t>
            </w:r>
            <w:r w:rsidRPr="00983E77">
              <w:rPr>
                <w:rFonts w:cs="Mangal"/>
              </w:rPr>
              <w:t xml:space="preserve"> нет</w:t>
            </w:r>
          </w:p>
        </w:tc>
      </w:tr>
      <w:tr w:rsidR="00E3705C" w:rsidTr="00B24668">
        <w:tc>
          <w:tcPr>
            <w:tcW w:w="516" w:type="dxa"/>
            <w:shd w:val="clear" w:color="auto" w:fill="auto"/>
          </w:tcPr>
          <w:p w:rsidR="00E3705C" w:rsidRPr="00983E77" w:rsidRDefault="00E3705C" w:rsidP="00B24668">
            <w:pPr>
              <w:pStyle w:val="Default"/>
              <w:jc w:val="both"/>
              <w:rPr>
                <w:rFonts w:cs="Mangal"/>
                <w:color w:val="auto"/>
              </w:rPr>
            </w:pPr>
            <w:r w:rsidRPr="00983E77">
              <w:rPr>
                <w:rFonts w:cs="Mangal"/>
                <w:color w:val="auto"/>
              </w:rPr>
              <w:t>5.</w:t>
            </w:r>
          </w:p>
        </w:tc>
        <w:tc>
          <w:tcPr>
            <w:tcW w:w="7315" w:type="dxa"/>
            <w:shd w:val="clear" w:color="auto" w:fill="auto"/>
          </w:tcPr>
          <w:tbl>
            <w:tblPr>
              <w:tblW w:w="0" w:type="auto"/>
              <w:tblLook w:val="0000"/>
            </w:tblPr>
            <w:tblGrid>
              <w:gridCol w:w="1789"/>
            </w:tblGrid>
            <w:tr w:rsidR="00E3705C" w:rsidTr="00B24668">
              <w:trPr>
                <w:trHeight w:val="99"/>
              </w:trPr>
              <w:tc>
                <w:tcPr>
                  <w:tcW w:w="0" w:type="auto"/>
                  <w:tcBorders>
                    <w:top w:val="nil"/>
                    <w:left w:val="nil"/>
                    <w:bottom w:val="nil"/>
                    <w:right w:val="nil"/>
                  </w:tcBorders>
                </w:tcPr>
                <w:p w:rsidR="00E3705C" w:rsidRDefault="00E3705C" w:rsidP="00B24668">
                  <w:pPr>
                    <w:pStyle w:val="Default"/>
                    <w:rPr>
                      <w:sz w:val="22"/>
                      <w:szCs w:val="22"/>
                    </w:rPr>
                  </w:pPr>
                  <w:r>
                    <w:rPr>
                      <w:sz w:val="22"/>
                      <w:szCs w:val="22"/>
                    </w:rPr>
                    <w:t xml:space="preserve">Надеть перчатки </w:t>
                  </w:r>
                </w:p>
              </w:tc>
            </w:tr>
          </w:tbl>
          <w:p w:rsidR="00E3705C" w:rsidRPr="00983E77" w:rsidRDefault="00E3705C" w:rsidP="00B24668">
            <w:pPr>
              <w:pStyle w:val="Default"/>
              <w:rPr>
                <w:sz w:val="23"/>
                <w:szCs w:val="23"/>
              </w:rPr>
            </w:pPr>
          </w:p>
        </w:tc>
        <w:tc>
          <w:tcPr>
            <w:tcW w:w="1740" w:type="dxa"/>
            <w:shd w:val="clear" w:color="auto" w:fill="auto"/>
          </w:tcPr>
          <w:p w:rsidR="00E3705C" w:rsidRDefault="00E3705C" w:rsidP="00B24668">
            <w:r w:rsidRPr="00983E77">
              <w:rPr>
                <w:rFonts w:cs="Mangal"/>
              </w:rPr>
              <w:t xml:space="preserve">⁫ Да   </w:t>
            </w:r>
            <w:r w:rsidRPr="00983E77">
              <w:rPr>
                <w:rFonts w:cs="Mangal"/>
                <w:b/>
                <w:bCs/>
              </w:rPr>
              <w:t></w:t>
            </w:r>
            <w:r w:rsidRPr="00983E77">
              <w:rPr>
                <w:rFonts w:cs="Mangal"/>
              </w:rPr>
              <w:t xml:space="preserve"> нет</w:t>
            </w:r>
          </w:p>
        </w:tc>
      </w:tr>
      <w:tr w:rsidR="00E3705C" w:rsidTr="00B24668">
        <w:tc>
          <w:tcPr>
            <w:tcW w:w="516" w:type="dxa"/>
            <w:shd w:val="clear" w:color="auto" w:fill="auto"/>
          </w:tcPr>
          <w:p w:rsidR="00E3705C" w:rsidRPr="00983E77" w:rsidRDefault="00E3705C" w:rsidP="00B24668">
            <w:pPr>
              <w:pStyle w:val="Default"/>
              <w:jc w:val="both"/>
              <w:rPr>
                <w:rFonts w:cs="Mangal"/>
                <w:color w:val="auto"/>
              </w:rPr>
            </w:pPr>
            <w:r w:rsidRPr="00983E77">
              <w:rPr>
                <w:rFonts w:cs="Mangal"/>
                <w:color w:val="auto"/>
              </w:rPr>
              <w:t>6.</w:t>
            </w:r>
          </w:p>
        </w:tc>
        <w:tc>
          <w:tcPr>
            <w:tcW w:w="7315" w:type="dxa"/>
            <w:shd w:val="clear" w:color="auto" w:fill="auto"/>
          </w:tcPr>
          <w:tbl>
            <w:tblPr>
              <w:tblW w:w="0" w:type="auto"/>
              <w:tblLook w:val="0000"/>
            </w:tblPr>
            <w:tblGrid>
              <w:gridCol w:w="7098"/>
            </w:tblGrid>
            <w:tr w:rsidR="00E3705C" w:rsidTr="00B24668">
              <w:trPr>
                <w:trHeight w:val="226"/>
              </w:trPr>
              <w:tc>
                <w:tcPr>
                  <w:tcW w:w="0" w:type="auto"/>
                  <w:tcBorders>
                    <w:top w:val="nil"/>
                    <w:left w:val="nil"/>
                    <w:bottom w:val="nil"/>
                    <w:right w:val="nil"/>
                  </w:tcBorders>
                </w:tcPr>
                <w:p w:rsidR="00E3705C" w:rsidRDefault="00E3705C" w:rsidP="00B24668">
                  <w:pPr>
                    <w:pStyle w:val="Default"/>
                    <w:rPr>
                      <w:sz w:val="22"/>
                      <w:szCs w:val="22"/>
                    </w:rPr>
                  </w:pPr>
                  <w:r>
                    <w:rPr>
                      <w:sz w:val="22"/>
                      <w:szCs w:val="22"/>
                    </w:rPr>
                    <w:t xml:space="preserve">Правильно выделить ведущий синдром, требующий оказания неотложной медицинской помощи </w:t>
                  </w:r>
                </w:p>
              </w:tc>
            </w:tr>
          </w:tbl>
          <w:p w:rsidR="00E3705C" w:rsidRPr="00983E77" w:rsidRDefault="00E3705C" w:rsidP="00B24668">
            <w:pPr>
              <w:pStyle w:val="Default"/>
              <w:rPr>
                <w:sz w:val="23"/>
                <w:szCs w:val="23"/>
              </w:rPr>
            </w:pPr>
          </w:p>
        </w:tc>
        <w:tc>
          <w:tcPr>
            <w:tcW w:w="1740" w:type="dxa"/>
            <w:shd w:val="clear" w:color="auto" w:fill="auto"/>
          </w:tcPr>
          <w:p w:rsidR="00E3705C" w:rsidRDefault="00E3705C" w:rsidP="00B24668">
            <w:r w:rsidRPr="00983E77">
              <w:rPr>
                <w:rFonts w:cs="Mangal"/>
                <w:b/>
                <w:bCs/>
              </w:rPr>
              <w:t></w:t>
            </w:r>
            <w:r w:rsidRPr="00983E77">
              <w:rPr>
                <w:rFonts w:cs="Mangal"/>
              </w:rPr>
              <w:t xml:space="preserve"> Да   </w:t>
            </w:r>
            <w:r w:rsidRPr="00983E77">
              <w:rPr>
                <w:rFonts w:cs="Mangal"/>
                <w:b/>
                <w:bCs/>
              </w:rPr>
              <w:t></w:t>
            </w:r>
            <w:r w:rsidRPr="00983E77">
              <w:rPr>
                <w:rFonts w:cs="Mangal"/>
              </w:rPr>
              <w:t xml:space="preserve"> нет</w:t>
            </w:r>
          </w:p>
        </w:tc>
      </w:tr>
      <w:tr w:rsidR="00E3705C" w:rsidTr="00B24668">
        <w:tc>
          <w:tcPr>
            <w:tcW w:w="516" w:type="dxa"/>
            <w:shd w:val="clear" w:color="auto" w:fill="auto"/>
          </w:tcPr>
          <w:p w:rsidR="00E3705C" w:rsidRPr="00983E77" w:rsidRDefault="00E3705C" w:rsidP="00B24668">
            <w:pPr>
              <w:pStyle w:val="Default"/>
              <w:jc w:val="both"/>
              <w:rPr>
                <w:rFonts w:cs="Mangal"/>
                <w:color w:val="auto"/>
              </w:rPr>
            </w:pPr>
            <w:r w:rsidRPr="00983E77">
              <w:rPr>
                <w:rFonts w:cs="Mangal"/>
                <w:color w:val="auto"/>
              </w:rPr>
              <w:lastRenderedPageBreak/>
              <w:t>7.</w:t>
            </w:r>
          </w:p>
        </w:tc>
        <w:tc>
          <w:tcPr>
            <w:tcW w:w="7315" w:type="dxa"/>
            <w:shd w:val="clear" w:color="auto" w:fill="auto"/>
          </w:tcPr>
          <w:tbl>
            <w:tblPr>
              <w:tblW w:w="0" w:type="auto"/>
              <w:tblLook w:val="0000"/>
            </w:tblPr>
            <w:tblGrid>
              <w:gridCol w:w="7098"/>
            </w:tblGrid>
            <w:tr w:rsidR="00E3705C" w:rsidTr="00B24668">
              <w:trPr>
                <w:trHeight w:val="225"/>
              </w:trPr>
              <w:tc>
                <w:tcPr>
                  <w:tcW w:w="0" w:type="auto"/>
                  <w:tcBorders>
                    <w:top w:val="nil"/>
                    <w:left w:val="nil"/>
                    <w:bottom w:val="nil"/>
                    <w:right w:val="nil"/>
                  </w:tcBorders>
                </w:tcPr>
                <w:p w:rsidR="00E3705C" w:rsidRDefault="00E3705C" w:rsidP="00B24668">
                  <w:pPr>
                    <w:pStyle w:val="Default"/>
                    <w:rPr>
                      <w:sz w:val="22"/>
                      <w:szCs w:val="22"/>
                    </w:rPr>
                  </w:pPr>
                  <w:r>
                    <w:rPr>
                      <w:sz w:val="22"/>
                      <w:szCs w:val="22"/>
                    </w:rPr>
                    <w:t xml:space="preserve">Правильно выбрать лекарственные препараты для оказания неотложной медицинской помощи в зависимости от клинической ситуации, озвучить результат </w:t>
                  </w:r>
                </w:p>
              </w:tc>
            </w:tr>
          </w:tbl>
          <w:p w:rsidR="00E3705C" w:rsidRPr="00983E77" w:rsidRDefault="00E3705C" w:rsidP="00B24668">
            <w:pPr>
              <w:pStyle w:val="Default"/>
              <w:rPr>
                <w:sz w:val="23"/>
                <w:szCs w:val="23"/>
              </w:rPr>
            </w:pPr>
          </w:p>
        </w:tc>
        <w:tc>
          <w:tcPr>
            <w:tcW w:w="1740" w:type="dxa"/>
            <w:shd w:val="clear" w:color="auto" w:fill="auto"/>
          </w:tcPr>
          <w:p w:rsidR="00E3705C" w:rsidRDefault="00E3705C" w:rsidP="00B24668">
            <w:r w:rsidRPr="00983E77">
              <w:rPr>
                <w:rFonts w:cs="Mangal"/>
                <w:b/>
                <w:bCs/>
              </w:rPr>
              <w:t></w:t>
            </w:r>
            <w:r w:rsidRPr="00983E77">
              <w:rPr>
                <w:rFonts w:cs="Mangal"/>
              </w:rPr>
              <w:t xml:space="preserve"> Да   </w:t>
            </w:r>
            <w:r w:rsidRPr="00983E77">
              <w:rPr>
                <w:rFonts w:cs="Mangal"/>
                <w:b/>
                <w:bCs/>
              </w:rPr>
              <w:t></w:t>
            </w:r>
            <w:r w:rsidRPr="00983E77">
              <w:rPr>
                <w:rFonts w:cs="Mangal"/>
              </w:rPr>
              <w:t xml:space="preserve"> нет</w:t>
            </w:r>
          </w:p>
        </w:tc>
      </w:tr>
      <w:tr w:rsidR="00E3705C" w:rsidTr="00B24668">
        <w:tc>
          <w:tcPr>
            <w:tcW w:w="516" w:type="dxa"/>
            <w:shd w:val="clear" w:color="auto" w:fill="auto"/>
          </w:tcPr>
          <w:p w:rsidR="00E3705C" w:rsidRPr="00983E77" w:rsidRDefault="00E3705C" w:rsidP="00B24668">
            <w:pPr>
              <w:pStyle w:val="Default"/>
              <w:jc w:val="both"/>
              <w:rPr>
                <w:rFonts w:cs="Mangal"/>
                <w:color w:val="auto"/>
              </w:rPr>
            </w:pPr>
            <w:r w:rsidRPr="00983E77">
              <w:rPr>
                <w:rFonts w:cs="Mangal"/>
                <w:color w:val="auto"/>
              </w:rPr>
              <w:t>8.</w:t>
            </w:r>
          </w:p>
        </w:tc>
        <w:tc>
          <w:tcPr>
            <w:tcW w:w="7315" w:type="dxa"/>
            <w:shd w:val="clear" w:color="auto" w:fill="auto"/>
          </w:tcPr>
          <w:tbl>
            <w:tblPr>
              <w:tblW w:w="0" w:type="auto"/>
              <w:tblLook w:val="0000"/>
            </w:tblPr>
            <w:tblGrid>
              <w:gridCol w:w="7098"/>
            </w:tblGrid>
            <w:tr w:rsidR="00E3705C" w:rsidTr="00B24668">
              <w:trPr>
                <w:trHeight w:val="225"/>
              </w:trPr>
              <w:tc>
                <w:tcPr>
                  <w:tcW w:w="0" w:type="auto"/>
                  <w:tcBorders>
                    <w:top w:val="nil"/>
                    <w:left w:val="nil"/>
                    <w:bottom w:val="nil"/>
                    <w:right w:val="nil"/>
                  </w:tcBorders>
                </w:tcPr>
                <w:p w:rsidR="00E3705C" w:rsidRDefault="00E3705C" w:rsidP="00B24668">
                  <w:pPr>
                    <w:pStyle w:val="Default"/>
                    <w:rPr>
                      <w:sz w:val="22"/>
                      <w:szCs w:val="22"/>
                    </w:rPr>
                  </w:pPr>
                  <w:r>
                    <w:rPr>
                      <w:sz w:val="22"/>
                      <w:szCs w:val="22"/>
                    </w:rPr>
                    <w:t xml:space="preserve">Проверка материалов (названий, целостности, сроков годности лекарственных средств и шприца) </w:t>
                  </w:r>
                </w:p>
              </w:tc>
            </w:tr>
          </w:tbl>
          <w:p w:rsidR="00E3705C" w:rsidRPr="00983E77" w:rsidRDefault="00E3705C" w:rsidP="00B24668">
            <w:pPr>
              <w:pStyle w:val="Default"/>
              <w:rPr>
                <w:sz w:val="23"/>
                <w:szCs w:val="23"/>
              </w:rPr>
            </w:pPr>
          </w:p>
        </w:tc>
        <w:tc>
          <w:tcPr>
            <w:tcW w:w="1740" w:type="dxa"/>
            <w:shd w:val="clear" w:color="auto" w:fill="auto"/>
          </w:tcPr>
          <w:p w:rsidR="00E3705C" w:rsidRDefault="00E3705C" w:rsidP="00B24668">
            <w:r w:rsidRPr="00983E77">
              <w:rPr>
                <w:rFonts w:cs="Mangal"/>
                <w:b/>
                <w:bCs/>
              </w:rPr>
              <w:t></w:t>
            </w:r>
            <w:r w:rsidRPr="00983E77">
              <w:rPr>
                <w:rFonts w:cs="Mangal"/>
              </w:rPr>
              <w:t xml:space="preserve"> Да   </w:t>
            </w:r>
            <w:r w:rsidRPr="00983E77">
              <w:rPr>
                <w:rFonts w:cs="Mangal"/>
                <w:b/>
                <w:bCs/>
              </w:rPr>
              <w:t></w:t>
            </w:r>
            <w:r w:rsidRPr="00983E77">
              <w:rPr>
                <w:rFonts w:cs="Mangal"/>
              </w:rPr>
              <w:t xml:space="preserve"> нет</w:t>
            </w:r>
          </w:p>
        </w:tc>
      </w:tr>
      <w:tr w:rsidR="00E3705C" w:rsidTr="00B24668">
        <w:tc>
          <w:tcPr>
            <w:tcW w:w="516" w:type="dxa"/>
            <w:shd w:val="clear" w:color="auto" w:fill="auto"/>
          </w:tcPr>
          <w:p w:rsidR="00E3705C" w:rsidRPr="00983E77" w:rsidRDefault="00E3705C" w:rsidP="00B24668">
            <w:pPr>
              <w:pStyle w:val="Default"/>
              <w:jc w:val="both"/>
              <w:rPr>
                <w:rFonts w:cs="Mangal"/>
                <w:color w:val="auto"/>
              </w:rPr>
            </w:pPr>
            <w:r w:rsidRPr="00983E77">
              <w:rPr>
                <w:rFonts w:cs="Mangal"/>
                <w:color w:val="auto"/>
              </w:rPr>
              <w:t>9.</w:t>
            </w:r>
          </w:p>
        </w:tc>
        <w:tc>
          <w:tcPr>
            <w:tcW w:w="7315" w:type="dxa"/>
            <w:shd w:val="clear" w:color="auto" w:fill="auto"/>
          </w:tcPr>
          <w:tbl>
            <w:tblPr>
              <w:tblW w:w="0" w:type="auto"/>
              <w:tblLook w:val="0000"/>
            </w:tblPr>
            <w:tblGrid>
              <w:gridCol w:w="7098"/>
            </w:tblGrid>
            <w:tr w:rsidR="00E3705C" w:rsidTr="00B24668">
              <w:trPr>
                <w:trHeight w:val="225"/>
              </w:trPr>
              <w:tc>
                <w:tcPr>
                  <w:tcW w:w="0" w:type="auto"/>
                  <w:tcBorders>
                    <w:top w:val="nil"/>
                    <w:left w:val="nil"/>
                    <w:bottom w:val="nil"/>
                    <w:right w:val="nil"/>
                  </w:tcBorders>
                </w:tcPr>
                <w:p w:rsidR="00E3705C" w:rsidRDefault="00E3705C" w:rsidP="00B24668">
                  <w:pPr>
                    <w:pStyle w:val="Default"/>
                    <w:rPr>
                      <w:sz w:val="22"/>
                      <w:szCs w:val="22"/>
                    </w:rPr>
                  </w:pPr>
                  <w:r>
                    <w:rPr>
                      <w:sz w:val="22"/>
                      <w:szCs w:val="22"/>
                    </w:rPr>
                    <w:t xml:space="preserve">Правильно провести расчет дозы и озвучить его для сальбутамола (в небулах) 2,5 мг/2,5мл (ингаляционно) при необходимости </w:t>
                  </w:r>
                </w:p>
              </w:tc>
            </w:tr>
          </w:tbl>
          <w:p w:rsidR="00E3705C" w:rsidRPr="00983E77" w:rsidRDefault="00E3705C" w:rsidP="00B24668">
            <w:pPr>
              <w:pStyle w:val="Default"/>
              <w:rPr>
                <w:sz w:val="23"/>
                <w:szCs w:val="23"/>
              </w:rPr>
            </w:pPr>
          </w:p>
        </w:tc>
        <w:tc>
          <w:tcPr>
            <w:tcW w:w="1740" w:type="dxa"/>
            <w:shd w:val="clear" w:color="auto" w:fill="auto"/>
          </w:tcPr>
          <w:p w:rsidR="00E3705C" w:rsidRDefault="00E3705C" w:rsidP="00B24668">
            <w:r w:rsidRPr="00983E77">
              <w:rPr>
                <w:rFonts w:cs="Mangal"/>
                <w:b/>
                <w:bCs/>
              </w:rPr>
              <w:t></w:t>
            </w:r>
            <w:r w:rsidRPr="00983E77">
              <w:rPr>
                <w:rFonts w:cs="Mangal"/>
              </w:rPr>
              <w:t xml:space="preserve"> Да   </w:t>
            </w:r>
            <w:r w:rsidRPr="00983E77">
              <w:rPr>
                <w:rFonts w:cs="Mangal"/>
                <w:b/>
                <w:bCs/>
              </w:rPr>
              <w:t></w:t>
            </w:r>
            <w:r w:rsidRPr="00983E77">
              <w:rPr>
                <w:rFonts w:cs="Mangal"/>
              </w:rPr>
              <w:t xml:space="preserve"> нет</w:t>
            </w:r>
          </w:p>
        </w:tc>
      </w:tr>
      <w:tr w:rsidR="00E3705C" w:rsidTr="00B24668">
        <w:tc>
          <w:tcPr>
            <w:tcW w:w="516" w:type="dxa"/>
            <w:shd w:val="clear" w:color="auto" w:fill="auto"/>
          </w:tcPr>
          <w:p w:rsidR="00E3705C" w:rsidRPr="00983E77" w:rsidRDefault="00E3705C" w:rsidP="00B24668">
            <w:pPr>
              <w:pStyle w:val="Default"/>
              <w:jc w:val="both"/>
              <w:rPr>
                <w:rFonts w:cs="Mangal"/>
                <w:color w:val="auto"/>
              </w:rPr>
            </w:pPr>
            <w:r w:rsidRPr="00983E77">
              <w:rPr>
                <w:rFonts w:cs="Mangal"/>
                <w:color w:val="auto"/>
              </w:rPr>
              <w:t>10.</w:t>
            </w:r>
          </w:p>
        </w:tc>
        <w:tc>
          <w:tcPr>
            <w:tcW w:w="7315" w:type="dxa"/>
            <w:shd w:val="clear" w:color="auto" w:fill="auto"/>
          </w:tcPr>
          <w:tbl>
            <w:tblPr>
              <w:tblW w:w="0" w:type="auto"/>
              <w:tblLook w:val="0000"/>
            </w:tblPr>
            <w:tblGrid>
              <w:gridCol w:w="7098"/>
            </w:tblGrid>
            <w:tr w:rsidR="00E3705C" w:rsidTr="00B24668">
              <w:trPr>
                <w:trHeight w:val="351"/>
              </w:trPr>
              <w:tc>
                <w:tcPr>
                  <w:tcW w:w="0" w:type="auto"/>
                  <w:tcBorders>
                    <w:top w:val="nil"/>
                    <w:left w:val="nil"/>
                    <w:bottom w:val="nil"/>
                    <w:right w:val="nil"/>
                  </w:tcBorders>
                </w:tcPr>
                <w:p w:rsidR="00E3705C" w:rsidRDefault="00E3705C" w:rsidP="00B24668">
                  <w:pPr>
                    <w:pStyle w:val="Default"/>
                    <w:rPr>
                      <w:sz w:val="22"/>
                      <w:szCs w:val="22"/>
                    </w:rPr>
                  </w:pPr>
                  <w:r>
                    <w:rPr>
                      <w:sz w:val="22"/>
                      <w:szCs w:val="22"/>
                    </w:rPr>
                    <w:t xml:space="preserve">Правильно провести расчет дозы и озвучить его для комбинации фенотерола и ипратропия бромида (раствор для ингаляций) 20 мл – 0,5-1,0 мл (10, 15, 20 кап.) при необходимости </w:t>
                  </w:r>
                </w:p>
              </w:tc>
            </w:tr>
          </w:tbl>
          <w:p w:rsidR="00E3705C" w:rsidRPr="00983E77" w:rsidRDefault="00E3705C" w:rsidP="00B24668">
            <w:pPr>
              <w:pStyle w:val="Default"/>
              <w:rPr>
                <w:sz w:val="23"/>
                <w:szCs w:val="23"/>
              </w:rPr>
            </w:pPr>
          </w:p>
        </w:tc>
        <w:tc>
          <w:tcPr>
            <w:tcW w:w="1740" w:type="dxa"/>
            <w:shd w:val="clear" w:color="auto" w:fill="auto"/>
          </w:tcPr>
          <w:p w:rsidR="00E3705C" w:rsidRDefault="00E3705C" w:rsidP="00B24668">
            <w:r w:rsidRPr="00983E77">
              <w:rPr>
                <w:rFonts w:cs="Mangal"/>
                <w:b/>
                <w:bCs/>
              </w:rPr>
              <w:t xml:space="preserve"> </w:t>
            </w:r>
            <w:r w:rsidRPr="00983E77">
              <w:rPr>
                <w:rFonts w:cs="Mangal"/>
              </w:rPr>
              <w:t xml:space="preserve">Да   </w:t>
            </w:r>
            <w:r w:rsidRPr="00983E77">
              <w:rPr>
                <w:rFonts w:cs="Mangal"/>
                <w:b/>
                <w:bCs/>
              </w:rPr>
              <w:t></w:t>
            </w:r>
            <w:r w:rsidRPr="00983E77">
              <w:rPr>
                <w:rFonts w:cs="Mangal"/>
              </w:rPr>
              <w:t xml:space="preserve"> нет</w:t>
            </w:r>
          </w:p>
        </w:tc>
      </w:tr>
      <w:tr w:rsidR="00E3705C" w:rsidTr="00B24668">
        <w:tc>
          <w:tcPr>
            <w:tcW w:w="516" w:type="dxa"/>
            <w:shd w:val="clear" w:color="auto" w:fill="auto"/>
          </w:tcPr>
          <w:p w:rsidR="00E3705C" w:rsidRPr="00983E77" w:rsidRDefault="00E3705C" w:rsidP="00B24668">
            <w:pPr>
              <w:pStyle w:val="Default"/>
              <w:jc w:val="both"/>
              <w:rPr>
                <w:rFonts w:cs="Mangal"/>
                <w:color w:val="auto"/>
              </w:rPr>
            </w:pPr>
            <w:r w:rsidRPr="00983E77">
              <w:rPr>
                <w:rFonts w:cs="Mangal"/>
                <w:color w:val="auto"/>
              </w:rPr>
              <w:t>11.</w:t>
            </w:r>
          </w:p>
        </w:tc>
        <w:tc>
          <w:tcPr>
            <w:tcW w:w="7315" w:type="dxa"/>
            <w:shd w:val="clear" w:color="auto" w:fill="auto"/>
          </w:tcPr>
          <w:tbl>
            <w:tblPr>
              <w:tblW w:w="0" w:type="auto"/>
              <w:tblLook w:val="0000"/>
            </w:tblPr>
            <w:tblGrid>
              <w:gridCol w:w="7098"/>
            </w:tblGrid>
            <w:tr w:rsidR="00E3705C" w:rsidTr="00B24668">
              <w:trPr>
                <w:trHeight w:val="225"/>
              </w:trPr>
              <w:tc>
                <w:tcPr>
                  <w:tcW w:w="0" w:type="auto"/>
                  <w:tcBorders>
                    <w:top w:val="nil"/>
                    <w:left w:val="nil"/>
                    <w:bottom w:val="nil"/>
                    <w:right w:val="nil"/>
                  </w:tcBorders>
                </w:tcPr>
                <w:p w:rsidR="00E3705C" w:rsidRDefault="00E3705C" w:rsidP="00B24668">
                  <w:pPr>
                    <w:pStyle w:val="Default"/>
                    <w:rPr>
                      <w:sz w:val="22"/>
                      <w:szCs w:val="22"/>
                    </w:rPr>
                  </w:pPr>
                  <w:r>
                    <w:rPr>
                      <w:sz w:val="22"/>
                      <w:szCs w:val="22"/>
                    </w:rPr>
                    <w:t xml:space="preserve">Правильно провести расчет дозы и озвучить его для будесонида, суспензия 0,5 мг/мл, – 4 мл (ингаляционно) при необходимости </w:t>
                  </w:r>
                </w:p>
              </w:tc>
            </w:tr>
          </w:tbl>
          <w:p w:rsidR="00E3705C" w:rsidRPr="00983E77" w:rsidRDefault="00E3705C" w:rsidP="00B24668">
            <w:pPr>
              <w:pStyle w:val="Default"/>
              <w:rPr>
                <w:sz w:val="23"/>
                <w:szCs w:val="23"/>
              </w:rPr>
            </w:pPr>
          </w:p>
        </w:tc>
        <w:tc>
          <w:tcPr>
            <w:tcW w:w="1740" w:type="dxa"/>
            <w:shd w:val="clear" w:color="auto" w:fill="auto"/>
          </w:tcPr>
          <w:p w:rsidR="00E3705C" w:rsidRDefault="00E3705C" w:rsidP="00B24668">
            <w:r w:rsidRPr="00983E77">
              <w:rPr>
                <w:rFonts w:cs="Mangal"/>
                <w:b/>
                <w:bCs/>
              </w:rPr>
              <w:t></w:t>
            </w:r>
            <w:r w:rsidRPr="00983E77">
              <w:rPr>
                <w:rFonts w:cs="Mangal"/>
              </w:rPr>
              <w:t xml:space="preserve"> Да   </w:t>
            </w:r>
            <w:r w:rsidRPr="00983E77">
              <w:rPr>
                <w:rFonts w:cs="Mangal"/>
                <w:b/>
                <w:bCs/>
              </w:rPr>
              <w:t></w:t>
            </w:r>
            <w:r w:rsidRPr="00983E77">
              <w:rPr>
                <w:rFonts w:cs="Mangal"/>
              </w:rPr>
              <w:t xml:space="preserve"> нет</w:t>
            </w:r>
          </w:p>
        </w:tc>
      </w:tr>
      <w:tr w:rsidR="00E3705C" w:rsidTr="00B24668">
        <w:tc>
          <w:tcPr>
            <w:tcW w:w="516" w:type="dxa"/>
            <w:shd w:val="clear" w:color="auto" w:fill="auto"/>
          </w:tcPr>
          <w:p w:rsidR="00E3705C" w:rsidRPr="00983E77" w:rsidRDefault="00E3705C" w:rsidP="00B24668">
            <w:pPr>
              <w:pStyle w:val="Default"/>
              <w:jc w:val="both"/>
              <w:rPr>
                <w:rFonts w:cs="Mangal"/>
                <w:color w:val="auto"/>
              </w:rPr>
            </w:pPr>
            <w:r w:rsidRPr="00983E77">
              <w:rPr>
                <w:rFonts w:cs="Mangal"/>
                <w:color w:val="auto"/>
              </w:rPr>
              <w:t>12.</w:t>
            </w:r>
          </w:p>
        </w:tc>
        <w:tc>
          <w:tcPr>
            <w:tcW w:w="7315" w:type="dxa"/>
            <w:shd w:val="clear" w:color="auto" w:fill="auto"/>
          </w:tcPr>
          <w:tbl>
            <w:tblPr>
              <w:tblW w:w="0" w:type="auto"/>
              <w:tblLook w:val="0000"/>
            </w:tblPr>
            <w:tblGrid>
              <w:gridCol w:w="7098"/>
            </w:tblGrid>
            <w:tr w:rsidR="00E3705C" w:rsidTr="00B24668">
              <w:trPr>
                <w:trHeight w:val="225"/>
              </w:trPr>
              <w:tc>
                <w:tcPr>
                  <w:tcW w:w="0" w:type="auto"/>
                  <w:tcBorders>
                    <w:top w:val="nil"/>
                    <w:left w:val="nil"/>
                    <w:bottom w:val="nil"/>
                    <w:right w:val="nil"/>
                  </w:tcBorders>
                </w:tcPr>
                <w:p w:rsidR="00E3705C" w:rsidRDefault="00E3705C" w:rsidP="00B24668">
                  <w:pPr>
                    <w:pStyle w:val="Default"/>
                    <w:rPr>
                      <w:sz w:val="22"/>
                      <w:szCs w:val="22"/>
                    </w:rPr>
                  </w:pPr>
                  <w:r>
                    <w:rPr>
                      <w:sz w:val="22"/>
                      <w:szCs w:val="22"/>
                    </w:rPr>
                    <w:t xml:space="preserve">Правильно провести расчет дозы и озвучить его для натрия хлорида, р-р для инфузий 0,9%, – 1-3 мл (ингаляционно) при необходимости </w:t>
                  </w:r>
                </w:p>
              </w:tc>
            </w:tr>
          </w:tbl>
          <w:p w:rsidR="00E3705C" w:rsidRPr="00983E77" w:rsidRDefault="00E3705C" w:rsidP="00B24668">
            <w:pPr>
              <w:pStyle w:val="Default"/>
              <w:rPr>
                <w:sz w:val="23"/>
                <w:szCs w:val="23"/>
              </w:rPr>
            </w:pPr>
          </w:p>
        </w:tc>
        <w:tc>
          <w:tcPr>
            <w:tcW w:w="1740" w:type="dxa"/>
            <w:shd w:val="clear" w:color="auto" w:fill="auto"/>
          </w:tcPr>
          <w:p w:rsidR="00E3705C" w:rsidRDefault="00E3705C" w:rsidP="00B24668">
            <w:r w:rsidRPr="00983E77">
              <w:rPr>
                <w:rFonts w:cs="Mangal"/>
                <w:b/>
                <w:bCs/>
              </w:rPr>
              <w:t></w:t>
            </w:r>
            <w:r w:rsidRPr="00983E77">
              <w:rPr>
                <w:rFonts w:cs="Mangal"/>
              </w:rPr>
              <w:t xml:space="preserve"> Да   </w:t>
            </w:r>
            <w:r w:rsidRPr="00983E77">
              <w:rPr>
                <w:rFonts w:cs="Mangal"/>
                <w:b/>
                <w:bCs/>
              </w:rPr>
              <w:t></w:t>
            </w:r>
            <w:r w:rsidRPr="00983E77">
              <w:rPr>
                <w:rFonts w:cs="Mangal"/>
              </w:rPr>
              <w:t xml:space="preserve"> нет</w:t>
            </w:r>
          </w:p>
        </w:tc>
      </w:tr>
      <w:tr w:rsidR="00E3705C" w:rsidTr="00B24668">
        <w:tc>
          <w:tcPr>
            <w:tcW w:w="516" w:type="dxa"/>
            <w:shd w:val="clear" w:color="auto" w:fill="auto"/>
          </w:tcPr>
          <w:p w:rsidR="00E3705C" w:rsidRPr="00983E77" w:rsidRDefault="00E3705C" w:rsidP="00B24668">
            <w:pPr>
              <w:pStyle w:val="Default"/>
              <w:jc w:val="both"/>
              <w:rPr>
                <w:rFonts w:cs="Mangal"/>
                <w:color w:val="auto"/>
              </w:rPr>
            </w:pPr>
            <w:r w:rsidRPr="00983E77">
              <w:rPr>
                <w:rFonts w:cs="Mangal"/>
                <w:color w:val="auto"/>
              </w:rPr>
              <w:t>13.</w:t>
            </w:r>
          </w:p>
        </w:tc>
        <w:tc>
          <w:tcPr>
            <w:tcW w:w="7315" w:type="dxa"/>
            <w:shd w:val="clear" w:color="auto" w:fill="auto"/>
          </w:tcPr>
          <w:tbl>
            <w:tblPr>
              <w:tblW w:w="0" w:type="auto"/>
              <w:tblLook w:val="0000"/>
            </w:tblPr>
            <w:tblGrid>
              <w:gridCol w:w="6358"/>
            </w:tblGrid>
            <w:tr w:rsidR="00E3705C" w:rsidTr="00B24668">
              <w:trPr>
                <w:trHeight w:val="99"/>
              </w:trPr>
              <w:tc>
                <w:tcPr>
                  <w:tcW w:w="0" w:type="auto"/>
                  <w:tcBorders>
                    <w:top w:val="nil"/>
                    <w:left w:val="nil"/>
                    <w:bottom w:val="nil"/>
                    <w:right w:val="nil"/>
                  </w:tcBorders>
                </w:tcPr>
                <w:p w:rsidR="00E3705C" w:rsidRDefault="00E3705C" w:rsidP="00B24668">
                  <w:pPr>
                    <w:pStyle w:val="Default"/>
                    <w:rPr>
                      <w:sz w:val="22"/>
                      <w:szCs w:val="22"/>
                    </w:rPr>
                  </w:pPr>
                  <w:r>
                    <w:rPr>
                      <w:sz w:val="22"/>
                      <w:szCs w:val="22"/>
                    </w:rPr>
                    <w:t xml:space="preserve">Обработать составные части небулайзера раствором антисептика </w:t>
                  </w:r>
                </w:p>
              </w:tc>
            </w:tr>
          </w:tbl>
          <w:p w:rsidR="00E3705C" w:rsidRPr="00983E77" w:rsidRDefault="00E3705C" w:rsidP="00B24668">
            <w:pPr>
              <w:pStyle w:val="Default"/>
              <w:rPr>
                <w:sz w:val="23"/>
                <w:szCs w:val="23"/>
              </w:rPr>
            </w:pPr>
          </w:p>
        </w:tc>
        <w:tc>
          <w:tcPr>
            <w:tcW w:w="1740" w:type="dxa"/>
            <w:shd w:val="clear" w:color="auto" w:fill="auto"/>
          </w:tcPr>
          <w:p w:rsidR="00E3705C" w:rsidRDefault="00E3705C" w:rsidP="00B24668">
            <w:r w:rsidRPr="00983E77">
              <w:rPr>
                <w:rFonts w:cs="Mangal"/>
              </w:rPr>
              <w:t xml:space="preserve">⁫ Да   </w:t>
            </w:r>
            <w:r w:rsidRPr="00983E77">
              <w:rPr>
                <w:rFonts w:cs="Mangal"/>
                <w:b/>
                <w:bCs/>
              </w:rPr>
              <w:t></w:t>
            </w:r>
            <w:r w:rsidRPr="00983E77">
              <w:rPr>
                <w:rFonts w:cs="Mangal"/>
              </w:rPr>
              <w:t xml:space="preserve"> нет</w:t>
            </w:r>
          </w:p>
        </w:tc>
      </w:tr>
      <w:tr w:rsidR="00E3705C" w:rsidTr="00B24668">
        <w:tc>
          <w:tcPr>
            <w:tcW w:w="516" w:type="dxa"/>
            <w:shd w:val="clear" w:color="auto" w:fill="auto"/>
          </w:tcPr>
          <w:p w:rsidR="00E3705C" w:rsidRPr="00983E77" w:rsidRDefault="00E3705C" w:rsidP="00B24668">
            <w:pPr>
              <w:pStyle w:val="Default"/>
              <w:jc w:val="both"/>
              <w:rPr>
                <w:rFonts w:cs="Mangal"/>
                <w:color w:val="auto"/>
              </w:rPr>
            </w:pPr>
            <w:r w:rsidRPr="00983E77">
              <w:rPr>
                <w:rFonts w:cs="Mangal"/>
                <w:color w:val="auto"/>
              </w:rPr>
              <w:t>14.</w:t>
            </w:r>
          </w:p>
        </w:tc>
        <w:tc>
          <w:tcPr>
            <w:tcW w:w="7315" w:type="dxa"/>
            <w:shd w:val="clear" w:color="auto" w:fill="auto"/>
          </w:tcPr>
          <w:tbl>
            <w:tblPr>
              <w:tblW w:w="0" w:type="auto"/>
              <w:tblLook w:val="0000"/>
            </w:tblPr>
            <w:tblGrid>
              <w:gridCol w:w="7098"/>
            </w:tblGrid>
            <w:tr w:rsidR="00E3705C" w:rsidTr="00B24668">
              <w:trPr>
                <w:trHeight w:val="225"/>
              </w:trPr>
              <w:tc>
                <w:tcPr>
                  <w:tcW w:w="0" w:type="auto"/>
                  <w:tcBorders>
                    <w:top w:val="nil"/>
                    <w:left w:val="nil"/>
                    <w:bottom w:val="nil"/>
                    <w:right w:val="nil"/>
                  </w:tcBorders>
                </w:tcPr>
                <w:p w:rsidR="00E3705C" w:rsidRDefault="00E3705C" w:rsidP="00B24668">
                  <w:pPr>
                    <w:pStyle w:val="Default"/>
                    <w:rPr>
                      <w:sz w:val="22"/>
                      <w:szCs w:val="22"/>
                    </w:rPr>
                  </w:pPr>
                  <w:r>
                    <w:rPr>
                      <w:sz w:val="22"/>
                      <w:szCs w:val="22"/>
                    </w:rPr>
                    <w:t xml:space="preserve">Установить компрессор на ровной, твердой поверхности, подключить устройство к электрической розетке </w:t>
                  </w:r>
                </w:p>
              </w:tc>
            </w:tr>
          </w:tbl>
          <w:p w:rsidR="00E3705C" w:rsidRPr="00983E77" w:rsidRDefault="00E3705C" w:rsidP="00B24668">
            <w:pPr>
              <w:pStyle w:val="Default"/>
              <w:rPr>
                <w:sz w:val="23"/>
                <w:szCs w:val="23"/>
              </w:rPr>
            </w:pPr>
          </w:p>
        </w:tc>
        <w:tc>
          <w:tcPr>
            <w:tcW w:w="1740" w:type="dxa"/>
            <w:shd w:val="clear" w:color="auto" w:fill="auto"/>
          </w:tcPr>
          <w:p w:rsidR="00E3705C" w:rsidRDefault="00E3705C" w:rsidP="00B24668">
            <w:r w:rsidRPr="00983E77">
              <w:rPr>
                <w:rFonts w:cs="Mangal"/>
                <w:b/>
                <w:bCs/>
              </w:rPr>
              <w:t></w:t>
            </w:r>
            <w:r w:rsidRPr="00983E77">
              <w:rPr>
                <w:rFonts w:cs="Mangal"/>
              </w:rPr>
              <w:t xml:space="preserve"> Да   </w:t>
            </w:r>
            <w:r w:rsidRPr="00983E77">
              <w:rPr>
                <w:rFonts w:cs="Mangal"/>
                <w:b/>
                <w:bCs/>
              </w:rPr>
              <w:t></w:t>
            </w:r>
            <w:r w:rsidRPr="00983E77">
              <w:rPr>
                <w:rFonts w:cs="Mangal"/>
              </w:rPr>
              <w:t xml:space="preserve"> нет</w:t>
            </w:r>
          </w:p>
        </w:tc>
      </w:tr>
      <w:tr w:rsidR="00E3705C" w:rsidTr="00B24668">
        <w:tc>
          <w:tcPr>
            <w:tcW w:w="516" w:type="dxa"/>
            <w:shd w:val="clear" w:color="auto" w:fill="auto"/>
          </w:tcPr>
          <w:p w:rsidR="00E3705C" w:rsidRPr="00983E77" w:rsidRDefault="00E3705C" w:rsidP="00B24668">
            <w:pPr>
              <w:pStyle w:val="Default"/>
              <w:jc w:val="both"/>
              <w:rPr>
                <w:rFonts w:cs="Mangal"/>
                <w:color w:val="auto"/>
              </w:rPr>
            </w:pPr>
            <w:r w:rsidRPr="00983E77">
              <w:rPr>
                <w:rFonts w:cs="Mangal"/>
                <w:color w:val="auto"/>
              </w:rPr>
              <w:t>15.</w:t>
            </w:r>
          </w:p>
        </w:tc>
        <w:tc>
          <w:tcPr>
            <w:tcW w:w="7315" w:type="dxa"/>
            <w:shd w:val="clear" w:color="auto" w:fill="auto"/>
          </w:tcPr>
          <w:tbl>
            <w:tblPr>
              <w:tblW w:w="0" w:type="auto"/>
              <w:tblLook w:val="0000"/>
            </w:tblPr>
            <w:tblGrid>
              <w:gridCol w:w="4928"/>
            </w:tblGrid>
            <w:tr w:rsidR="00E3705C" w:rsidTr="00B24668">
              <w:trPr>
                <w:trHeight w:val="99"/>
              </w:trPr>
              <w:tc>
                <w:tcPr>
                  <w:tcW w:w="0" w:type="auto"/>
                  <w:tcBorders>
                    <w:top w:val="nil"/>
                    <w:left w:val="nil"/>
                    <w:bottom w:val="nil"/>
                    <w:right w:val="nil"/>
                  </w:tcBorders>
                </w:tcPr>
                <w:p w:rsidR="00E3705C" w:rsidRDefault="00E3705C" w:rsidP="00B24668">
                  <w:pPr>
                    <w:pStyle w:val="Default"/>
                    <w:rPr>
                      <w:sz w:val="22"/>
                      <w:szCs w:val="22"/>
                    </w:rPr>
                  </w:pPr>
                  <w:r>
                    <w:rPr>
                      <w:sz w:val="22"/>
                      <w:szCs w:val="22"/>
                    </w:rPr>
                    <w:t xml:space="preserve">Отсоединить от небулайзерной камеры мундштук </w:t>
                  </w:r>
                </w:p>
              </w:tc>
            </w:tr>
          </w:tbl>
          <w:p w:rsidR="00E3705C" w:rsidRPr="00983E77" w:rsidRDefault="00E3705C" w:rsidP="00B24668">
            <w:pPr>
              <w:pStyle w:val="Default"/>
              <w:rPr>
                <w:sz w:val="23"/>
                <w:szCs w:val="23"/>
              </w:rPr>
            </w:pPr>
          </w:p>
        </w:tc>
        <w:tc>
          <w:tcPr>
            <w:tcW w:w="1740" w:type="dxa"/>
            <w:shd w:val="clear" w:color="auto" w:fill="auto"/>
          </w:tcPr>
          <w:p w:rsidR="00E3705C" w:rsidRDefault="00E3705C" w:rsidP="00B24668">
            <w:r w:rsidRPr="00983E77">
              <w:rPr>
                <w:rFonts w:cs="Mangal"/>
                <w:b/>
                <w:bCs/>
              </w:rPr>
              <w:t></w:t>
            </w:r>
            <w:r w:rsidRPr="00983E77">
              <w:rPr>
                <w:rFonts w:cs="Mangal"/>
              </w:rPr>
              <w:t xml:space="preserve"> Да   </w:t>
            </w:r>
            <w:r w:rsidRPr="00983E77">
              <w:rPr>
                <w:rFonts w:cs="Mangal"/>
                <w:b/>
                <w:bCs/>
              </w:rPr>
              <w:t></w:t>
            </w:r>
            <w:r w:rsidRPr="00983E77">
              <w:rPr>
                <w:rFonts w:cs="Mangal"/>
              </w:rPr>
              <w:t xml:space="preserve"> нет</w:t>
            </w:r>
          </w:p>
        </w:tc>
      </w:tr>
      <w:tr w:rsidR="00E3705C" w:rsidTr="00B24668">
        <w:tc>
          <w:tcPr>
            <w:tcW w:w="516" w:type="dxa"/>
            <w:shd w:val="clear" w:color="auto" w:fill="auto"/>
          </w:tcPr>
          <w:p w:rsidR="00E3705C" w:rsidRPr="00983E77" w:rsidRDefault="00E3705C" w:rsidP="00B24668">
            <w:pPr>
              <w:pStyle w:val="Default"/>
              <w:jc w:val="both"/>
              <w:rPr>
                <w:rFonts w:cs="Mangal"/>
                <w:color w:val="auto"/>
              </w:rPr>
            </w:pPr>
            <w:r w:rsidRPr="00983E77">
              <w:rPr>
                <w:rFonts w:cs="Mangal"/>
                <w:color w:val="auto"/>
              </w:rPr>
              <w:t>16.</w:t>
            </w:r>
          </w:p>
        </w:tc>
        <w:tc>
          <w:tcPr>
            <w:tcW w:w="7315" w:type="dxa"/>
            <w:shd w:val="clear" w:color="auto" w:fill="auto"/>
          </w:tcPr>
          <w:tbl>
            <w:tblPr>
              <w:tblW w:w="0" w:type="auto"/>
              <w:tblLook w:val="0000"/>
            </w:tblPr>
            <w:tblGrid>
              <w:gridCol w:w="7098"/>
            </w:tblGrid>
            <w:tr w:rsidR="00E3705C" w:rsidTr="00B24668">
              <w:trPr>
                <w:trHeight w:val="99"/>
              </w:trPr>
              <w:tc>
                <w:tcPr>
                  <w:tcW w:w="0" w:type="auto"/>
                  <w:tcBorders>
                    <w:top w:val="nil"/>
                    <w:left w:val="nil"/>
                    <w:bottom w:val="nil"/>
                    <w:right w:val="nil"/>
                  </w:tcBorders>
                </w:tcPr>
                <w:p w:rsidR="00E3705C" w:rsidRDefault="00E3705C" w:rsidP="00B24668">
                  <w:pPr>
                    <w:pStyle w:val="Default"/>
                    <w:rPr>
                      <w:sz w:val="22"/>
                      <w:szCs w:val="22"/>
                    </w:rPr>
                  </w:pPr>
                  <w:r>
                    <w:rPr>
                      <w:sz w:val="22"/>
                      <w:szCs w:val="22"/>
                    </w:rPr>
                    <w:t xml:space="preserve">Снять крышку небулайзерной камеры с резервуара для лекарственных средств </w:t>
                  </w:r>
                </w:p>
              </w:tc>
            </w:tr>
          </w:tbl>
          <w:p w:rsidR="00E3705C" w:rsidRPr="00983E77" w:rsidRDefault="00E3705C" w:rsidP="00B24668">
            <w:pPr>
              <w:pStyle w:val="Default"/>
              <w:rPr>
                <w:sz w:val="23"/>
                <w:szCs w:val="23"/>
              </w:rPr>
            </w:pPr>
          </w:p>
        </w:tc>
        <w:tc>
          <w:tcPr>
            <w:tcW w:w="1740" w:type="dxa"/>
            <w:shd w:val="clear" w:color="auto" w:fill="auto"/>
          </w:tcPr>
          <w:p w:rsidR="00E3705C" w:rsidRDefault="00E3705C" w:rsidP="00B24668">
            <w:r w:rsidRPr="00983E77">
              <w:rPr>
                <w:rFonts w:cs="Mangal"/>
                <w:b/>
                <w:bCs/>
              </w:rPr>
              <w:t></w:t>
            </w:r>
            <w:r w:rsidRPr="00983E77">
              <w:rPr>
                <w:rFonts w:cs="Mangal"/>
              </w:rPr>
              <w:t xml:space="preserve"> Да   </w:t>
            </w:r>
            <w:r w:rsidRPr="00983E77">
              <w:rPr>
                <w:rFonts w:cs="Mangal"/>
                <w:b/>
                <w:bCs/>
              </w:rPr>
              <w:t></w:t>
            </w:r>
            <w:r w:rsidRPr="00983E77">
              <w:rPr>
                <w:rFonts w:cs="Mangal"/>
              </w:rPr>
              <w:t xml:space="preserve"> нет</w:t>
            </w:r>
          </w:p>
        </w:tc>
      </w:tr>
      <w:tr w:rsidR="00E3705C" w:rsidTr="00B24668">
        <w:tc>
          <w:tcPr>
            <w:tcW w:w="516" w:type="dxa"/>
            <w:shd w:val="clear" w:color="auto" w:fill="auto"/>
          </w:tcPr>
          <w:p w:rsidR="00E3705C" w:rsidRPr="00983E77" w:rsidRDefault="00E3705C" w:rsidP="00B24668">
            <w:pPr>
              <w:pStyle w:val="Default"/>
              <w:jc w:val="both"/>
              <w:rPr>
                <w:rFonts w:cs="Mangal"/>
                <w:color w:val="auto"/>
              </w:rPr>
            </w:pPr>
            <w:r w:rsidRPr="00983E77">
              <w:rPr>
                <w:rFonts w:cs="Mangal"/>
                <w:color w:val="auto"/>
              </w:rPr>
              <w:t>17.</w:t>
            </w:r>
          </w:p>
        </w:tc>
        <w:tc>
          <w:tcPr>
            <w:tcW w:w="7315" w:type="dxa"/>
            <w:shd w:val="clear" w:color="auto" w:fill="auto"/>
          </w:tcPr>
          <w:tbl>
            <w:tblPr>
              <w:tblW w:w="0" w:type="auto"/>
              <w:tblLook w:val="0000"/>
            </w:tblPr>
            <w:tblGrid>
              <w:gridCol w:w="5564"/>
            </w:tblGrid>
            <w:tr w:rsidR="00E3705C" w:rsidTr="00B24668">
              <w:trPr>
                <w:trHeight w:val="99"/>
              </w:trPr>
              <w:tc>
                <w:tcPr>
                  <w:tcW w:w="0" w:type="auto"/>
                  <w:tcBorders>
                    <w:top w:val="nil"/>
                    <w:left w:val="nil"/>
                    <w:bottom w:val="nil"/>
                    <w:right w:val="nil"/>
                  </w:tcBorders>
                </w:tcPr>
                <w:p w:rsidR="00E3705C" w:rsidRDefault="00E3705C" w:rsidP="00B24668">
                  <w:pPr>
                    <w:pStyle w:val="Default"/>
                    <w:rPr>
                      <w:sz w:val="22"/>
                      <w:szCs w:val="22"/>
                    </w:rPr>
                  </w:pPr>
                  <w:r>
                    <w:rPr>
                      <w:sz w:val="22"/>
                      <w:szCs w:val="22"/>
                    </w:rPr>
                    <w:t xml:space="preserve">Снять отбойник с резервуара для лекарственных средств </w:t>
                  </w:r>
                </w:p>
              </w:tc>
            </w:tr>
          </w:tbl>
          <w:p w:rsidR="00E3705C" w:rsidRPr="00983E77" w:rsidRDefault="00E3705C" w:rsidP="00B24668">
            <w:pPr>
              <w:pStyle w:val="Default"/>
              <w:rPr>
                <w:sz w:val="23"/>
                <w:szCs w:val="23"/>
              </w:rPr>
            </w:pPr>
          </w:p>
        </w:tc>
        <w:tc>
          <w:tcPr>
            <w:tcW w:w="1740" w:type="dxa"/>
            <w:shd w:val="clear" w:color="auto" w:fill="auto"/>
          </w:tcPr>
          <w:p w:rsidR="00E3705C" w:rsidRDefault="00E3705C" w:rsidP="00B24668">
            <w:r w:rsidRPr="00983E77">
              <w:rPr>
                <w:rFonts w:cs="Mangal"/>
                <w:b/>
                <w:bCs/>
              </w:rPr>
              <w:t></w:t>
            </w:r>
            <w:r w:rsidRPr="00983E77">
              <w:rPr>
                <w:rFonts w:cs="Mangal"/>
              </w:rPr>
              <w:t xml:space="preserve"> Да   </w:t>
            </w:r>
            <w:r w:rsidRPr="00983E77">
              <w:rPr>
                <w:rFonts w:cs="Mangal"/>
                <w:b/>
                <w:bCs/>
              </w:rPr>
              <w:t></w:t>
            </w:r>
            <w:r w:rsidRPr="00983E77">
              <w:rPr>
                <w:rFonts w:cs="Mangal"/>
              </w:rPr>
              <w:t xml:space="preserve"> нет</w:t>
            </w:r>
          </w:p>
        </w:tc>
      </w:tr>
      <w:tr w:rsidR="00E3705C" w:rsidTr="00B24668">
        <w:tc>
          <w:tcPr>
            <w:tcW w:w="516" w:type="dxa"/>
            <w:shd w:val="clear" w:color="auto" w:fill="auto"/>
          </w:tcPr>
          <w:p w:rsidR="00E3705C" w:rsidRPr="00983E77" w:rsidRDefault="00E3705C" w:rsidP="00B24668">
            <w:pPr>
              <w:pStyle w:val="Default"/>
              <w:jc w:val="both"/>
              <w:rPr>
                <w:rFonts w:cs="Mangal"/>
                <w:color w:val="auto"/>
              </w:rPr>
            </w:pPr>
            <w:r w:rsidRPr="00983E77">
              <w:rPr>
                <w:rFonts w:cs="Mangal"/>
                <w:color w:val="auto"/>
              </w:rPr>
              <w:t>18.</w:t>
            </w:r>
          </w:p>
        </w:tc>
        <w:tc>
          <w:tcPr>
            <w:tcW w:w="7315" w:type="dxa"/>
            <w:shd w:val="clear" w:color="auto" w:fill="auto"/>
          </w:tcPr>
          <w:tbl>
            <w:tblPr>
              <w:tblW w:w="0" w:type="auto"/>
              <w:tblLook w:val="0000"/>
            </w:tblPr>
            <w:tblGrid>
              <w:gridCol w:w="7098"/>
            </w:tblGrid>
            <w:tr w:rsidR="00E3705C" w:rsidTr="00B24668">
              <w:trPr>
                <w:trHeight w:val="228"/>
              </w:trPr>
              <w:tc>
                <w:tcPr>
                  <w:tcW w:w="0" w:type="auto"/>
                  <w:tcBorders>
                    <w:top w:val="nil"/>
                    <w:left w:val="nil"/>
                    <w:bottom w:val="nil"/>
                    <w:right w:val="nil"/>
                  </w:tcBorders>
                </w:tcPr>
                <w:p w:rsidR="00E3705C" w:rsidRDefault="00E3705C" w:rsidP="00B24668">
                  <w:pPr>
                    <w:pStyle w:val="Default"/>
                    <w:rPr>
                      <w:sz w:val="22"/>
                      <w:szCs w:val="22"/>
                    </w:rPr>
                  </w:pPr>
                  <w:r>
                    <w:rPr>
                      <w:sz w:val="22"/>
                      <w:szCs w:val="22"/>
                    </w:rPr>
                    <w:t xml:space="preserve">Залить необходимое количество физиологического раствора и лекарственного препарата в резервуар для лекарственных средств </w:t>
                  </w:r>
                </w:p>
              </w:tc>
            </w:tr>
          </w:tbl>
          <w:p w:rsidR="00E3705C" w:rsidRPr="00983E77" w:rsidRDefault="00E3705C" w:rsidP="00B24668">
            <w:pPr>
              <w:pStyle w:val="Default"/>
              <w:rPr>
                <w:sz w:val="23"/>
                <w:szCs w:val="23"/>
              </w:rPr>
            </w:pPr>
          </w:p>
        </w:tc>
        <w:tc>
          <w:tcPr>
            <w:tcW w:w="1740" w:type="dxa"/>
            <w:shd w:val="clear" w:color="auto" w:fill="auto"/>
          </w:tcPr>
          <w:p w:rsidR="00E3705C" w:rsidRDefault="00E3705C" w:rsidP="00B24668">
            <w:r w:rsidRPr="00983E77">
              <w:rPr>
                <w:rFonts w:cs="Mangal"/>
                <w:b/>
                <w:bCs/>
              </w:rPr>
              <w:t></w:t>
            </w:r>
            <w:r w:rsidRPr="00983E77">
              <w:rPr>
                <w:rFonts w:cs="Mangal"/>
              </w:rPr>
              <w:t xml:space="preserve"> Да   </w:t>
            </w:r>
            <w:r w:rsidRPr="00983E77">
              <w:rPr>
                <w:rFonts w:cs="Mangal"/>
                <w:b/>
                <w:bCs/>
              </w:rPr>
              <w:t></w:t>
            </w:r>
            <w:r w:rsidRPr="00983E77">
              <w:rPr>
                <w:rFonts w:cs="Mangal"/>
              </w:rPr>
              <w:t xml:space="preserve"> нет</w:t>
            </w:r>
          </w:p>
        </w:tc>
      </w:tr>
      <w:tr w:rsidR="00E3705C" w:rsidTr="00B24668">
        <w:tc>
          <w:tcPr>
            <w:tcW w:w="516" w:type="dxa"/>
            <w:shd w:val="clear" w:color="auto" w:fill="auto"/>
          </w:tcPr>
          <w:p w:rsidR="00E3705C" w:rsidRPr="00983E77" w:rsidRDefault="00E3705C" w:rsidP="00B24668">
            <w:pPr>
              <w:pStyle w:val="Default"/>
              <w:jc w:val="both"/>
              <w:rPr>
                <w:rFonts w:cs="Mangal"/>
                <w:color w:val="auto"/>
              </w:rPr>
            </w:pPr>
            <w:r w:rsidRPr="00983E77">
              <w:rPr>
                <w:rFonts w:cs="Mangal"/>
                <w:color w:val="auto"/>
              </w:rPr>
              <w:t>19.</w:t>
            </w:r>
          </w:p>
        </w:tc>
        <w:tc>
          <w:tcPr>
            <w:tcW w:w="7315" w:type="dxa"/>
            <w:shd w:val="clear" w:color="auto" w:fill="auto"/>
          </w:tcPr>
          <w:tbl>
            <w:tblPr>
              <w:tblW w:w="0" w:type="auto"/>
              <w:tblLook w:val="0000"/>
            </w:tblPr>
            <w:tblGrid>
              <w:gridCol w:w="3412"/>
            </w:tblGrid>
            <w:tr w:rsidR="00E3705C" w:rsidTr="00B24668">
              <w:trPr>
                <w:trHeight w:val="99"/>
              </w:trPr>
              <w:tc>
                <w:tcPr>
                  <w:tcW w:w="0" w:type="auto"/>
                  <w:tcBorders>
                    <w:top w:val="nil"/>
                    <w:left w:val="nil"/>
                    <w:bottom w:val="nil"/>
                    <w:right w:val="nil"/>
                  </w:tcBorders>
                </w:tcPr>
                <w:p w:rsidR="00E3705C" w:rsidRDefault="00E3705C" w:rsidP="00B24668">
                  <w:pPr>
                    <w:pStyle w:val="Default"/>
                    <w:rPr>
                      <w:sz w:val="22"/>
                      <w:szCs w:val="22"/>
                    </w:rPr>
                  </w:pPr>
                  <w:r>
                    <w:rPr>
                      <w:sz w:val="22"/>
                      <w:szCs w:val="22"/>
                    </w:rPr>
                    <w:t xml:space="preserve">Правильно утилизировать отходы </w:t>
                  </w:r>
                </w:p>
              </w:tc>
            </w:tr>
          </w:tbl>
          <w:p w:rsidR="00E3705C" w:rsidRPr="00983E77" w:rsidRDefault="00E3705C" w:rsidP="00B24668">
            <w:pPr>
              <w:pStyle w:val="Default"/>
              <w:rPr>
                <w:sz w:val="23"/>
                <w:szCs w:val="23"/>
              </w:rPr>
            </w:pPr>
          </w:p>
        </w:tc>
        <w:tc>
          <w:tcPr>
            <w:tcW w:w="1740" w:type="dxa"/>
            <w:shd w:val="clear" w:color="auto" w:fill="auto"/>
          </w:tcPr>
          <w:p w:rsidR="00E3705C" w:rsidRDefault="00E3705C" w:rsidP="00B24668">
            <w:r w:rsidRPr="00983E77">
              <w:rPr>
                <w:rFonts w:cs="Mangal"/>
                <w:b/>
                <w:bCs/>
              </w:rPr>
              <w:t></w:t>
            </w:r>
            <w:r w:rsidRPr="00983E77">
              <w:rPr>
                <w:rFonts w:cs="Mangal"/>
              </w:rPr>
              <w:t xml:space="preserve"> Да   </w:t>
            </w:r>
            <w:r w:rsidRPr="00983E77">
              <w:rPr>
                <w:rFonts w:cs="Mangal"/>
                <w:b/>
                <w:bCs/>
              </w:rPr>
              <w:t></w:t>
            </w:r>
            <w:r w:rsidRPr="00983E77">
              <w:rPr>
                <w:rFonts w:cs="Mangal"/>
              </w:rPr>
              <w:t xml:space="preserve"> нет</w:t>
            </w:r>
          </w:p>
        </w:tc>
      </w:tr>
      <w:tr w:rsidR="00E3705C" w:rsidTr="00B24668">
        <w:tc>
          <w:tcPr>
            <w:tcW w:w="516" w:type="dxa"/>
            <w:shd w:val="clear" w:color="auto" w:fill="auto"/>
          </w:tcPr>
          <w:p w:rsidR="00E3705C" w:rsidRPr="00983E77" w:rsidRDefault="00E3705C" w:rsidP="00B24668">
            <w:pPr>
              <w:pStyle w:val="Default"/>
              <w:jc w:val="both"/>
              <w:rPr>
                <w:rFonts w:cs="Mangal"/>
                <w:color w:val="auto"/>
              </w:rPr>
            </w:pPr>
            <w:r w:rsidRPr="00983E77">
              <w:rPr>
                <w:rFonts w:cs="Mangal"/>
                <w:color w:val="auto"/>
              </w:rPr>
              <w:t>20.</w:t>
            </w:r>
          </w:p>
        </w:tc>
        <w:tc>
          <w:tcPr>
            <w:tcW w:w="7315" w:type="dxa"/>
            <w:shd w:val="clear" w:color="auto" w:fill="auto"/>
          </w:tcPr>
          <w:tbl>
            <w:tblPr>
              <w:tblW w:w="0" w:type="auto"/>
              <w:tblLook w:val="0000"/>
            </w:tblPr>
            <w:tblGrid>
              <w:gridCol w:w="5767"/>
            </w:tblGrid>
            <w:tr w:rsidR="00E3705C" w:rsidTr="00B24668">
              <w:trPr>
                <w:trHeight w:val="99"/>
              </w:trPr>
              <w:tc>
                <w:tcPr>
                  <w:tcW w:w="0" w:type="auto"/>
                  <w:tcBorders>
                    <w:top w:val="nil"/>
                    <w:left w:val="nil"/>
                    <w:bottom w:val="nil"/>
                    <w:right w:val="nil"/>
                  </w:tcBorders>
                </w:tcPr>
                <w:p w:rsidR="00E3705C" w:rsidRDefault="00E3705C" w:rsidP="00B24668">
                  <w:pPr>
                    <w:pStyle w:val="Default"/>
                    <w:rPr>
                      <w:sz w:val="22"/>
                      <w:szCs w:val="22"/>
                    </w:rPr>
                  </w:pPr>
                  <w:r>
                    <w:rPr>
                      <w:sz w:val="22"/>
                      <w:szCs w:val="22"/>
                    </w:rPr>
                    <w:t xml:space="preserve">Вставить отбойник в резервуар для лекарственных средств </w:t>
                  </w:r>
                </w:p>
              </w:tc>
            </w:tr>
          </w:tbl>
          <w:p w:rsidR="00E3705C" w:rsidRPr="00983E77" w:rsidRDefault="00E3705C" w:rsidP="00B24668">
            <w:pPr>
              <w:pStyle w:val="Default"/>
              <w:rPr>
                <w:sz w:val="23"/>
                <w:szCs w:val="23"/>
              </w:rPr>
            </w:pPr>
          </w:p>
        </w:tc>
        <w:tc>
          <w:tcPr>
            <w:tcW w:w="1740" w:type="dxa"/>
            <w:shd w:val="clear" w:color="auto" w:fill="auto"/>
          </w:tcPr>
          <w:p w:rsidR="00E3705C" w:rsidRDefault="00E3705C" w:rsidP="00B24668">
            <w:r w:rsidRPr="00983E77">
              <w:rPr>
                <w:rFonts w:cs="Mangal"/>
                <w:b/>
                <w:bCs/>
              </w:rPr>
              <w:t></w:t>
            </w:r>
            <w:r w:rsidRPr="00983E77">
              <w:rPr>
                <w:rFonts w:cs="Mangal"/>
              </w:rPr>
              <w:t xml:space="preserve"> Да   </w:t>
            </w:r>
            <w:r w:rsidRPr="00983E77">
              <w:rPr>
                <w:rFonts w:cs="Mangal"/>
                <w:b/>
                <w:bCs/>
              </w:rPr>
              <w:t></w:t>
            </w:r>
            <w:r w:rsidRPr="00983E77">
              <w:rPr>
                <w:rFonts w:cs="Mangal"/>
              </w:rPr>
              <w:t xml:space="preserve"> нет</w:t>
            </w:r>
          </w:p>
        </w:tc>
      </w:tr>
      <w:tr w:rsidR="00E3705C" w:rsidTr="00B24668">
        <w:tc>
          <w:tcPr>
            <w:tcW w:w="516" w:type="dxa"/>
            <w:shd w:val="clear" w:color="auto" w:fill="auto"/>
          </w:tcPr>
          <w:p w:rsidR="00E3705C" w:rsidRPr="00983E77" w:rsidRDefault="00E3705C" w:rsidP="00B24668">
            <w:pPr>
              <w:pStyle w:val="Default"/>
              <w:jc w:val="both"/>
              <w:rPr>
                <w:rFonts w:cs="Mangal"/>
                <w:color w:val="auto"/>
              </w:rPr>
            </w:pPr>
            <w:r w:rsidRPr="00983E77">
              <w:rPr>
                <w:rFonts w:cs="Mangal"/>
                <w:color w:val="auto"/>
              </w:rPr>
              <w:t>21.</w:t>
            </w:r>
          </w:p>
        </w:tc>
        <w:tc>
          <w:tcPr>
            <w:tcW w:w="7315" w:type="dxa"/>
            <w:shd w:val="clear" w:color="auto" w:fill="auto"/>
          </w:tcPr>
          <w:tbl>
            <w:tblPr>
              <w:tblW w:w="0" w:type="auto"/>
              <w:tblLook w:val="0000"/>
            </w:tblPr>
            <w:tblGrid>
              <w:gridCol w:w="7098"/>
            </w:tblGrid>
            <w:tr w:rsidR="00E3705C" w:rsidTr="00B24668">
              <w:trPr>
                <w:trHeight w:val="99"/>
              </w:trPr>
              <w:tc>
                <w:tcPr>
                  <w:tcW w:w="0" w:type="auto"/>
                  <w:tcBorders>
                    <w:top w:val="nil"/>
                    <w:left w:val="nil"/>
                    <w:bottom w:val="nil"/>
                    <w:right w:val="nil"/>
                  </w:tcBorders>
                </w:tcPr>
                <w:p w:rsidR="00E3705C" w:rsidRDefault="00E3705C" w:rsidP="00B24668">
                  <w:pPr>
                    <w:pStyle w:val="Default"/>
                    <w:rPr>
                      <w:sz w:val="22"/>
                      <w:szCs w:val="22"/>
                    </w:rPr>
                  </w:pPr>
                  <w:r>
                    <w:rPr>
                      <w:sz w:val="22"/>
                      <w:szCs w:val="22"/>
                    </w:rPr>
                    <w:t xml:space="preserve">Надеть крышку небулайзерной камеры обратно на резервуар для лекарственных средств </w:t>
                  </w:r>
                </w:p>
              </w:tc>
            </w:tr>
          </w:tbl>
          <w:p w:rsidR="00E3705C" w:rsidRPr="00983E77" w:rsidRDefault="00E3705C" w:rsidP="00B24668">
            <w:pPr>
              <w:pStyle w:val="Default"/>
              <w:rPr>
                <w:sz w:val="23"/>
                <w:szCs w:val="23"/>
              </w:rPr>
            </w:pPr>
          </w:p>
        </w:tc>
        <w:tc>
          <w:tcPr>
            <w:tcW w:w="1740" w:type="dxa"/>
            <w:shd w:val="clear" w:color="auto" w:fill="auto"/>
          </w:tcPr>
          <w:p w:rsidR="00E3705C" w:rsidRDefault="00E3705C" w:rsidP="00B24668">
            <w:r w:rsidRPr="00983E77">
              <w:rPr>
                <w:rFonts w:cs="Mangal"/>
                <w:b/>
                <w:bCs/>
              </w:rPr>
              <w:t></w:t>
            </w:r>
            <w:r w:rsidRPr="00983E77">
              <w:rPr>
                <w:rFonts w:cs="Mangal"/>
              </w:rPr>
              <w:t xml:space="preserve"> Да   </w:t>
            </w:r>
            <w:r w:rsidRPr="00983E77">
              <w:rPr>
                <w:rFonts w:cs="Mangal"/>
                <w:b/>
                <w:bCs/>
              </w:rPr>
              <w:t></w:t>
            </w:r>
            <w:r w:rsidRPr="00983E77">
              <w:rPr>
                <w:rFonts w:cs="Mangal"/>
              </w:rPr>
              <w:t xml:space="preserve"> нет</w:t>
            </w:r>
          </w:p>
        </w:tc>
      </w:tr>
      <w:tr w:rsidR="00E3705C" w:rsidTr="00B24668">
        <w:tc>
          <w:tcPr>
            <w:tcW w:w="516" w:type="dxa"/>
            <w:shd w:val="clear" w:color="auto" w:fill="auto"/>
          </w:tcPr>
          <w:p w:rsidR="00E3705C" w:rsidRPr="00983E77" w:rsidRDefault="00E3705C" w:rsidP="00B24668">
            <w:pPr>
              <w:pStyle w:val="Default"/>
              <w:jc w:val="both"/>
              <w:rPr>
                <w:rFonts w:cs="Mangal"/>
                <w:color w:val="auto"/>
              </w:rPr>
            </w:pPr>
            <w:r w:rsidRPr="00983E77">
              <w:rPr>
                <w:rFonts w:cs="Mangal"/>
                <w:color w:val="auto"/>
              </w:rPr>
              <w:t>22.</w:t>
            </w:r>
          </w:p>
        </w:tc>
        <w:tc>
          <w:tcPr>
            <w:tcW w:w="7315" w:type="dxa"/>
            <w:shd w:val="clear" w:color="auto" w:fill="auto"/>
          </w:tcPr>
          <w:tbl>
            <w:tblPr>
              <w:tblW w:w="0" w:type="auto"/>
              <w:tblLook w:val="0000"/>
            </w:tblPr>
            <w:tblGrid>
              <w:gridCol w:w="7098"/>
            </w:tblGrid>
            <w:tr w:rsidR="00E3705C" w:rsidTr="00B24668">
              <w:trPr>
                <w:trHeight w:val="227"/>
              </w:trPr>
              <w:tc>
                <w:tcPr>
                  <w:tcW w:w="0" w:type="auto"/>
                  <w:tcBorders>
                    <w:top w:val="nil"/>
                    <w:left w:val="nil"/>
                    <w:bottom w:val="nil"/>
                    <w:right w:val="nil"/>
                  </w:tcBorders>
                </w:tcPr>
                <w:p w:rsidR="00E3705C" w:rsidRDefault="00E3705C" w:rsidP="00B24668">
                  <w:pPr>
                    <w:pStyle w:val="Default"/>
                    <w:rPr>
                      <w:sz w:val="22"/>
                      <w:szCs w:val="22"/>
                    </w:rPr>
                  </w:pPr>
                  <w:r>
                    <w:rPr>
                      <w:sz w:val="22"/>
                      <w:szCs w:val="22"/>
                    </w:rPr>
                    <w:t xml:space="preserve">Правильно подсоединить к небулайзерной камере в зависимости от возраста пациента мундштук/лицевую маску </w:t>
                  </w:r>
                </w:p>
              </w:tc>
            </w:tr>
          </w:tbl>
          <w:p w:rsidR="00E3705C" w:rsidRPr="00983E77" w:rsidRDefault="00E3705C" w:rsidP="00B24668">
            <w:pPr>
              <w:pStyle w:val="Default"/>
              <w:rPr>
                <w:sz w:val="23"/>
                <w:szCs w:val="23"/>
              </w:rPr>
            </w:pPr>
          </w:p>
        </w:tc>
        <w:tc>
          <w:tcPr>
            <w:tcW w:w="1740" w:type="dxa"/>
            <w:shd w:val="clear" w:color="auto" w:fill="auto"/>
          </w:tcPr>
          <w:p w:rsidR="00E3705C" w:rsidRDefault="00E3705C" w:rsidP="00B24668">
            <w:r w:rsidRPr="00983E77">
              <w:rPr>
                <w:rFonts w:cs="Mangal"/>
                <w:b/>
                <w:bCs/>
              </w:rPr>
              <w:t xml:space="preserve"> </w:t>
            </w:r>
            <w:r w:rsidRPr="00983E77">
              <w:rPr>
                <w:rFonts w:cs="Mangal"/>
              </w:rPr>
              <w:t xml:space="preserve">Да   </w:t>
            </w:r>
            <w:r w:rsidRPr="00983E77">
              <w:rPr>
                <w:rFonts w:cs="Mangal"/>
                <w:b/>
                <w:bCs/>
              </w:rPr>
              <w:t></w:t>
            </w:r>
            <w:r w:rsidRPr="00983E77">
              <w:rPr>
                <w:rFonts w:cs="Mangal"/>
              </w:rPr>
              <w:t xml:space="preserve"> нет</w:t>
            </w:r>
          </w:p>
        </w:tc>
      </w:tr>
      <w:tr w:rsidR="00E3705C" w:rsidTr="00B24668">
        <w:tc>
          <w:tcPr>
            <w:tcW w:w="516" w:type="dxa"/>
            <w:shd w:val="clear" w:color="auto" w:fill="auto"/>
          </w:tcPr>
          <w:p w:rsidR="00E3705C" w:rsidRPr="00983E77" w:rsidRDefault="00E3705C" w:rsidP="00B24668">
            <w:pPr>
              <w:pStyle w:val="Default"/>
              <w:jc w:val="both"/>
              <w:rPr>
                <w:rFonts w:cs="Mangal"/>
                <w:color w:val="auto"/>
              </w:rPr>
            </w:pPr>
            <w:r w:rsidRPr="00983E77">
              <w:rPr>
                <w:rFonts w:cs="Mangal"/>
                <w:color w:val="auto"/>
              </w:rPr>
              <w:t>23.</w:t>
            </w:r>
          </w:p>
        </w:tc>
        <w:tc>
          <w:tcPr>
            <w:tcW w:w="7315" w:type="dxa"/>
            <w:shd w:val="clear" w:color="auto" w:fill="auto"/>
          </w:tcPr>
          <w:tbl>
            <w:tblPr>
              <w:tblW w:w="0" w:type="auto"/>
              <w:tblLook w:val="0000"/>
            </w:tblPr>
            <w:tblGrid>
              <w:gridCol w:w="7098"/>
            </w:tblGrid>
            <w:tr w:rsidR="00E3705C" w:rsidTr="00B24668">
              <w:trPr>
                <w:trHeight w:val="227"/>
              </w:trPr>
              <w:tc>
                <w:tcPr>
                  <w:tcW w:w="0" w:type="auto"/>
                  <w:tcBorders>
                    <w:top w:val="nil"/>
                    <w:left w:val="nil"/>
                    <w:bottom w:val="nil"/>
                    <w:right w:val="nil"/>
                  </w:tcBorders>
                </w:tcPr>
                <w:p w:rsidR="00E3705C" w:rsidRDefault="00E3705C" w:rsidP="00B24668">
                  <w:pPr>
                    <w:pStyle w:val="Default"/>
                    <w:rPr>
                      <w:sz w:val="22"/>
                      <w:szCs w:val="22"/>
                    </w:rPr>
                  </w:pPr>
                  <w:r>
                    <w:rPr>
                      <w:sz w:val="22"/>
                      <w:szCs w:val="22"/>
                    </w:rPr>
                    <w:t xml:space="preserve">Подсоединить воздуховодную трубку к небулайзерной камере, удерживая её в вертикальном положении </w:t>
                  </w:r>
                </w:p>
              </w:tc>
            </w:tr>
          </w:tbl>
          <w:p w:rsidR="00E3705C" w:rsidRPr="00983E77" w:rsidRDefault="00E3705C" w:rsidP="00B24668">
            <w:pPr>
              <w:pStyle w:val="Default"/>
              <w:rPr>
                <w:sz w:val="23"/>
                <w:szCs w:val="23"/>
              </w:rPr>
            </w:pPr>
          </w:p>
        </w:tc>
        <w:tc>
          <w:tcPr>
            <w:tcW w:w="1740" w:type="dxa"/>
            <w:shd w:val="clear" w:color="auto" w:fill="auto"/>
          </w:tcPr>
          <w:p w:rsidR="00E3705C" w:rsidRDefault="00E3705C" w:rsidP="00B24668">
            <w:r w:rsidRPr="00983E77">
              <w:rPr>
                <w:rFonts w:cs="Mangal"/>
                <w:b/>
                <w:bCs/>
              </w:rPr>
              <w:t></w:t>
            </w:r>
            <w:r w:rsidRPr="00983E77">
              <w:rPr>
                <w:rFonts w:cs="Mangal"/>
              </w:rPr>
              <w:t xml:space="preserve"> Да   </w:t>
            </w:r>
            <w:r w:rsidRPr="00983E77">
              <w:rPr>
                <w:rFonts w:cs="Mangal"/>
                <w:b/>
                <w:bCs/>
              </w:rPr>
              <w:t></w:t>
            </w:r>
            <w:r w:rsidRPr="00983E77">
              <w:rPr>
                <w:rFonts w:cs="Mangal"/>
              </w:rPr>
              <w:t xml:space="preserve"> нет</w:t>
            </w:r>
          </w:p>
        </w:tc>
      </w:tr>
      <w:tr w:rsidR="00E3705C" w:rsidTr="00B24668">
        <w:trPr>
          <w:trHeight w:val="362"/>
        </w:trPr>
        <w:tc>
          <w:tcPr>
            <w:tcW w:w="516" w:type="dxa"/>
            <w:shd w:val="clear" w:color="auto" w:fill="auto"/>
          </w:tcPr>
          <w:p w:rsidR="00E3705C" w:rsidRPr="00983E77" w:rsidRDefault="00E3705C" w:rsidP="00B24668">
            <w:pPr>
              <w:pStyle w:val="Default"/>
              <w:jc w:val="both"/>
              <w:rPr>
                <w:rFonts w:cs="Mangal"/>
                <w:color w:val="auto"/>
              </w:rPr>
            </w:pPr>
            <w:r w:rsidRPr="00983E77">
              <w:rPr>
                <w:rFonts w:cs="Mangal"/>
                <w:color w:val="auto"/>
              </w:rPr>
              <w:t>24.</w:t>
            </w:r>
          </w:p>
        </w:tc>
        <w:tc>
          <w:tcPr>
            <w:tcW w:w="7315" w:type="dxa"/>
            <w:shd w:val="clear" w:color="auto" w:fill="auto"/>
          </w:tcPr>
          <w:tbl>
            <w:tblPr>
              <w:tblW w:w="0" w:type="auto"/>
              <w:tblLook w:val="0000"/>
            </w:tblPr>
            <w:tblGrid>
              <w:gridCol w:w="7098"/>
            </w:tblGrid>
            <w:tr w:rsidR="00E3705C" w:rsidTr="00B24668">
              <w:trPr>
                <w:trHeight w:val="225"/>
              </w:trPr>
              <w:tc>
                <w:tcPr>
                  <w:tcW w:w="0" w:type="auto"/>
                  <w:tcBorders>
                    <w:top w:val="nil"/>
                    <w:left w:val="nil"/>
                    <w:bottom w:val="nil"/>
                    <w:right w:val="nil"/>
                  </w:tcBorders>
                </w:tcPr>
                <w:p w:rsidR="00E3705C" w:rsidRDefault="00E3705C" w:rsidP="00B24668">
                  <w:pPr>
                    <w:pStyle w:val="Default"/>
                    <w:rPr>
                      <w:sz w:val="22"/>
                      <w:szCs w:val="22"/>
                    </w:rPr>
                  </w:pPr>
                  <w:r>
                    <w:rPr>
                      <w:sz w:val="22"/>
                      <w:szCs w:val="22"/>
                    </w:rPr>
                    <w:t xml:space="preserve">Использовать специальный держатель на корпусе компрессора для временного удержания небулайзерной камеры </w:t>
                  </w:r>
                </w:p>
              </w:tc>
            </w:tr>
          </w:tbl>
          <w:p w:rsidR="00E3705C" w:rsidRPr="00983E77" w:rsidRDefault="00E3705C" w:rsidP="00B24668">
            <w:pPr>
              <w:pStyle w:val="Default"/>
              <w:rPr>
                <w:sz w:val="23"/>
                <w:szCs w:val="23"/>
              </w:rPr>
            </w:pPr>
          </w:p>
        </w:tc>
        <w:tc>
          <w:tcPr>
            <w:tcW w:w="1740" w:type="dxa"/>
            <w:shd w:val="clear" w:color="auto" w:fill="auto"/>
          </w:tcPr>
          <w:p w:rsidR="00E3705C" w:rsidRDefault="00E3705C" w:rsidP="00B24668">
            <w:r w:rsidRPr="00983E77">
              <w:rPr>
                <w:rFonts w:cs="Mangal"/>
                <w:b/>
                <w:bCs/>
              </w:rPr>
              <w:t></w:t>
            </w:r>
            <w:r w:rsidRPr="00983E77">
              <w:rPr>
                <w:rFonts w:cs="Mangal"/>
              </w:rPr>
              <w:t xml:space="preserve"> Да   </w:t>
            </w:r>
            <w:r w:rsidRPr="00983E77">
              <w:rPr>
                <w:rFonts w:cs="Mangal"/>
                <w:b/>
                <w:bCs/>
              </w:rPr>
              <w:t></w:t>
            </w:r>
            <w:r w:rsidRPr="00983E77">
              <w:rPr>
                <w:rFonts w:cs="Mangal"/>
              </w:rPr>
              <w:t xml:space="preserve"> нет</w:t>
            </w:r>
          </w:p>
        </w:tc>
      </w:tr>
      <w:tr w:rsidR="00E3705C" w:rsidTr="00B24668">
        <w:tc>
          <w:tcPr>
            <w:tcW w:w="516" w:type="dxa"/>
            <w:shd w:val="clear" w:color="auto" w:fill="auto"/>
          </w:tcPr>
          <w:p w:rsidR="00E3705C" w:rsidRPr="00983E77" w:rsidRDefault="00E3705C" w:rsidP="00B24668">
            <w:pPr>
              <w:pStyle w:val="Default"/>
              <w:jc w:val="both"/>
              <w:rPr>
                <w:rFonts w:cs="Mangal"/>
                <w:color w:val="auto"/>
              </w:rPr>
            </w:pPr>
            <w:r w:rsidRPr="00983E77">
              <w:rPr>
                <w:rFonts w:cs="Mangal"/>
                <w:color w:val="auto"/>
              </w:rPr>
              <w:t>25.</w:t>
            </w:r>
          </w:p>
        </w:tc>
        <w:tc>
          <w:tcPr>
            <w:tcW w:w="7315" w:type="dxa"/>
            <w:shd w:val="clear" w:color="auto" w:fill="auto"/>
          </w:tcPr>
          <w:tbl>
            <w:tblPr>
              <w:tblW w:w="0" w:type="auto"/>
              <w:tblLook w:val="0000"/>
            </w:tblPr>
            <w:tblGrid>
              <w:gridCol w:w="7098"/>
            </w:tblGrid>
            <w:tr w:rsidR="00E3705C" w:rsidTr="00B24668">
              <w:trPr>
                <w:trHeight w:val="225"/>
              </w:trPr>
              <w:tc>
                <w:tcPr>
                  <w:tcW w:w="0" w:type="auto"/>
                  <w:tcBorders>
                    <w:top w:val="nil"/>
                    <w:left w:val="nil"/>
                    <w:bottom w:val="nil"/>
                    <w:right w:val="nil"/>
                  </w:tcBorders>
                </w:tcPr>
                <w:p w:rsidR="00E3705C" w:rsidRDefault="00E3705C" w:rsidP="00B24668">
                  <w:pPr>
                    <w:pStyle w:val="Default"/>
                    <w:rPr>
                      <w:sz w:val="22"/>
                      <w:szCs w:val="22"/>
                    </w:rPr>
                  </w:pPr>
                  <w:r>
                    <w:rPr>
                      <w:sz w:val="22"/>
                      <w:szCs w:val="22"/>
                    </w:rPr>
                    <w:t xml:space="preserve">Правильно проводить ингаляцию (вертикально, с плотным обхватом мундштука или правильно одетой маской) </w:t>
                  </w:r>
                </w:p>
              </w:tc>
            </w:tr>
          </w:tbl>
          <w:p w:rsidR="00E3705C" w:rsidRPr="00983E77" w:rsidRDefault="00E3705C" w:rsidP="00B24668">
            <w:pPr>
              <w:pStyle w:val="Default"/>
              <w:rPr>
                <w:sz w:val="23"/>
                <w:szCs w:val="23"/>
              </w:rPr>
            </w:pPr>
          </w:p>
        </w:tc>
        <w:tc>
          <w:tcPr>
            <w:tcW w:w="1740" w:type="dxa"/>
            <w:shd w:val="clear" w:color="auto" w:fill="auto"/>
          </w:tcPr>
          <w:p w:rsidR="00E3705C" w:rsidRDefault="00E3705C" w:rsidP="00B24668">
            <w:r w:rsidRPr="00983E77">
              <w:rPr>
                <w:rFonts w:cs="Mangal"/>
                <w:b/>
                <w:bCs/>
              </w:rPr>
              <w:t></w:t>
            </w:r>
            <w:r w:rsidRPr="00983E77">
              <w:rPr>
                <w:rFonts w:cs="Mangal"/>
              </w:rPr>
              <w:t xml:space="preserve"> Да   </w:t>
            </w:r>
            <w:r w:rsidRPr="00983E77">
              <w:rPr>
                <w:rFonts w:cs="Mangal"/>
                <w:b/>
                <w:bCs/>
              </w:rPr>
              <w:t></w:t>
            </w:r>
            <w:r w:rsidRPr="00983E77">
              <w:rPr>
                <w:rFonts w:cs="Mangal"/>
              </w:rPr>
              <w:t xml:space="preserve"> нет</w:t>
            </w:r>
          </w:p>
        </w:tc>
      </w:tr>
      <w:tr w:rsidR="00E3705C" w:rsidTr="00B24668">
        <w:tc>
          <w:tcPr>
            <w:tcW w:w="516" w:type="dxa"/>
            <w:shd w:val="clear" w:color="auto" w:fill="auto"/>
          </w:tcPr>
          <w:p w:rsidR="00E3705C" w:rsidRPr="00983E77" w:rsidRDefault="00E3705C" w:rsidP="00B24668">
            <w:pPr>
              <w:pStyle w:val="Default"/>
              <w:jc w:val="both"/>
              <w:rPr>
                <w:rFonts w:cs="Mangal"/>
                <w:color w:val="auto"/>
              </w:rPr>
            </w:pPr>
            <w:r w:rsidRPr="00983E77">
              <w:rPr>
                <w:rFonts w:cs="Mangal"/>
                <w:color w:val="auto"/>
              </w:rPr>
              <w:t>26.</w:t>
            </w:r>
          </w:p>
        </w:tc>
        <w:tc>
          <w:tcPr>
            <w:tcW w:w="7315" w:type="dxa"/>
            <w:shd w:val="clear" w:color="auto" w:fill="auto"/>
          </w:tcPr>
          <w:tbl>
            <w:tblPr>
              <w:tblW w:w="0" w:type="auto"/>
              <w:tblLook w:val="0000"/>
            </w:tblPr>
            <w:tblGrid>
              <w:gridCol w:w="7098"/>
            </w:tblGrid>
            <w:tr w:rsidR="00E3705C" w:rsidTr="00B24668">
              <w:trPr>
                <w:trHeight w:val="225"/>
              </w:trPr>
              <w:tc>
                <w:tcPr>
                  <w:tcW w:w="0" w:type="auto"/>
                  <w:tcBorders>
                    <w:top w:val="nil"/>
                    <w:left w:val="nil"/>
                    <w:bottom w:val="nil"/>
                    <w:right w:val="nil"/>
                  </w:tcBorders>
                </w:tcPr>
                <w:p w:rsidR="00E3705C" w:rsidRDefault="00E3705C" w:rsidP="00B24668">
                  <w:pPr>
                    <w:pStyle w:val="Default"/>
                    <w:rPr>
                      <w:sz w:val="22"/>
                      <w:szCs w:val="22"/>
                    </w:rPr>
                  </w:pPr>
                  <w:r>
                    <w:rPr>
                      <w:sz w:val="22"/>
                      <w:szCs w:val="22"/>
                    </w:rPr>
                    <w:t xml:space="preserve">Контролировать правильное положение лицевой маски/мундштука весь период проведения ингаляции, озвучить свои действия </w:t>
                  </w:r>
                </w:p>
              </w:tc>
            </w:tr>
          </w:tbl>
          <w:p w:rsidR="00E3705C" w:rsidRPr="00983E77" w:rsidRDefault="00E3705C" w:rsidP="00B24668">
            <w:pPr>
              <w:pStyle w:val="Default"/>
              <w:rPr>
                <w:sz w:val="23"/>
                <w:szCs w:val="23"/>
              </w:rPr>
            </w:pPr>
          </w:p>
        </w:tc>
        <w:tc>
          <w:tcPr>
            <w:tcW w:w="1740" w:type="dxa"/>
            <w:shd w:val="clear" w:color="auto" w:fill="auto"/>
          </w:tcPr>
          <w:p w:rsidR="00E3705C" w:rsidRDefault="00E3705C" w:rsidP="00B24668">
            <w:r w:rsidRPr="00983E77">
              <w:rPr>
                <w:rFonts w:cs="Mangal"/>
                <w:b/>
                <w:bCs/>
              </w:rPr>
              <w:t xml:space="preserve"> </w:t>
            </w:r>
            <w:r w:rsidRPr="00983E77">
              <w:rPr>
                <w:rFonts w:cs="Mangal"/>
              </w:rPr>
              <w:t xml:space="preserve">Да   </w:t>
            </w:r>
            <w:r w:rsidRPr="00983E77">
              <w:rPr>
                <w:rFonts w:cs="Mangal"/>
                <w:b/>
                <w:bCs/>
              </w:rPr>
              <w:t></w:t>
            </w:r>
            <w:r w:rsidRPr="00983E77">
              <w:rPr>
                <w:rFonts w:cs="Mangal"/>
              </w:rPr>
              <w:t xml:space="preserve"> нет</w:t>
            </w:r>
          </w:p>
        </w:tc>
      </w:tr>
      <w:tr w:rsidR="00E3705C" w:rsidTr="00B24668">
        <w:tc>
          <w:tcPr>
            <w:tcW w:w="516" w:type="dxa"/>
            <w:shd w:val="clear" w:color="auto" w:fill="auto"/>
          </w:tcPr>
          <w:p w:rsidR="00E3705C" w:rsidRPr="00983E77" w:rsidRDefault="00E3705C" w:rsidP="00B24668">
            <w:pPr>
              <w:pStyle w:val="Default"/>
              <w:jc w:val="both"/>
              <w:rPr>
                <w:rFonts w:cs="Mangal"/>
                <w:color w:val="auto"/>
              </w:rPr>
            </w:pPr>
            <w:r w:rsidRPr="00983E77">
              <w:rPr>
                <w:rFonts w:cs="Mangal"/>
                <w:color w:val="auto"/>
              </w:rPr>
              <w:t>27.</w:t>
            </w:r>
          </w:p>
        </w:tc>
        <w:tc>
          <w:tcPr>
            <w:tcW w:w="7315" w:type="dxa"/>
            <w:shd w:val="clear" w:color="auto" w:fill="auto"/>
          </w:tcPr>
          <w:tbl>
            <w:tblPr>
              <w:tblW w:w="0" w:type="auto"/>
              <w:tblLook w:val="0000"/>
            </w:tblPr>
            <w:tblGrid>
              <w:gridCol w:w="6837"/>
            </w:tblGrid>
            <w:tr w:rsidR="00E3705C" w:rsidTr="00B24668">
              <w:trPr>
                <w:trHeight w:val="99"/>
              </w:trPr>
              <w:tc>
                <w:tcPr>
                  <w:tcW w:w="0" w:type="auto"/>
                  <w:tcBorders>
                    <w:top w:val="nil"/>
                    <w:left w:val="nil"/>
                    <w:bottom w:val="nil"/>
                    <w:right w:val="nil"/>
                  </w:tcBorders>
                </w:tcPr>
                <w:p w:rsidR="00E3705C" w:rsidRDefault="00E3705C" w:rsidP="00B24668">
                  <w:pPr>
                    <w:pStyle w:val="Default"/>
                    <w:rPr>
                      <w:sz w:val="22"/>
                      <w:szCs w:val="22"/>
                    </w:rPr>
                  </w:pPr>
                  <w:r>
                    <w:rPr>
                      <w:sz w:val="22"/>
                      <w:szCs w:val="22"/>
                    </w:rPr>
                    <w:t xml:space="preserve">Попросить пациента отдать мундштук/снять лицевую маску с ребенка </w:t>
                  </w:r>
                </w:p>
              </w:tc>
            </w:tr>
          </w:tbl>
          <w:p w:rsidR="00E3705C" w:rsidRPr="00983E77" w:rsidRDefault="00E3705C" w:rsidP="00B24668">
            <w:pPr>
              <w:pStyle w:val="Default"/>
              <w:rPr>
                <w:sz w:val="23"/>
                <w:szCs w:val="23"/>
              </w:rPr>
            </w:pPr>
          </w:p>
        </w:tc>
        <w:tc>
          <w:tcPr>
            <w:tcW w:w="1740" w:type="dxa"/>
            <w:shd w:val="clear" w:color="auto" w:fill="auto"/>
          </w:tcPr>
          <w:p w:rsidR="00E3705C" w:rsidRDefault="00E3705C" w:rsidP="00B24668">
            <w:r w:rsidRPr="00983E77">
              <w:rPr>
                <w:rFonts w:cs="Mangal"/>
                <w:b/>
                <w:bCs/>
              </w:rPr>
              <w:t></w:t>
            </w:r>
            <w:r w:rsidRPr="00983E77">
              <w:rPr>
                <w:rFonts w:cs="Mangal"/>
              </w:rPr>
              <w:t xml:space="preserve"> Да   </w:t>
            </w:r>
            <w:r w:rsidRPr="00983E77">
              <w:rPr>
                <w:rFonts w:cs="Mangal"/>
                <w:b/>
                <w:bCs/>
              </w:rPr>
              <w:t></w:t>
            </w:r>
            <w:r w:rsidRPr="00983E77">
              <w:rPr>
                <w:rFonts w:cs="Mangal"/>
              </w:rPr>
              <w:t xml:space="preserve"> нет</w:t>
            </w:r>
          </w:p>
        </w:tc>
      </w:tr>
      <w:tr w:rsidR="00E3705C" w:rsidTr="00B24668">
        <w:tc>
          <w:tcPr>
            <w:tcW w:w="516" w:type="dxa"/>
            <w:shd w:val="clear" w:color="auto" w:fill="auto"/>
          </w:tcPr>
          <w:p w:rsidR="00E3705C" w:rsidRPr="00983E77" w:rsidRDefault="00E3705C" w:rsidP="00B24668">
            <w:pPr>
              <w:pStyle w:val="Default"/>
              <w:jc w:val="both"/>
              <w:rPr>
                <w:rFonts w:cs="Mangal"/>
                <w:color w:val="auto"/>
              </w:rPr>
            </w:pPr>
            <w:r w:rsidRPr="00983E77">
              <w:rPr>
                <w:rFonts w:cs="Mangal"/>
                <w:color w:val="auto"/>
              </w:rPr>
              <w:t>28.</w:t>
            </w:r>
          </w:p>
        </w:tc>
        <w:tc>
          <w:tcPr>
            <w:tcW w:w="7315" w:type="dxa"/>
            <w:shd w:val="clear" w:color="auto" w:fill="auto"/>
          </w:tcPr>
          <w:tbl>
            <w:tblPr>
              <w:tblW w:w="0" w:type="auto"/>
              <w:tblLook w:val="0000"/>
            </w:tblPr>
            <w:tblGrid>
              <w:gridCol w:w="7098"/>
            </w:tblGrid>
            <w:tr w:rsidR="00E3705C" w:rsidTr="00B24668">
              <w:trPr>
                <w:trHeight w:val="99"/>
              </w:trPr>
              <w:tc>
                <w:tcPr>
                  <w:tcW w:w="0" w:type="auto"/>
                  <w:tcBorders>
                    <w:top w:val="nil"/>
                    <w:left w:val="nil"/>
                    <w:bottom w:val="nil"/>
                    <w:right w:val="nil"/>
                  </w:tcBorders>
                </w:tcPr>
                <w:p w:rsidR="00E3705C" w:rsidRDefault="00E3705C" w:rsidP="00B24668">
                  <w:pPr>
                    <w:pStyle w:val="Default"/>
                    <w:rPr>
                      <w:sz w:val="22"/>
                      <w:szCs w:val="22"/>
                    </w:rPr>
                  </w:pPr>
                  <w:r>
                    <w:rPr>
                      <w:sz w:val="22"/>
                      <w:szCs w:val="22"/>
                    </w:rPr>
                    <w:t xml:space="preserve">Завершить ингаляцию при полном испарении раствора, озвучить свои действия </w:t>
                  </w:r>
                </w:p>
              </w:tc>
            </w:tr>
          </w:tbl>
          <w:p w:rsidR="00E3705C" w:rsidRPr="00983E77" w:rsidRDefault="00E3705C" w:rsidP="00B24668">
            <w:pPr>
              <w:pStyle w:val="Default"/>
              <w:rPr>
                <w:sz w:val="23"/>
                <w:szCs w:val="23"/>
              </w:rPr>
            </w:pPr>
          </w:p>
        </w:tc>
        <w:tc>
          <w:tcPr>
            <w:tcW w:w="1740" w:type="dxa"/>
            <w:shd w:val="clear" w:color="auto" w:fill="auto"/>
          </w:tcPr>
          <w:p w:rsidR="00E3705C" w:rsidRDefault="00E3705C" w:rsidP="00B24668">
            <w:r w:rsidRPr="00983E77">
              <w:rPr>
                <w:rFonts w:cs="Mangal"/>
                <w:b/>
                <w:bCs/>
              </w:rPr>
              <w:t></w:t>
            </w:r>
            <w:r w:rsidRPr="00983E77">
              <w:rPr>
                <w:rFonts w:cs="Mangal"/>
              </w:rPr>
              <w:t xml:space="preserve"> Да   </w:t>
            </w:r>
            <w:r w:rsidRPr="00983E77">
              <w:rPr>
                <w:rFonts w:cs="Mangal"/>
                <w:b/>
                <w:bCs/>
              </w:rPr>
              <w:t></w:t>
            </w:r>
            <w:r w:rsidRPr="00983E77">
              <w:rPr>
                <w:rFonts w:cs="Mangal"/>
              </w:rPr>
              <w:t xml:space="preserve"> нет</w:t>
            </w:r>
          </w:p>
        </w:tc>
      </w:tr>
      <w:tr w:rsidR="00E3705C" w:rsidTr="00B24668">
        <w:tc>
          <w:tcPr>
            <w:tcW w:w="516" w:type="dxa"/>
            <w:shd w:val="clear" w:color="auto" w:fill="auto"/>
          </w:tcPr>
          <w:p w:rsidR="00E3705C" w:rsidRPr="00983E77" w:rsidRDefault="00E3705C" w:rsidP="00B24668">
            <w:pPr>
              <w:pStyle w:val="Default"/>
              <w:jc w:val="both"/>
              <w:rPr>
                <w:rFonts w:cs="Mangal"/>
                <w:color w:val="auto"/>
              </w:rPr>
            </w:pPr>
            <w:r w:rsidRPr="00983E77">
              <w:rPr>
                <w:rFonts w:cs="Mangal"/>
                <w:color w:val="auto"/>
              </w:rPr>
              <w:t>29.</w:t>
            </w:r>
          </w:p>
        </w:tc>
        <w:tc>
          <w:tcPr>
            <w:tcW w:w="7315" w:type="dxa"/>
            <w:shd w:val="clear" w:color="auto" w:fill="auto"/>
          </w:tcPr>
          <w:tbl>
            <w:tblPr>
              <w:tblW w:w="0" w:type="auto"/>
              <w:tblLook w:val="0000"/>
            </w:tblPr>
            <w:tblGrid>
              <w:gridCol w:w="4860"/>
            </w:tblGrid>
            <w:tr w:rsidR="00E3705C" w:rsidTr="00B24668">
              <w:trPr>
                <w:trHeight w:val="99"/>
              </w:trPr>
              <w:tc>
                <w:tcPr>
                  <w:tcW w:w="0" w:type="auto"/>
                  <w:tcBorders>
                    <w:top w:val="nil"/>
                    <w:left w:val="nil"/>
                    <w:bottom w:val="nil"/>
                    <w:right w:val="nil"/>
                  </w:tcBorders>
                </w:tcPr>
                <w:p w:rsidR="00E3705C" w:rsidRDefault="00E3705C" w:rsidP="00B24668">
                  <w:pPr>
                    <w:pStyle w:val="Default"/>
                    <w:rPr>
                      <w:sz w:val="22"/>
                      <w:szCs w:val="22"/>
                    </w:rPr>
                  </w:pPr>
                  <w:r>
                    <w:rPr>
                      <w:sz w:val="22"/>
                      <w:szCs w:val="22"/>
                    </w:rPr>
                    <w:t xml:space="preserve">Правильно выключить и отсоединить устройство </w:t>
                  </w:r>
                </w:p>
              </w:tc>
            </w:tr>
          </w:tbl>
          <w:p w:rsidR="00E3705C" w:rsidRPr="00983E77" w:rsidRDefault="00E3705C" w:rsidP="00B24668">
            <w:pPr>
              <w:pStyle w:val="Default"/>
              <w:rPr>
                <w:sz w:val="23"/>
                <w:szCs w:val="23"/>
              </w:rPr>
            </w:pPr>
          </w:p>
        </w:tc>
        <w:tc>
          <w:tcPr>
            <w:tcW w:w="1740" w:type="dxa"/>
            <w:shd w:val="clear" w:color="auto" w:fill="auto"/>
          </w:tcPr>
          <w:p w:rsidR="00E3705C" w:rsidRDefault="00E3705C" w:rsidP="00B24668">
            <w:r w:rsidRPr="00983E77">
              <w:rPr>
                <w:rFonts w:cs="Mangal"/>
                <w:b/>
                <w:bCs/>
              </w:rPr>
              <w:t xml:space="preserve"> </w:t>
            </w:r>
            <w:r w:rsidRPr="00983E77">
              <w:rPr>
                <w:rFonts w:cs="Mangal"/>
              </w:rPr>
              <w:t xml:space="preserve">Да   </w:t>
            </w:r>
            <w:r w:rsidRPr="00983E77">
              <w:rPr>
                <w:rFonts w:cs="Mangal"/>
                <w:b/>
                <w:bCs/>
              </w:rPr>
              <w:t></w:t>
            </w:r>
            <w:r w:rsidRPr="00983E77">
              <w:rPr>
                <w:rFonts w:cs="Mangal"/>
              </w:rPr>
              <w:t xml:space="preserve"> нет</w:t>
            </w:r>
          </w:p>
        </w:tc>
      </w:tr>
      <w:tr w:rsidR="00E3705C" w:rsidTr="00B24668">
        <w:tc>
          <w:tcPr>
            <w:tcW w:w="516" w:type="dxa"/>
            <w:shd w:val="clear" w:color="auto" w:fill="auto"/>
          </w:tcPr>
          <w:p w:rsidR="00E3705C" w:rsidRPr="00983E77" w:rsidRDefault="00E3705C" w:rsidP="00B24668">
            <w:pPr>
              <w:pStyle w:val="Default"/>
              <w:jc w:val="both"/>
              <w:rPr>
                <w:rFonts w:cs="Mangal"/>
                <w:color w:val="auto"/>
              </w:rPr>
            </w:pPr>
            <w:r w:rsidRPr="00983E77">
              <w:rPr>
                <w:rFonts w:cs="Mangal"/>
                <w:color w:val="auto"/>
              </w:rPr>
              <w:t>30.</w:t>
            </w:r>
          </w:p>
        </w:tc>
        <w:tc>
          <w:tcPr>
            <w:tcW w:w="7315" w:type="dxa"/>
            <w:shd w:val="clear" w:color="auto" w:fill="auto"/>
          </w:tcPr>
          <w:tbl>
            <w:tblPr>
              <w:tblW w:w="0" w:type="auto"/>
              <w:tblLook w:val="0000"/>
            </w:tblPr>
            <w:tblGrid>
              <w:gridCol w:w="3047"/>
            </w:tblGrid>
            <w:tr w:rsidR="00E3705C" w:rsidTr="00B24668">
              <w:trPr>
                <w:trHeight w:val="99"/>
              </w:trPr>
              <w:tc>
                <w:tcPr>
                  <w:tcW w:w="0" w:type="auto"/>
                  <w:tcBorders>
                    <w:top w:val="nil"/>
                    <w:left w:val="nil"/>
                    <w:bottom w:val="nil"/>
                    <w:right w:val="nil"/>
                  </w:tcBorders>
                </w:tcPr>
                <w:p w:rsidR="00E3705C" w:rsidRDefault="00E3705C" w:rsidP="00B24668">
                  <w:pPr>
                    <w:pStyle w:val="Default"/>
                    <w:rPr>
                      <w:sz w:val="22"/>
                      <w:szCs w:val="22"/>
                    </w:rPr>
                  </w:pPr>
                  <w:r>
                    <w:rPr>
                      <w:sz w:val="22"/>
                      <w:szCs w:val="22"/>
                    </w:rPr>
                    <w:t xml:space="preserve">Правильная уборка инвентаря </w:t>
                  </w:r>
                </w:p>
              </w:tc>
            </w:tr>
          </w:tbl>
          <w:p w:rsidR="00E3705C" w:rsidRPr="00983E77" w:rsidRDefault="00E3705C" w:rsidP="00B24668">
            <w:pPr>
              <w:pStyle w:val="Default"/>
              <w:rPr>
                <w:sz w:val="23"/>
                <w:szCs w:val="23"/>
              </w:rPr>
            </w:pPr>
          </w:p>
        </w:tc>
        <w:tc>
          <w:tcPr>
            <w:tcW w:w="1740" w:type="dxa"/>
            <w:shd w:val="clear" w:color="auto" w:fill="auto"/>
          </w:tcPr>
          <w:p w:rsidR="00E3705C" w:rsidRDefault="00E3705C" w:rsidP="00B24668">
            <w:r w:rsidRPr="00983E77">
              <w:rPr>
                <w:rFonts w:cs="Mangal"/>
                <w:b/>
                <w:bCs/>
              </w:rPr>
              <w:t></w:t>
            </w:r>
            <w:r w:rsidRPr="00983E77">
              <w:rPr>
                <w:rFonts w:cs="Mangal"/>
              </w:rPr>
              <w:t xml:space="preserve"> Да   </w:t>
            </w:r>
            <w:r w:rsidRPr="00983E77">
              <w:rPr>
                <w:rFonts w:cs="Mangal"/>
                <w:b/>
                <w:bCs/>
              </w:rPr>
              <w:t></w:t>
            </w:r>
            <w:r w:rsidRPr="00983E77">
              <w:rPr>
                <w:rFonts w:cs="Mangal"/>
              </w:rPr>
              <w:t xml:space="preserve"> нет</w:t>
            </w:r>
          </w:p>
        </w:tc>
      </w:tr>
      <w:tr w:rsidR="00E3705C" w:rsidTr="00B24668">
        <w:tc>
          <w:tcPr>
            <w:tcW w:w="516" w:type="dxa"/>
            <w:shd w:val="clear" w:color="auto" w:fill="auto"/>
          </w:tcPr>
          <w:p w:rsidR="00E3705C" w:rsidRPr="00983E77" w:rsidRDefault="00E3705C" w:rsidP="00B24668">
            <w:pPr>
              <w:pStyle w:val="Default"/>
              <w:jc w:val="both"/>
              <w:rPr>
                <w:rFonts w:cs="Mangal"/>
                <w:color w:val="auto"/>
              </w:rPr>
            </w:pPr>
            <w:r w:rsidRPr="00983E77">
              <w:rPr>
                <w:rFonts w:cs="Mangal"/>
                <w:color w:val="auto"/>
              </w:rPr>
              <w:t>31.</w:t>
            </w:r>
          </w:p>
        </w:tc>
        <w:tc>
          <w:tcPr>
            <w:tcW w:w="7315" w:type="dxa"/>
            <w:shd w:val="clear" w:color="auto" w:fill="auto"/>
          </w:tcPr>
          <w:tbl>
            <w:tblPr>
              <w:tblW w:w="0" w:type="auto"/>
              <w:tblLook w:val="0000"/>
            </w:tblPr>
            <w:tblGrid>
              <w:gridCol w:w="2925"/>
            </w:tblGrid>
            <w:tr w:rsidR="00E3705C" w:rsidTr="00B24668">
              <w:trPr>
                <w:trHeight w:val="99"/>
              </w:trPr>
              <w:tc>
                <w:tcPr>
                  <w:tcW w:w="0" w:type="auto"/>
                  <w:tcBorders>
                    <w:top w:val="nil"/>
                    <w:left w:val="nil"/>
                    <w:bottom w:val="nil"/>
                    <w:right w:val="nil"/>
                  </w:tcBorders>
                </w:tcPr>
                <w:p w:rsidR="00E3705C" w:rsidRDefault="00E3705C" w:rsidP="00B24668">
                  <w:pPr>
                    <w:pStyle w:val="Default"/>
                    <w:rPr>
                      <w:sz w:val="22"/>
                      <w:szCs w:val="22"/>
                    </w:rPr>
                  </w:pPr>
                  <w:r>
                    <w:rPr>
                      <w:sz w:val="22"/>
                      <w:szCs w:val="22"/>
                    </w:rPr>
                    <w:t xml:space="preserve">Правильное снятие перчаток </w:t>
                  </w:r>
                </w:p>
              </w:tc>
            </w:tr>
          </w:tbl>
          <w:p w:rsidR="00E3705C" w:rsidRPr="00983E77" w:rsidRDefault="00E3705C" w:rsidP="00B24668">
            <w:pPr>
              <w:pStyle w:val="Default"/>
              <w:rPr>
                <w:sz w:val="23"/>
                <w:szCs w:val="23"/>
              </w:rPr>
            </w:pPr>
          </w:p>
        </w:tc>
        <w:tc>
          <w:tcPr>
            <w:tcW w:w="1740" w:type="dxa"/>
            <w:shd w:val="clear" w:color="auto" w:fill="auto"/>
          </w:tcPr>
          <w:p w:rsidR="00E3705C" w:rsidRDefault="00E3705C" w:rsidP="00B24668">
            <w:r w:rsidRPr="00983E77">
              <w:rPr>
                <w:rFonts w:cs="Mangal"/>
                <w:b/>
                <w:bCs/>
              </w:rPr>
              <w:t></w:t>
            </w:r>
            <w:r w:rsidRPr="00983E77">
              <w:rPr>
                <w:rFonts w:cs="Mangal"/>
              </w:rPr>
              <w:t xml:space="preserve"> Да   </w:t>
            </w:r>
            <w:r w:rsidRPr="00983E77">
              <w:rPr>
                <w:rFonts w:cs="Mangal"/>
                <w:b/>
                <w:bCs/>
              </w:rPr>
              <w:t></w:t>
            </w:r>
            <w:r w:rsidRPr="00983E77">
              <w:rPr>
                <w:rFonts w:cs="Mangal"/>
              </w:rPr>
              <w:t xml:space="preserve"> нет</w:t>
            </w:r>
          </w:p>
        </w:tc>
      </w:tr>
      <w:tr w:rsidR="00E3705C" w:rsidTr="00B24668">
        <w:tc>
          <w:tcPr>
            <w:tcW w:w="516" w:type="dxa"/>
            <w:shd w:val="clear" w:color="auto" w:fill="auto"/>
          </w:tcPr>
          <w:p w:rsidR="00E3705C" w:rsidRPr="00983E77" w:rsidRDefault="00E3705C" w:rsidP="00B24668">
            <w:pPr>
              <w:pStyle w:val="Default"/>
              <w:jc w:val="both"/>
              <w:rPr>
                <w:rFonts w:cs="Mangal"/>
                <w:color w:val="auto"/>
              </w:rPr>
            </w:pPr>
            <w:r w:rsidRPr="00983E77">
              <w:rPr>
                <w:rFonts w:cs="Mangal"/>
                <w:color w:val="auto"/>
              </w:rPr>
              <w:t>32.</w:t>
            </w:r>
          </w:p>
        </w:tc>
        <w:tc>
          <w:tcPr>
            <w:tcW w:w="7315" w:type="dxa"/>
            <w:shd w:val="clear" w:color="auto" w:fill="auto"/>
          </w:tcPr>
          <w:tbl>
            <w:tblPr>
              <w:tblW w:w="0" w:type="auto"/>
              <w:tblLook w:val="0000"/>
            </w:tblPr>
            <w:tblGrid>
              <w:gridCol w:w="5664"/>
            </w:tblGrid>
            <w:tr w:rsidR="00E3705C" w:rsidTr="00B24668">
              <w:trPr>
                <w:trHeight w:val="99"/>
              </w:trPr>
              <w:tc>
                <w:tcPr>
                  <w:tcW w:w="0" w:type="auto"/>
                  <w:tcBorders>
                    <w:top w:val="nil"/>
                    <w:left w:val="nil"/>
                    <w:bottom w:val="nil"/>
                    <w:right w:val="nil"/>
                  </w:tcBorders>
                </w:tcPr>
                <w:p w:rsidR="00E3705C" w:rsidRDefault="00E3705C" w:rsidP="00B24668">
                  <w:pPr>
                    <w:pStyle w:val="Default"/>
                    <w:rPr>
                      <w:sz w:val="22"/>
                      <w:szCs w:val="22"/>
                    </w:rPr>
                  </w:pPr>
                  <w:r>
                    <w:rPr>
                      <w:sz w:val="22"/>
                      <w:szCs w:val="22"/>
                    </w:rPr>
                    <w:t xml:space="preserve">Уточнить самочувствие и дать правильные рекомендации </w:t>
                  </w:r>
                </w:p>
              </w:tc>
            </w:tr>
          </w:tbl>
          <w:p w:rsidR="00E3705C" w:rsidRPr="00983E77" w:rsidRDefault="00E3705C" w:rsidP="00B24668">
            <w:pPr>
              <w:pStyle w:val="Default"/>
              <w:rPr>
                <w:sz w:val="23"/>
                <w:szCs w:val="23"/>
              </w:rPr>
            </w:pPr>
          </w:p>
        </w:tc>
        <w:tc>
          <w:tcPr>
            <w:tcW w:w="1740" w:type="dxa"/>
            <w:shd w:val="clear" w:color="auto" w:fill="auto"/>
          </w:tcPr>
          <w:p w:rsidR="00E3705C" w:rsidRDefault="00E3705C" w:rsidP="00B24668">
            <w:r w:rsidRPr="00983E77">
              <w:rPr>
                <w:rFonts w:cs="Mangal"/>
                <w:b/>
                <w:bCs/>
              </w:rPr>
              <w:t></w:t>
            </w:r>
            <w:r w:rsidRPr="00983E77">
              <w:rPr>
                <w:rFonts w:cs="Mangal"/>
              </w:rPr>
              <w:t xml:space="preserve"> Да   </w:t>
            </w:r>
            <w:r w:rsidRPr="00983E77">
              <w:rPr>
                <w:rFonts w:cs="Mangal"/>
                <w:b/>
                <w:bCs/>
              </w:rPr>
              <w:t></w:t>
            </w:r>
            <w:r w:rsidRPr="00983E77">
              <w:rPr>
                <w:rFonts w:cs="Mangal"/>
              </w:rPr>
              <w:t xml:space="preserve"> нет</w:t>
            </w:r>
          </w:p>
        </w:tc>
      </w:tr>
      <w:tr w:rsidR="00E3705C" w:rsidTr="00B24668">
        <w:tc>
          <w:tcPr>
            <w:tcW w:w="516" w:type="dxa"/>
            <w:shd w:val="clear" w:color="auto" w:fill="auto"/>
          </w:tcPr>
          <w:p w:rsidR="00E3705C" w:rsidRPr="00983E77" w:rsidRDefault="00E3705C" w:rsidP="00B24668">
            <w:pPr>
              <w:pStyle w:val="Default"/>
              <w:rPr>
                <w:rFonts w:cs="Mangal"/>
                <w:color w:val="auto"/>
              </w:rPr>
            </w:pPr>
            <w:r w:rsidRPr="00983E77">
              <w:rPr>
                <w:rFonts w:cs="Mangal"/>
                <w:color w:val="auto"/>
              </w:rPr>
              <w:t>33.</w:t>
            </w:r>
          </w:p>
        </w:tc>
        <w:tc>
          <w:tcPr>
            <w:tcW w:w="7315" w:type="dxa"/>
            <w:shd w:val="clear" w:color="auto" w:fill="auto"/>
          </w:tcPr>
          <w:tbl>
            <w:tblPr>
              <w:tblW w:w="0" w:type="auto"/>
              <w:tblLook w:val="0000"/>
            </w:tblPr>
            <w:tblGrid>
              <w:gridCol w:w="5726"/>
            </w:tblGrid>
            <w:tr w:rsidR="00E3705C" w:rsidTr="00B24668">
              <w:trPr>
                <w:trHeight w:val="99"/>
              </w:trPr>
              <w:tc>
                <w:tcPr>
                  <w:tcW w:w="0" w:type="auto"/>
                  <w:tcBorders>
                    <w:top w:val="nil"/>
                    <w:left w:val="nil"/>
                    <w:bottom w:val="nil"/>
                    <w:right w:val="nil"/>
                  </w:tcBorders>
                </w:tcPr>
                <w:p w:rsidR="00E3705C" w:rsidRDefault="00E3705C" w:rsidP="00B24668">
                  <w:pPr>
                    <w:pStyle w:val="Default"/>
                    <w:rPr>
                      <w:sz w:val="22"/>
                      <w:szCs w:val="22"/>
                    </w:rPr>
                  </w:pPr>
                  <w:r>
                    <w:rPr>
                      <w:sz w:val="22"/>
                      <w:szCs w:val="22"/>
                    </w:rPr>
                    <w:t xml:space="preserve">Не делал нерегламентированные и небезопасные действия </w:t>
                  </w:r>
                </w:p>
              </w:tc>
            </w:tr>
          </w:tbl>
          <w:p w:rsidR="00E3705C" w:rsidRPr="00983E77" w:rsidRDefault="00E3705C" w:rsidP="00B24668">
            <w:pPr>
              <w:pStyle w:val="Default"/>
              <w:rPr>
                <w:rFonts w:cs="Mangal"/>
                <w:color w:val="auto"/>
              </w:rPr>
            </w:pPr>
          </w:p>
        </w:tc>
        <w:tc>
          <w:tcPr>
            <w:tcW w:w="1740" w:type="dxa"/>
            <w:shd w:val="clear" w:color="auto" w:fill="auto"/>
          </w:tcPr>
          <w:p w:rsidR="00E3705C" w:rsidRDefault="00E3705C" w:rsidP="00B24668">
            <w:r w:rsidRPr="00983E77">
              <w:rPr>
                <w:rFonts w:cs="Mangal"/>
                <w:b/>
                <w:bCs/>
              </w:rPr>
              <w:t></w:t>
            </w:r>
            <w:r w:rsidRPr="00983E77">
              <w:rPr>
                <w:rFonts w:cs="Mangal"/>
              </w:rPr>
              <w:t xml:space="preserve"> Да   </w:t>
            </w:r>
            <w:r w:rsidRPr="00983E77">
              <w:rPr>
                <w:rFonts w:cs="Mangal"/>
                <w:b/>
                <w:bCs/>
              </w:rPr>
              <w:t></w:t>
            </w:r>
            <w:r w:rsidRPr="00983E77">
              <w:rPr>
                <w:rFonts w:cs="Mangal"/>
              </w:rPr>
              <w:t xml:space="preserve"> нет</w:t>
            </w:r>
          </w:p>
        </w:tc>
      </w:tr>
      <w:tr w:rsidR="00E3705C" w:rsidTr="00B24668">
        <w:tc>
          <w:tcPr>
            <w:tcW w:w="516" w:type="dxa"/>
            <w:shd w:val="clear" w:color="auto" w:fill="auto"/>
          </w:tcPr>
          <w:p w:rsidR="00E3705C" w:rsidRPr="00983E77" w:rsidRDefault="00E3705C" w:rsidP="00B24668">
            <w:pPr>
              <w:pStyle w:val="Default"/>
              <w:rPr>
                <w:rFonts w:cs="Mangal"/>
                <w:color w:val="auto"/>
              </w:rPr>
            </w:pPr>
            <w:r w:rsidRPr="00983E77">
              <w:rPr>
                <w:rFonts w:cs="Mangal"/>
                <w:color w:val="auto"/>
              </w:rPr>
              <w:t>34.</w:t>
            </w:r>
          </w:p>
        </w:tc>
        <w:tc>
          <w:tcPr>
            <w:tcW w:w="7315" w:type="dxa"/>
            <w:shd w:val="clear" w:color="auto" w:fill="auto"/>
          </w:tcPr>
          <w:tbl>
            <w:tblPr>
              <w:tblW w:w="0" w:type="auto"/>
              <w:tblLook w:val="0000"/>
            </w:tblPr>
            <w:tblGrid>
              <w:gridCol w:w="5082"/>
            </w:tblGrid>
            <w:tr w:rsidR="00E3705C" w:rsidTr="00B24668">
              <w:trPr>
                <w:trHeight w:val="99"/>
              </w:trPr>
              <w:tc>
                <w:tcPr>
                  <w:tcW w:w="0" w:type="auto"/>
                  <w:tcBorders>
                    <w:top w:val="nil"/>
                    <w:left w:val="nil"/>
                    <w:bottom w:val="nil"/>
                    <w:right w:val="nil"/>
                  </w:tcBorders>
                </w:tcPr>
                <w:p w:rsidR="00E3705C" w:rsidRDefault="00E3705C" w:rsidP="00B24668">
                  <w:pPr>
                    <w:pStyle w:val="Default"/>
                    <w:rPr>
                      <w:sz w:val="22"/>
                      <w:szCs w:val="22"/>
                    </w:rPr>
                  </w:pPr>
                  <w:r>
                    <w:rPr>
                      <w:sz w:val="22"/>
                      <w:szCs w:val="22"/>
                    </w:rPr>
                    <w:t xml:space="preserve">Субъективное благоприятное впечатление эксперта </w:t>
                  </w:r>
                </w:p>
              </w:tc>
            </w:tr>
          </w:tbl>
          <w:p w:rsidR="00E3705C" w:rsidRPr="00983E77" w:rsidRDefault="00E3705C" w:rsidP="00B24668">
            <w:pPr>
              <w:pStyle w:val="Default"/>
              <w:rPr>
                <w:rFonts w:cs="Mangal"/>
                <w:color w:val="auto"/>
              </w:rPr>
            </w:pPr>
          </w:p>
        </w:tc>
        <w:tc>
          <w:tcPr>
            <w:tcW w:w="1740" w:type="dxa"/>
            <w:shd w:val="clear" w:color="auto" w:fill="auto"/>
          </w:tcPr>
          <w:p w:rsidR="00E3705C" w:rsidRDefault="00E3705C" w:rsidP="00B24668">
            <w:r w:rsidRPr="00983E77">
              <w:rPr>
                <w:rFonts w:cs="Mangal"/>
                <w:b/>
                <w:bCs/>
              </w:rPr>
              <w:t></w:t>
            </w:r>
            <w:r w:rsidRPr="00983E77">
              <w:rPr>
                <w:rFonts w:cs="Mangal"/>
              </w:rPr>
              <w:t xml:space="preserve"> Да   </w:t>
            </w:r>
            <w:r w:rsidRPr="00983E77">
              <w:rPr>
                <w:rFonts w:cs="Mangal"/>
                <w:b/>
                <w:bCs/>
              </w:rPr>
              <w:t></w:t>
            </w:r>
            <w:r w:rsidRPr="00983E77">
              <w:rPr>
                <w:rFonts w:cs="Mangal"/>
              </w:rPr>
              <w:t xml:space="preserve"> нет</w:t>
            </w:r>
          </w:p>
        </w:tc>
      </w:tr>
    </w:tbl>
    <w:p w:rsidR="00E3705C" w:rsidRPr="00CA6F0F" w:rsidRDefault="00E3705C" w:rsidP="00E3705C">
      <w:pPr>
        <w:pStyle w:val="Default"/>
        <w:rPr>
          <w:rFonts w:cs="Mangal"/>
          <w:color w:val="auto"/>
        </w:rPr>
      </w:pPr>
      <w:r>
        <w:rPr>
          <w:rFonts w:cs="Mangal"/>
          <w:noProof/>
          <w:color w:val="auto"/>
        </w:rPr>
        <w:drawing>
          <wp:inline distT="0" distB="0" distL="0" distR="0">
            <wp:extent cx="27305" cy="1333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7305" cy="13335"/>
                    </a:xfrm>
                    <a:prstGeom prst="rect">
                      <a:avLst/>
                    </a:prstGeom>
                    <a:noFill/>
                    <a:ln w="9525">
                      <a:noFill/>
                      <a:miter lim="800000"/>
                      <a:headEnd/>
                      <a:tailEnd/>
                    </a:ln>
                  </pic:spPr>
                </pic:pic>
              </a:graphicData>
            </a:graphic>
          </wp:inline>
        </w:drawing>
      </w:r>
    </w:p>
    <w:p w:rsidR="00E3705C" w:rsidRDefault="00E3705C" w:rsidP="00E3705C">
      <w:pPr>
        <w:pStyle w:val="Default"/>
        <w:rPr>
          <w:rFonts w:cs="Mangal"/>
          <w:color w:val="auto"/>
        </w:rPr>
      </w:pPr>
      <w:r>
        <w:rPr>
          <w:rFonts w:cs="Mangal"/>
          <w:color w:val="auto"/>
        </w:rPr>
        <w:t>_____________________________________________________________________________</w:t>
      </w:r>
    </w:p>
    <w:p w:rsidR="00E3705C" w:rsidRDefault="00E3705C" w:rsidP="00E3705C">
      <w:pPr>
        <w:pStyle w:val="13"/>
        <w:ind w:left="0" w:firstLine="709"/>
        <w:rPr>
          <w:color w:val="000000"/>
          <w:sz w:val="28"/>
          <w:szCs w:val="28"/>
        </w:rPr>
      </w:pPr>
    </w:p>
    <w:p w:rsidR="00E3705C" w:rsidRDefault="00E3705C" w:rsidP="00E3705C">
      <w:pPr>
        <w:pStyle w:val="13"/>
        <w:ind w:left="0" w:firstLine="709"/>
        <w:rPr>
          <w:color w:val="000000"/>
          <w:sz w:val="28"/>
          <w:szCs w:val="28"/>
        </w:rPr>
      </w:pPr>
      <w:r>
        <w:rPr>
          <w:color w:val="000000"/>
          <w:sz w:val="28"/>
          <w:szCs w:val="28"/>
        </w:rPr>
        <w:t>Оценочный лист станции «Профилактический осмотр»</w:t>
      </w:r>
    </w:p>
    <w:p w:rsidR="00E3705C" w:rsidRDefault="00E3705C" w:rsidP="00E3705C">
      <w:pPr>
        <w:pStyle w:val="13"/>
        <w:ind w:left="0" w:firstLine="709"/>
        <w:rPr>
          <w:color w:val="000000"/>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2"/>
        <w:gridCol w:w="7797"/>
        <w:gridCol w:w="1559"/>
      </w:tblGrid>
      <w:tr w:rsidR="00E3705C" w:rsidTr="00B24668">
        <w:tc>
          <w:tcPr>
            <w:tcW w:w="562" w:type="dxa"/>
            <w:shd w:val="clear" w:color="auto" w:fill="auto"/>
          </w:tcPr>
          <w:p w:rsidR="00E3705C" w:rsidRPr="00983E77" w:rsidRDefault="00E3705C" w:rsidP="00B24668">
            <w:pPr>
              <w:pStyle w:val="Default"/>
              <w:rPr>
                <w:rFonts w:cs="Mangal"/>
                <w:color w:val="auto"/>
              </w:rPr>
            </w:pPr>
            <w:r w:rsidRPr="00983E77">
              <w:rPr>
                <w:rFonts w:cs="Mangal"/>
                <w:color w:val="auto"/>
              </w:rPr>
              <w:t>№</w:t>
            </w:r>
          </w:p>
        </w:tc>
        <w:tc>
          <w:tcPr>
            <w:tcW w:w="7797" w:type="dxa"/>
            <w:shd w:val="clear" w:color="auto" w:fill="auto"/>
          </w:tcPr>
          <w:p w:rsidR="00E3705C" w:rsidRPr="00983E77" w:rsidRDefault="00E3705C" w:rsidP="00B24668">
            <w:pPr>
              <w:pStyle w:val="Default"/>
              <w:jc w:val="center"/>
              <w:rPr>
                <w:sz w:val="22"/>
                <w:szCs w:val="22"/>
              </w:rPr>
            </w:pPr>
            <w:r w:rsidRPr="00983E77">
              <w:rPr>
                <w:sz w:val="22"/>
                <w:szCs w:val="22"/>
              </w:rPr>
              <w:t>Действие</w:t>
            </w:r>
          </w:p>
        </w:tc>
        <w:tc>
          <w:tcPr>
            <w:tcW w:w="1559" w:type="dxa"/>
            <w:shd w:val="clear" w:color="auto" w:fill="auto"/>
          </w:tcPr>
          <w:p w:rsidR="00E3705C" w:rsidRPr="00983E77" w:rsidRDefault="00E3705C" w:rsidP="00B24668">
            <w:pPr>
              <w:pStyle w:val="Default"/>
              <w:jc w:val="center"/>
              <w:rPr>
                <w:sz w:val="22"/>
                <w:szCs w:val="22"/>
              </w:rPr>
            </w:pPr>
            <w:r w:rsidRPr="00983E77">
              <w:rPr>
                <w:sz w:val="22"/>
                <w:szCs w:val="22"/>
              </w:rPr>
              <w:t>Отметка о выполнении</w:t>
            </w:r>
          </w:p>
          <w:p w:rsidR="00E3705C" w:rsidRPr="00983E77" w:rsidRDefault="00E3705C" w:rsidP="00B24668">
            <w:pPr>
              <w:pStyle w:val="Default"/>
              <w:jc w:val="center"/>
              <w:rPr>
                <w:sz w:val="22"/>
                <w:szCs w:val="22"/>
              </w:rPr>
            </w:pPr>
            <w:r w:rsidRPr="00983E77">
              <w:rPr>
                <w:sz w:val="22"/>
                <w:szCs w:val="22"/>
              </w:rPr>
              <w:lastRenderedPageBreak/>
              <w:t>Да/Нет</w:t>
            </w:r>
          </w:p>
        </w:tc>
      </w:tr>
      <w:tr w:rsidR="00E3705C" w:rsidTr="00B24668">
        <w:tc>
          <w:tcPr>
            <w:tcW w:w="562" w:type="dxa"/>
            <w:shd w:val="clear" w:color="auto" w:fill="auto"/>
          </w:tcPr>
          <w:p w:rsidR="00E3705C" w:rsidRPr="00983E77" w:rsidRDefault="00E3705C" w:rsidP="00B24668">
            <w:pPr>
              <w:pStyle w:val="Default"/>
              <w:numPr>
                <w:ilvl w:val="0"/>
                <w:numId w:val="32"/>
              </w:numPr>
              <w:ind w:left="0" w:firstLine="0"/>
              <w:rPr>
                <w:rFonts w:cs="Mangal"/>
                <w:color w:val="auto"/>
              </w:rPr>
            </w:pPr>
          </w:p>
        </w:tc>
        <w:tc>
          <w:tcPr>
            <w:tcW w:w="7797" w:type="dxa"/>
            <w:shd w:val="clear" w:color="auto" w:fill="auto"/>
          </w:tcPr>
          <w:p w:rsidR="00E3705C" w:rsidRPr="00983E77" w:rsidRDefault="00E3705C" w:rsidP="00B24668">
            <w:pPr>
              <w:pStyle w:val="Default"/>
              <w:rPr>
                <w:sz w:val="22"/>
                <w:szCs w:val="22"/>
              </w:rPr>
            </w:pPr>
            <w:r>
              <w:rPr>
                <w:sz w:val="23"/>
                <w:szCs w:val="23"/>
              </w:rPr>
              <w:t xml:space="preserve">Установление контакта с пациентом (поздороваться, представиться, обозначить свою роль) </w:t>
            </w:r>
          </w:p>
        </w:tc>
        <w:tc>
          <w:tcPr>
            <w:tcW w:w="1559" w:type="dxa"/>
            <w:shd w:val="clear" w:color="auto" w:fill="auto"/>
          </w:tcPr>
          <w:p w:rsidR="00E3705C" w:rsidRPr="00983E77" w:rsidRDefault="00E3705C" w:rsidP="00B24668">
            <w:pPr>
              <w:pStyle w:val="Default"/>
              <w:jc w:val="center"/>
              <w:rPr>
                <w:sz w:val="22"/>
                <w:szCs w:val="22"/>
              </w:rPr>
            </w:pPr>
            <w:r w:rsidRPr="00983E77">
              <w:rPr>
                <w:rFonts w:cs="Mangal"/>
                <w:b/>
                <w:bCs/>
              </w:rPr>
              <w:t></w:t>
            </w:r>
            <w:r w:rsidRPr="00983E77">
              <w:rPr>
                <w:rFonts w:cs="Mangal"/>
                <w:color w:val="auto"/>
              </w:rPr>
              <w:t xml:space="preserve"> Да   </w:t>
            </w:r>
            <w:r w:rsidRPr="00983E77">
              <w:rPr>
                <w:rFonts w:cs="Mangal"/>
                <w:b/>
                <w:bCs/>
                <w:color w:val="auto"/>
              </w:rPr>
              <w:t></w:t>
            </w:r>
            <w:r w:rsidRPr="00983E77">
              <w:rPr>
                <w:rFonts w:cs="Mangal"/>
                <w:color w:val="auto"/>
              </w:rPr>
              <w:t xml:space="preserve"> нет</w:t>
            </w:r>
          </w:p>
        </w:tc>
      </w:tr>
      <w:tr w:rsidR="00E3705C" w:rsidTr="00B24668">
        <w:tc>
          <w:tcPr>
            <w:tcW w:w="562" w:type="dxa"/>
            <w:shd w:val="clear" w:color="auto" w:fill="auto"/>
          </w:tcPr>
          <w:p w:rsidR="00E3705C" w:rsidRPr="00983E77" w:rsidRDefault="00E3705C" w:rsidP="00B24668">
            <w:pPr>
              <w:pStyle w:val="Default"/>
              <w:numPr>
                <w:ilvl w:val="0"/>
                <w:numId w:val="32"/>
              </w:numPr>
              <w:ind w:left="0" w:firstLine="0"/>
              <w:jc w:val="both"/>
              <w:rPr>
                <w:rFonts w:cs="Mangal"/>
                <w:color w:val="auto"/>
              </w:rPr>
            </w:pPr>
          </w:p>
        </w:tc>
        <w:tc>
          <w:tcPr>
            <w:tcW w:w="7797" w:type="dxa"/>
            <w:shd w:val="clear" w:color="auto" w:fill="auto"/>
          </w:tcPr>
          <w:p w:rsidR="00E3705C" w:rsidRDefault="00E3705C" w:rsidP="00B24668">
            <w:pPr>
              <w:pStyle w:val="Default"/>
              <w:rPr>
                <w:sz w:val="23"/>
                <w:szCs w:val="23"/>
              </w:rPr>
            </w:pPr>
            <w:r>
              <w:rPr>
                <w:sz w:val="23"/>
                <w:szCs w:val="23"/>
              </w:rPr>
              <w:t xml:space="preserve">Идентификация пациента (попросить представителя пациента представиться, чтобы сверить с мед. документацией) </w:t>
            </w:r>
          </w:p>
        </w:tc>
        <w:tc>
          <w:tcPr>
            <w:tcW w:w="1559" w:type="dxa"/>
            <w:shd w:val="clear" w:color="auto" w:fill="auto"/>
          </w:tcPr>
          <w:p w:rsidR="00E3705C" w:rsidRPr="00983E77" w:rsidRDefault="00E3705C" w:rsidP="00B24668">
            <w:pPr>
              <w:pStyle w:val="Default"/>
              <w:rPr>
                <w:rFonts w:cs="Mangal"/>
                <w:color w:val="auto"/>
              </w:rPr>
            </w:pPr>
            <w:r w:rsidRPr="00983E77">
              <w:rPr>
                <w:rFonts w:cs="Mangal"/>
                <w:b/>
                <w:bCs/>
              </w:rPr>
              <w:t></w:t>
            </w:r>
            <w:r w:rsidRPr="00983E77">
              <w:rPr>
                <w:rFonts w:cs="Mangal"/>
                <w:color w:val="auto"/>
              </w:rPr>
              <w:t xml:space="preserve"> Да   </w:t>
            </w:r>
            <w:r w:rsidRPr="00983E77">
              <w:rPr>
                <w:rFonts w:cs="Mangal"/>
                <w:b/>
                <w:bCs/>
                <w:color w:val="auto"/>
              </w:rPr>
              <w:t></w:t>
            </w:r>
            <w:r w:rsidRPr="00983E77">
              <w:rPr>
                <w:rFonts w:cs="Mangal"/>
                <w:color w:val="auto"/>
              </w:rPr>
              <w:t xml:space="preserve"> нет</w:t>
            </w:r>
          </w:p>
        </w:tc>
      </w:tr>
      <w:tr w:rsidR="00E3705C" w:rsidTr="00B24668">
        <w:tc>
          <w:tcPr>
            <w:tcW w:w="562" w:type="dxa"/>
            <w:shd w:val="clear" w:color="auto" w:fill="auto"/>
          </w:tcPr>
          <w:p w:rsidR="00E3705C" w:rsidRPr="00983E77" w:rsidRDefault="00E3705C" w:rsidP="00B24668">
            <w:pPr>
              <w:pStyle w:val="Default"/>
              <w:numPr>
                <w:ilvl w:val="0"/>
                <w:numId w:val="32"/>
              </w:numPr>
              <w:ind w:left="0" w:firstLine="0"/>
              <w:jc w:val="both"/>
              <w:rPr>
                <w:rFonts w:cs="Mangal"/>
                <w:color w:val="auto"/>
              </w:rPr>
            </w:pPr>
          </w:p>
        </w:tc>
        <w:tc>
          <w:tcPr>
            <w:tcW w:w="7797" w:type="dxa"/>
            <w:shd w:val="clear" w:color="auto" w:fill="auto"/>
          </w:tcPr>
          <w:p w:rsidR="00E3705C" w:rsidRDefault="00E3705C" w:rsidP="00B24668">
            <w:pPr>
              <w:pStyle w:val="Default"/>
              <w:rPr>
                <w:sz w:val="23"/>
                <w:szCs w:val="23"/>
              </w:rPr>
            </w:pPr>
            <w:r>
              <w:rPr>
                <w:sz w:val="23"/>
                <w:szCs w:val="23"/>
              </w:rPr>
              <w:t xml:space="preserve">Информированное согласие пациента (рассказ о процедуре, вопросы о согласии и о наличии вопросов) </w:t>
            </w:r>
          </w:p>
        </w:tc>
        <w:tc>
          <w:tcPr>
            <w:tcW w:w="1559" w:type="dxa"/>
            <w:shd w:val="clear" w:color="auto" w:fill="auto"/>
          </w:tcPr>
          <w:p w:rsidR="00E3705C" w:rsidRDefault="00E3705C" w:rsidP="00B24668">
            <w:r w:rsidRPr="00983E77">
              <w:rPr>
                <w:rFonts w:cs="Mangal"/>
                <w:b/>
                <w:bCs/>
              </w:rPr>
              <w:t xml:space="preserve"> </w:t>
            </w:r>
            <w:r w:rsidRPr="00983E77">
              <w:rPr>
                <w:rFonts w:cs="Mangal"/>
              </w:rPr>
              <w:t xml:space="preserve">Да   </w:t>
            </w:r>
            <w:r w:rsidRPr="00983E77">
              <w:rPr>
                <w:rFonts w:cs="Mangal"/>
                <w:b/>
                <w:bCs/>
              </w:rPr>
              <w:t></w:t>
            </w:r>
            <w:r w:rsidRPr="00983E77">
              <w:rPr>
                <w:rFonts w:cs="Mangal"/>
              </w:rPr>
              <w:t xml:space="preserve"> нет</w:t>
            </w:r>
          </w:p>
        </w:tc>
      </w:tr>
      <w:tr w:rsidR="00E3705C" w:rsidTr="00B24668">
        <w:tc>
          <w:tcPr>
            <w:tcW w:w="562" w:type="dxa"/>
            <w:shd w:val="clear" w:color="auto" w:fill="auto"/>
          </w:tcPr>
          <w:p w:rsidR="00E3705C" w:rsidRPr="00983E77" w:rsidRDefault="00E3705C" w:rsidP="00B24668">
            <w:pPr>
              <w:pStyle w:val="Default"/>
              <w:numPr>
                <w:ilvl w:val="0"/>
                <w:numId w:val="32"/>
              </w:numPr>
              <w:ind w:left="0" w:firstLine="0"/>
              <w:jc w:val="both"/>
              <w:rPr>
                <w:rFonts w:cs="Mangal"/>
                <w:color w:val="auto"/>
              </w:rPr>
            </w:pPr>
          </w:p>
        </w:tc>
        <w:tc>
          <w:tcPr>
            <w:tcW w:w="7797" w:type="dxa"/>
            <w:shd w:val="clear" w:color="auto" w:fill="auto"/>
          </w:tcPr>
          <w:p w:rsidR="00E3705C" w:rsidRPr="00983E77" w:rsidRDefault="00E3705C" w:rsidP="00B24668">
            <w:pPr>
              <w:pStyle w:val="Default"/>
              <w:rPr>
                <w:sz w:val="23"/>
                <w:szCs w:val="23"/>
              </w:rPr>
            </w:pPr>
            <w:r>
              <w:rPr>
                <w:sz w:val="23"/>
                <w:szCs w:val="23"/>
              </w:rPr>
              <w:t xml:space="preserve">Правильно собрать анамнез </w:t>
            </w:r>
          </w:p>
        </w:tc>
        <w:tc>
          <w:tcPr>
            <w:tcW w:w="1559" w:type="dxa"/>
            <w:shd w:val="clear" w:color="auto" w:fill="auto"/>
          </w:tcPr>
          <w:p w:rsidR="00E3705C" w:rsidRDefault="00E3705C" w:rsidP="00B24668">
            <w:r w:rsidRPr="00983E77">
              <w:rPr>
                <w:rFonts w:cs="Mangal"/>
                <w:b/>
                <w:bCs/>
              </w:rPr>
              <w:t></w:t>
            </w:r>
            <w:r w:rsidRPr="00983E77">
              <w:rPr>
                <w:rFonts w:cs="Mangal"/>
              </w:rPr>
              <w:t xml:space="preserve"> Да   </w:t>
            </w:r>
            <w:r w:rsidRPr="00983E77">
              <w:rPr>
                <w:rFonts w:cs="Mangal"/>
                <w:b/>
                <w:bCs/>
              </w:rPr>
              <w:t></w:t>
            </w:r>
            <w:r w:rsidRPr="00983E77">
              <w:rPr>
                <w:rFonts w:cs="Mangal"/>
              </w:rPr>
              <w:t xml:space="preserve"> нет</w:t>
            </w:r>
          </w:p>
        </w:tc>
      </w:tr>
      <w:tr w:rsidR="00E3705C" w:rsidTr="00B24668">
        <w:tc>
          <w:tcPr>
            <w:tcW w:w="562" w:type="dxa"/>
            <w:shd w:val="clear" w:color="auto" w:fill="auto"/>
          </w:tcPr>
          <w:p w:rsidR="00E3705C" w:rsidRPr="00983E77" w:rsidRDefault="00E3705C" w:rsidP="00B24668">
            <w:pPr>
              <w:pStyle w:val="Default"/>
              <w:numPr>
                <w:ilvl w:val="0"/>
                <w:numId w:val="32"/>
              </w:numPr>
              <w:ind w:left="0" w:firstLine="0"/>
              <w:jc w:val="both"/>
              <w:rPr>
                <w:rFonts w:cs="Mangal"/>
                <w:color w:val="auto"/>
              </w:rPr>
            </w:pPr>
          </w:p>
        </w:tc>
        <w:tc>
          <w:tcPr>
            <w:tcW w:w="7797" w:type="dxa"/>
            <w:shd w:val="clear" w:color="auto" w:fill="auto"/>
          </w:tcPr>
          <w:p w:rsidR="00E3705C" w:rsidRPr="00983E77" w:rsidRDefault="00E3705C" w:rsidP="00B24668">
            <w:pPr>
              <w:pStyle w:val="Default"/>
              <w:rPr>
                <w:sz w:val="23"/>
                <w:szCs w:val="23"/>
              </w:rPr>
            </w:pPr>
            <w:r>
              <w:rPr>
                <w:sz w:val="23"/>
                <w:szCs w:val="23"/>
              </w:rPr>
              <w:t xml:space="preserve">Обработать руки гигиеническим способом </w:t>
            </w:r>
          </w:p>
        </w:tc>
        <w:tc>
          <w:tcPr>
            <w:tcW w:w="1559" w:type="dxa"/>
            <w:shd w:val="clear" w:color="auto" w:fill="auto"/>
          </w:tcPr>
          <w:p w:rsidR="00E3705C" w:rsidRDefault="00E3705C" w:rsidP="00B24668">
            <w:r w:rsidRPr="00983E77">
              <w:rPr>
                <w:rFonts w:cs="Mangal"/>
                <w:b/>
                <w:bCs/>
              </w:rPr>
              <w:t></w:t>
            </w:r>
            <w:r w:rsidRPr="00983E77">
              <w:rPr>
                <w:rFonts w:cs="Mangal"/>
              </w:rPr>
              <w:t xml:space="preserve"> Да   </w:t>
            </w:r>
            <w:r w:rsidRPr="00983E77">
              <w:rPr>
                <w:rFonts w:cs="Mangal"/>
                <w:b/>
                <w:bCs/>
              </w:rPr>
              <w:t></w:t>
            </w:r>
            <w:r w:rsidRPr="00983E77">
              <w:rPr>
                <w:rFonts w:cs="Mangal"/>
              </w:rPr>
              <w:t xml:space="preserve"> нет</w:t>
            </w:r>
          </w:p>
        </w:tc>
      </w:tr>
      <w:tr w:rsidR="00E3705C" w:rsidTr="00B24668">
        <w:tc>
          <w:tcPr>
            <w:tcW w:w="562" w:type="dxa"/>
            <w:shd w:val="clear" w:color="auto" w:fill="auto"/>
          </w:tcPr>
          <w:p w:rsidR="00E3705C" w:rsidRPr="00983E77" w:rsidRDefault="00E3705C" w:rsidP="00B24668">
            <w:pPr>
              <w:pStyle w:val="Default"/>
              <w:numPr>
                <w:ilvl w:val="0"/>
                <w:numId w:val="32"/>
              </w:numPr>
              <w:ind w:left="0" w:firstLine="0"/>
              <w:jc w:val="both"/>
              <w:rPr>
                <w:rFonts w:cs="Mangal"/>
                <w:color w:val="auto"/>
              </w:rPr>
            </w:pPr>
          </w:p>
        </w:tc>
        <w:tc>
          <w:tcPr>
            <w:tcW w:w="7797" w:type="dxa"/>
            <w:shd w:val="clear" w:color="auto" w:fill="auto"/>
          </w:tcPr>
          <w:p w:rsidR="00E3705C" w:rsidRPr="00983E77" w:rsidRDefault="00E3705C" w:rsidP="00B24668">
            <w:pPr>
              <w:pStyle w:val="Default"/>
              <w:rPr>
                <w:sz w:val="23"/>
                <w:szCs w:val="23"/>
              </w:rPr>
            </w:pPr>
            <w:r>
              <w:rPr>
                <w:sz w:val="23"/>
                <w:szCs w:val="23"/>
              </w:rPr>
              <w:t xml:space="preserve">Обработать фонендоскоп до начала </w:t>
            </w:r>
          </w:p>
        </w:tc>
        <w:tc>
          <w:tcPr>
            <w:tcW w:w="1559" w:type="dxa"/>
            <w:shd w:val="clear" w:color="auto" w:fill="auto"/>
          </w:tcPr>
          <w:p w:rsidR="00E3705C" w:rsidRDefault="00E3705C" w:rsidP="00B24668">
            <w:r w:rsidRPr="00983E77">
              <w:rPr>
                <w:rFonts w:cs="Mangal"/>
                <w:b/>
                <w:bCs/>
              </w:rPr>
              <w:t></w:t>
            </w:r>
            <w:r w:rsidRPr="00983E77">
              <w:rPr>
                <w:rFonts w:cs="Mangal"/>
              </w:rPr>
              <w:t xml:space="preserve"> Да   </w:t>
            </w:r>
            <w:r w:rsidRPr="00983E77">
              <w:rPr>
                <w:rFonts w:cs="Mangal"/>
                <w:b/>
                <w:bCs/>
              </w:rPr>
              <w:t></w:t>
            </w:r>
            <w:r w:rsidRPr="00983E77">
              <w:rPr>
                <w:rFonts w:cs="Mangal"/>
              </w:rPr>
              <w:t xml:space="preserve"> нет</w:t>
            </w:r>
          </w:p>
        </w:tc>
      </w:tr>
      <w:tr w:rsidR="00E3705C" w:rsidTr="00B24668">
        <w:tc>
          <w:tcPr>
            <w:tcW w:w="562" w:type="dxa"/>
            <w:shd w:val="clear" w:color="auto" w:fill="auto"/>
          </w:tcPr>
          <w:p w:rsidR="00E3705C" w:rsidRPr="00983E77" w:rsidRDefault="00E3705C" w:rsidP="00B24668">
            <w:pPr>
              <w:pStyle w:val="Default"/>
              <w:numPr>
                <w:ilvl w:val="0"/>
                <w:numId w:val="32"/>
              </w:numPr>
              <w:ind w:left="0" w:firstLine="0"/>
              <w:jc w:val="both"/>
              <w:rPr>
                <w:rFonts w:cs="Mangal"/>
                <w:color w:val="auto"/>
              </w:rPr>
            </w:pPr>
          </w:p>
        </w:tc>
        <w:tc>
          <w:tcPr>
            <w:tcW w:w="7797" w:type="dxa"/>
            <w:shd w:val="clear" w:color="auto" w:fill="auto"/>
          </w:tcPr>
          <w:p w:rsidR="00E3705C" w:rsidRPr="00983E77" w:rsidRDefault="00E3705C" w:rsidP="00B24668">
            <w:pPr>
              <w:pStyle w:val="Default"/>
              <w:rPr>
                <w:sz w:val="23"/>
                <w:szCs w:val="23"/>
              </w:rPr>
            </w:pPr>
            <w:r>
              <w:rPr>
                <w:sz w:val="23"/>
                <w:szCs w:val="23"/>
              </w:rPr>
              <w:t xml:space="preserve">Сказать и раздеть ребенка для осмотра </w:t>
            </w:r>
          </w:p>
        </w:tc>
        <w:tc>
          <w:tcPr>
            <w:tcW w:w="1559" w:type="dxa"/>
            <w:shd w:val="clear" w:color="auto" w:fill="auto"/>
          </w:tcPr>
          <w:p w:rsidR="00E3705C" w:rsidRDefault="00E3705C" w:rsidP="00B24668">
            <w:r w:rsidRPr="00983E77">
              <w:rPr>
                <w:rFonts w:cs="Mangal"/>
                <w:b/>
                <w:bCs/>
              </w:rPr>
              <w:t></w:t>
            </w:r>
            <w:r w:rsidRPr="00983E77">
              <w:rPr>
                <w:rFonts w:cs="Mangal"/>
              </w:rPr>
              <w:t xml:space="preserve"> Да   </w:t>
            </w:r>
            <w:r w:rsidRPr="00983E77">
              <w:rPr>
                <w:rFonts w:cs="Mangal"/>
                <w:b/>
                <w:bCs/>
              </w:rPr>
              <w:t></w:t>
            </w:r>
            <w:r w:rsidRPr="00983E77">
              <w:rPr>
                <w:rFonts w:cs="Mangal"/>
              </w:rPr>
              <w:t xml:space="preserve"> нет</w:t>
            </w:r>
          </w:p>
        </w:tc>
      </w:tr>
      <w:tr w:rsidR="00E3705C" w:rsidTr="00B24668">
        <w:tc>
          <w:tcPr>
            <w:tcW w:w="562" w:type="dxa"/>
            <w:shd w:val="clear" w:color="auto" w:fill="auto"/>
          </w:tcPr>
          <w:p w:rsidR="00E3705C" w:rsidRPr="00983E77" w:rsidRDefault="00E3705C" w:rsidP="00B24668">
            <w:pPr>
              <w:pStyle w:val="Default"/>
              <w:numPr>
                <w:ilvl w:val="0"/>
                <w:numId w:val="32"/>
              </w:numPr>
              <w:ind w:left="0" w:firstLine="0"/>
              <w:jc w:val="both"/>
              <w:rPr>
                <w:rFonts w:cs="Mangal"/>
                <w:color w:val="auto"/>
              </w:rPr>
            </w:pPr>
          </w:p>
        </w:tc>
        <w:tc>
          <w:tcPr>
            <w:tcW w:w="7797" w:type="dxa"/>
            <w:shd w:val="clear" w:color="auto" w:fill="auto"/>
          </w:tcPr>
          <w:p w:rsidR="00E3705C" w:rsidRPr="00983E77" w:rsidRDefault="00E3705C" w:rsidP="00B24668">
            <w:pPr>
              <w:pStyle w:val="Default"/>
              <w:rPr>
                <w:sz w:val="23"/>
                <w:szCs w:val="23"/>
              </w:rPr>
            </w:pPr>
            <w:r>
              <w:rPr>
                <w:sz w:val="23"/>
                <w:szCs w:val="23"/>
              </w:rPr>
              <w:t xml:space="preserve">Сказать и провести термометрию (аксиллярная) </w:t>
            </w:r>
          </w:p>
        </w:tc>
        <w:tc>
          <w:tcPr>
            <w:tcW w:w="1559" w:type="dxa"/>
            <w:shd w:val="clear" w:color="auto" w:fill="auto"/>
          </w:tcPr>
          <w:p w:rsidR="00E3705C" w:rsidRDefault="00E3705C" w:rsidP="00B24668">
            <w:r w:rsidRPr="00983E77">
              <w:rPr>
                <w:rFonts w:cs="Mangal"/>
                <w:b/>
                <w:bCs/>
              </w:rPr>
              <w:t></w:t>
            </w:r>
            <w:r w:rsidRPr="00983E77">
              <w:rPr>
                <w:rFonts w:cs="Mangal"/>
              </w:rPr>
              <w:t xml:space="preserve"> Да   </w:t>
            </w:r>
            <w:r w:rsidRPr="00983E77">
              <w:rPr>
                <w:rFonts w:cs="Mangal"/>
                <w:b/>
                <w:bCs/>
              </w:rPr>
              <w:t></w:t>
            </w:r>
            <w:r w:rsidRPr="00983E77">
              <w:rPr>
                <w:rFonts w:cs="Mangal"/>
              </w:rPr>
              <w:t xml:space="preserve"> нет</w:t>
            </w:r>
          </w:p>
        </w:tc>
      </w:tr>
      <w:tr w:rsidR="00E3705C" w:rsidTr="00B24668">
        <w:tc>
          <w:tcPr>
            <w:tcW w:w="562" w:type="dxa"/>
            <w:shd w:val="clear" w:color="auto" w:fill="auto"/>
          </w:tcPr>
          <w:p w:rsidR="00E3705C" w:rsidRPr="00983E77" w:rsidRDefault="00E3705C" w:rsidP="00B24668">
            <w:pPr>
              <w:pStyle w:val="Default"/>
              <w:numPr>
                <w:ilvl w:val="0"/>
                <w:numId w:val="32"/>
              </w:numPr>
              <w:ind w:left="0" w:firstLine="0"/>
              <w:jc w:val="both"/>
              <w:rPr>
                <w:rFonts w:cs="Mangal"/>
                <w:color w:val="auto"/>
              </w:rPr>
            </w:pPr>
          </w:p>
        </w:tc>
        <w:tc>
          <w:tcPr>
            <w:tcW w:w="7797" w:type="dxa"/>
            <w:shd w:val="clear" w:color="auto" w:fill="auto"/>
          </w:tcPr>
          <w:p w:rsidR="00E3705C" w:rsidRPr="00983E77" w:rsidRDefault="00E3705C" w:rsidP="00B24668">
            <w:pPr>
              <w:pStyle w:val="Default"/>
              <w:rPr>
                <w:sz w:val="23"/>
                <w:szCs w:val="23"/>
              </w:rPr>
            </w:pPr>
            <w:r>
              <w:rPr>
                <w:sz w:val="23"/>
                <w:szCs w:val="23"/>
              </w:rPr>
              <w:t xml:space="preserve">Сказать и измерить рост с помощью ростомера </w:t>
            </w:r>
          </w:p>
        </w:tc>
        <w:tc>
          <w:tcPr>
            <w:tcW w:w="1559" w:type="dxa"/>
            <w:shd w:val="clear" w:color="auto" w:fill="auto"/>
          </w:tcPr>
          <w:p w:rsidR="00E3705C" w:rsidRDefault="00E3705C" w:rsidP="00B24668">
            <w:r w:rsidRPr="00983E77">
              <w:rPr>
                <w:rFonts w:cs="Mangal"/>
                <w:b/>
                <w:bCs/>
              </w:rPr>
              <w:t></w:t>
            </w:r>
            <w:r w:rsidRPr="00983E77">
              <w:rPr>
                <w:rFonts w:cs="Mangal"/>
              </w:rPr>
              <w:t xml:space="preserve"> Да   </w:t>
            </w:r>
            <w:r w:rsidRPr="00983E77">
              <w:rPr>
                <w:rFonts w:cs="Mangal"/>
                <w:b/>
                <w:bCs/>
              </w:rPr>
              <w:t></w:t>
            </w:r>
            <w:r w:rsidRPr="00983E77">
              <w:rPr>
                <w:rFonts w:cs="Mangal"/>
              </w:rPr>
              <w:t xml:space="preserve"> нет</w:t>
            </w:r>
          </w:p>
        </w:tc>
      </w:tr>
      <w:tr w:rsidR="00E3705C" w:rsidTr="00B24668">
        <w:trPr>
          <w:trHeight w:val="323"/>
        </w:trPr>
        <w:tc>
          <w:tcPr>
            <w:tcW w:w="562" w:type="dxa"/>
            <w:shd w:val="clear" w:color="auto" w:fill="auto"/>
          </w:tcPr>
          <w:p w:rsidR="00E3705C" w:rsidRPr="00983E77" w:rsidRDefault="00E3705C" w:rsidP="00B24668">
            <w:pPr>
              <w:pStyle w:val="Default"/>
              <w:numPr>
                <w:ilvl w:val="0"/>
                <w:numId w:val="32"/>
              </w:numPr>
              <w:ind w:left="0" w:firstLine="0"/>
              <w:jc w:val="both"/>
              <w:rPr>
                <w:rFonts w:cs="Mangal"/>
                <w:color w:val="auto"/>
              </w:rPr>
            </w:pPr>
          </w:p>
        </w:tc>
        <w:tc>
          <w:tcPr>
            <w:tcW w:w="7797" w:type="dxa"/>
            <w:shd w:val="clear" w:color="auto" w:fill="auto"/>
          </w:tcPr>
          <w:p w:rsidR="00E3705C" w:rsidRPr="00983E77" w:rsidRDefault="00E3705C" w:rsidP="00B24668">
            <w:pPr>
              <w:pStyle w:val="Default"/>
              <w:rPr>
                <w:sz w:val="23"/>
                <w:szCs w:val="23"/>
              </w:rPr>
            </w:pPr>
            <w:r>
              <w:rPr>
                <w:sz w:val="23"/>
                <w:szCs w:val="23"/>
              </w:rPr>
              <w:t xml:space="preserve">Сказать и взвесить ребенка на медицинских весах </w:t>
            </w:r>
          </w:p>
        </w:tc>
        <w:tc>
          <w:tcPr>
            <w:tcW w:w="1559" w:type="dxa"/>
            <w:shd w:val="clear" w:color="auto" w:fill="auto"/>
          </w:tcPr>
          <w:p w:rsidR="00E3705C" w:rsidRDefault="00E3705C" w:rsidP="00B24668">
            <w:r w:rsidRPr="00983E77">
              <w:rPr>
                <w:rFonts w:cs="Mangal"/>
                <w:b/>
                <w:bCs/>
              </w:rPr>
              <w:t></w:t>
            </w:r>
            <w:r w:rsidRPr="00983E77">
              <w:rPr>
                <w:rFonts w:cs="Mangal"/>
              </w:rPr>
              <w:t xml:space="preserve"> Да   </w:t>
            </w:r>
            <w:r w:rsidRPr="00983E77">
              <w:rPr>
                <w:rFonts w:cs="Mangal"/>
                <w:b/>
                <w:bCs/>
              </w:rPr>
              <w:t></w:t>
            </w:r>
            <w:r w:rsidRPr="00983E77">
              <w:rPr>
                <w:rFonts w:cs="Mangal"/>
              </w:rPr>
              <w:t xml:space="preserve"> нет</w:t>
            </w:r>
          </w:p>
        </w:tc>
      </w:tr>
      <w:tr w:rsidR="00E3705C" w:rsidTr="00B24668">
        <w:tc>
          <w:tcPr>
            <w:tcW w:w="562" w:type="dxa"/>
            <w:shd w:val="clear" w:color="auto" w:fill="auto"/>
          </w:tcPr>
          <w:p w:rsidR="00E3705C" w:rsidRPr="00983E77" w:rsidRDefault="00E3705C" w:rsidP="00B24668">
            <w:pPr>
              <w:pStyle w:val="Default"/>
              <w:numPr>
                <w:ilvl w:val="0"/>
                <w:numId w:val="32"/>
              </w:numPr>
              <w:ind w:left="0" w:firstLine="0"/>
              <w:jc w:val="both"/>
              <w:rPr>
                <w:rFonts w:cs="Mangal"/>
                <w:color w:val="auto"/>
              </w:rPr>
            </w:pPr>
          </w:p>
        </w:tc>
        <w:tc>
          <w:tcPr>
            <w:tcW w:w="7797" w:type="dxa"/>
            <w:shd w:val="clear" w:color="auto" w:fill="auto"/>
          </w:tcPr>
          <w:p w:rsidR="00E3705C" w:rsidRPr="00983E77" w:rsidRDefault="00E3705C" w:rsidP="00B24668">
            <w:pPr>
              <w:pStyle w:val="Default"/>
              <w:rPr>
                <w:sz w:val="23"/>
                <w:szCs w:val="23"/>
              </w:rPr>
            </w:pPr>
            <w:r>
              <w:rPr>
                <w:sz w:val="23"/>
                <w:szCs w:val="23"/>
              </w:rPr>
              <w:t xml:space="preserve">Сказать и измерить окружность головы с помощью сантиметровой ленты </w:t>
            </w:r>
          </w:p>
        </w:tc>
        <w:tc>
          <w:tcPr>
            <w:tcW w:w="1559" w:type="dxa"/>
            <w:shd w:val="clear" w:color="auto" w:fill="auto"/>
          </w:tcPr>
          <w:p w:rsidR="00E3705C" w:rsidRDefault="00E3705C" w:rsidP="00B24668">
            <w:r w:rsidRPr="00983E77">
              <w:rPr>
                <w:rFonts w:cs="Mangal"/>
                <w:b/>
                <w:bCs/>
              </w:rPr>
              <w:t></w:t>
            </w:r>
            <w:r w:rsidRPr="00983E77">
              <w:rPr>
                <w:rFonts w:cs="Mangal"/>
              </w:rPr>
              <w:t xml:space="preserve"> Да   </w:t>
            </w:r>
            <w:r w:rsidRPr="00983E77">
              <w:rPr>
                <w:rFonts w:cs="Mangal"/>
                <w:b/>
                <w:bCs/>
              </w:rPr>
              <w:t></w:t>
            </w:r>
            <w:r w:rsidRPr="00983E77">
              <w:rPr>
                <w:rFonts w:cs="Mangal"/>
              </w:rPr>
              <w:t xml:space="preserve"> нет</w:t>
            </w:r>
          </w:p>
        </w:tc>
      </w:tr>
      <w:tr w:rsidR="00E3705C" w:rsidTr="00B24668">
        <w:tc>
          <w:tcPr>
            <w:tcW w:w="562" w:type="dxa"/>
            <w:shd w:val="clear" w:color="auto" w:fill="auto"/>
          </w:tcPr>
          <w:p w:rsidR="00E3705C" w:rsidRPr="00983E77" w:rsidRDefault="00E3705C" w:rsidP="00B24668">
            <w:pPr>
              <w:pStyle w:val="Default"/>
              <w:numPr>
                <w:ilvl w:val="0"/>
                <w:numId w:val="32"/>
              </w:numPr>
              <w:ind w:left="0" w:firstLine="0"/>
              <w:jc w:val="both"/>
              <w:rPr>
                <w:rFonts w:cs="Mangal"/>
                <w:color w:val="auto"/>
              </w:rPr>
            </w:pPr>
          </w:p>
        </w:tc>
        <w:tc>
          <w:tcPr>
            <w:tcW w:w="7797" w:type="dxa"/>
            <w:shd w:val="clear" w:color="auto" w:fill="auto"/>
          </w:tcPr>
          <w:p w:rsidR="00E3705C" w:rsidRPr="00983E77" w:rsidRDefault="00E3705C" w:rsidP="00B24668">
            <w:pPr>
              <w:pStyle w:val="Default"/>
              <w:rPr>
                <w:sz w:val="23"/>
                <w:szCs w:val="23"/>
              </w:rPr>
            </w:pPr>
            <w:r>
              <w:rPr>
                <w:sz w:val="23"/>
                <w:szCs w:val="23"/>
              </w:rPr>
              <w:t xml:space="preserve">Сказать и измерить окружность грудной клетки с помощью сантиметровой ленты </w:t>
            </w:r>
          </w:p>
        </w:tc>
        <w:tc>
          <w:tcPr>
            <w:tcW w:w="1559" w:type="dxa"/>
            <w:shd w:val="clear" w:color="auto" w:fill="auto"/>
          </w:tcPr>
          <w:p w:rsidR="00E3705C" w:rsidRDefault="00E3705C" w:rsidP="00B24668">
            <w:r w:rsidRPr="00983E77">
              <w:rPr>
                <w:rFonts w:cs="Mangal"/>
                <w:b/>
                <w:bCs/>
              </w:rPr>
              <w:t></w:t>
            </w:r>
            <w:r w:rsidRPr="00983E77">
              <w:rPr>
                <w:rFonts w:cs="Mangal"/>
              </w:rPr>
              <w:t xml:space="preserve"> Да   </w:t>
            </w:r>
            <w:r w:rsidRPr="00983E77">
              <w:rPr>
                <w:rFonts w:cs="Mangal"/>
                <w:b/>
                <w:bCs/>
              </w:rPr>
              <w:t></w:t>
            </w:r>
            <w:r w:rsidRPr="00983E77">
              <w:rPr>
                <w:rFonts w:cs="Mangal"/>
              </w:rPr>
              <w:t xml:space="preserve"> нет</w:t>
            </w:r>
          </w:p>
        </w:tc>
      </w:tr>
      <w:tr w:rsidR="00E3705C" w:rsidTr="00B24668">
        <w:tc>
          <w:tcPr>
            <w:tcW w:w="562" w:type="dxa"/>
            <w:shd w:val="clear" w:color="auto" w:fill="auto"/>
          </w:tcPr>
          <w:p w:rsidR="00E3705C" w:rsidRPr="00983E77" w:rsidRDefault="00E3705C" w:rsidP="00B24668">
            <w:pPr>
              <w:pStyle w:val="Default"/>
              <w:numPr>
                <w:ilvl w:val="0"/>
                <w:numId w:val="32"/>
              </w:numPr>
              <w:ind w:left="0" w:firstLine="0"/>
              <w:jc w:val="both"/>
              <w:rPr>
                <w:rFonts w:cs="Mangal"/>
                <w:color w:val="auto"/>
              </w:rPr>
            </w:pPr>
          </w:p>
        </w:tc>
        <w:tc>
          <w:tcPr>
            <w:tcW w:w="7797" w:type="dxa"/>
            <w:shd w:val="clear" w:color="auto" w:fill="auto"/>
          </w:tcPr>
          <w:p w:rsidR="00E3705C" w:rsidRPr="00983E77" w:rsidRDefault="00E3705C" w:rsidP="00B24668">
            <w:pPr>
              <w:pStyle w:val="Default"/>
              <w:rPr>
                <w:sz w:val="23"/>
                <w:szCs w:val="23"/>
              </w:rPr>
            </w:pPr>
            <w:r>
              <w:rPr>
                <w:sz w:val="23"/>
                <w:szCs w:val="23"/>
              </w:rPr>
              <w:t xml:space="preserve">Сказать и провести оценку состояния кожных покровов (цвет, чистота, влажность) </w:t>
            </w:r>
          </w:p>
        </w:tc>
        <w:tc>
          <w:tcPr>
            <w:tcW w:w="1559" w:type="dxa"/>
            <w:shd w:val="clear" w:color="auto" w:fill="auto"/>
          </w:tcPr>
          <w:p w:rsidR="00E3705C" w:rsidRDefault="00E3705C" w:rsidP="00B24668">
            <w:r w:rsidRPr="00983E77">
              <w:rPr>
                <w:rFonts w:cs="Mangal"/>
                <w:b/>
                <w:bCs/>
              </w:rPr>
              <w:t></w:t>
            </w:r>
            <w:r w:rsidRPr="00983E77">
              <w:rPr>
                <w:rFonts w:cs="Mangal"/>
              </w:rPr>
              <w:t xml:space="preserve"> Да   </w:t>
            </w:r>
            <w:r w:rsidRPr="00983E77">
              <w:rPr>
                <w:rFonts w:cs="Mangal"/>
                <w:b/>
                <w:bCs/>
              </w:rPr>
              <w:t></w:t>
            </w:r>
            <w:r w:rsidRPr="00983E77">
              <w:rPr>
                <w:rFonts w:cs="Mangal"/>
              </w:rPr>
              <w:t xml:space="preserve"> нет</w:t>
            </w:r>
          </w:p>
        </w:tc>
      </w:tr>
      <w:tr w:rsidR="00E3705C" w:rsidTr="00B24668">
        <w:tc>
          <w:tcPr>
            <w:tcW w:w="562" w:type="dxa"/>
            <w:shd w:val="clear" w:color="auto" w:fill="auto"/>
          </w:tcPr>
          <w:p w:rsidR="00E3705C" w:rsidRPr="00983E77" w:rsidRDefault="00E3705C" w:rsidP="00B24668">
            <w:pPr>
              <w:pStyle w:val="Default"/>
              <w:numPr>
                <w:ilvl w:val="0"/>
                <w:numId w:val="32"/>
              </w:numPr>
              <w:ind w:left="0" w:firstLine="0"/>
              <w:jc w:val="both"/>
              <w:rPr>
                <w:rFonts w:cs="Mangal"/>
                <w:color w:val="auto"/>
              </w:rPr>
            </w:pPr>
          </w:p>
        </w:tc>
        <w:tc>
          <w:tcPr>
            <w:tcW w:w="7797" w:type="dxa"/>
            <w:shd w:val="clear" w:color="auto" w:fill="auto"/>
          </w:tcPr>
          <w:p w:rsidR="00E3705C" w:rsidRPr="00983E77" w:rsidRDefault="00E3705C" w:rsidP="00B24668">
            <w:pPr>
              <w:pStyle w:val="Default"/>
              <w:rPr>
                <w:sz w:val="23"/>
                <w:szCs w:val="23"/>
              </w:rPr>
            </w:pPr>
            <w:r>
              <w:rPr>
                <w:sz w:val="23"/>
                <w:szCs w:val="23"/>
              </w:rPr>
              <w:t xml:space="preserve">Сказать и провести оценку состояния подкожно-жировой клетчатки (толщина, распределение, тургор) </w:t>
            </w:r>
          </w:p>
        </w:tc>
        <w:tc>
          <w:tcPr>
            <w:tcW w:w="1559" w:type="dxa"/>
            <w:shd w:val="clear" w:color="auto" w:fill="auto"/>
          </w:tcPr>
          <w:p w:rsidR="00E3705C" w:rsidRDefault="00E3705C" w:rsidP="00B24668">
            <w:r w:rsidRPr="00983E77">
              <w:rPr>
                <w:rFonts w:cs="Mangal"/>
                <w:b/>
                <w:bCs/>
              </w:rPr>
              <w:t></w:t>
            </w:r>
            <w:r w:rsidRPr="00983E77">
              <w:rPr>
                <w:rFonts w:cs="Mangal"/>
              </w:rPr>
              <w:t xml:space="preserve"> Да   </w:t>
            </w:r>
            <w:r w:rsidRPr="00983E77">
              <w:rPr>
                <w:rFonts w:cs="Mangal"/>
                <w:b/>
                <w:bCs/>
              </w:rPr>
              <w:t></w:t>
            </w:r>
            <w:r w:rsidRPr="00983E77">
              <w:rPr>
                <w:rFonts w:cs="Mangal"/>
              </w:rPr>
              <w:t xml:space="preserve"> нет</w:t>
            </w:r>
          </w:p>
        </w:tc>
      </w:tr>
      <w:tr w:rsidR="00E3705C" w:rsidTr="00B24668">
        <w:tc>
          <w:tcPr>
            <w:tcW w:w="562" w:type="dxa"/>
            <w:shd w:val="clear" w:color="auto" w:fill="auto"/>
          </w:tcPr>
          <w:p w:rsidR="00E3705C" w:rsidRPr="00983E77" w:rsidRDefault="00E3705C" w:rsidP="00B24668">
            <w:pPr>
              <w:pStyle w:val="Default"/>
              <w:numPr>
                <w:ilvl w:val="0"/>
                <w:numId w:val="32"/>
              </w:numPr>
              <w:ind w:left="0" w:firstLine="0"/>
              <w:jc w:val="both"/>
              <w:rPr>
                <w:rFonts w:cs="Mangal"/>
                <w:color w:val="auto"/>
              </w:rPr>
            </w:pPr>
          </w:p>
        </w:tc>
        <w:tc>
          <w:tcPr>
            <w:tcW w:w="7797" w:type="dxa"/>
            <w:shd w:val="clear" w:color="auto" w:fill="auto"/>
          </w:tcPr>
          <w:p w:rsidR="00E3705C" w:rsidRPr="00983E77" w:rsidRDefault="00E3705C" w:rsidP="00B24668">
            <w:pPr>
              <w:pStyle w:val="Default"/>
              <w:rPr>
                <w:sz w:val="23"/>
                <w:szCs w:val="23"/>
              </w:rPr>
            </w:pPr>
            <w:r>
              <w:rPr>
                <w:sz w:val="23"/>
                <w:szCs w:val="23"/>
              </w:rPr>
              <w:t xml:space="preserve">Сказать и провести осмотр и пальпацию головы, озвучить результат (форма, швы, большой родничок) </w:t>
            </w:r>
          </w:p>
        </w:tc>
        <w:tc>
          <w:tcPr>
            <w:tcW w:w="1559" w:type="dxa"/>
            <w:shd w:val="clear" w:color="auto" w:fill="auto"/>
          </w:tcPr>
          <w:p w:rsidR="00E3705C" w:rsidRDefault="00E3705C" w:rsidP="00B24668">
            <w:r w:rsidRPr="00983E77">
              <w:rPr>
                <w:rFonts w:cs="Mangal"/>
                <w:b/>
                <w:bCs/>
              </w:rPr>
              <w:t></w:t>
            </w:r>
            <w:r w:rsidRPr="00983E77">
              <w:rPr>
                <w:rFonts w:cs="Mangal"/>
              </w:rPr>
              <w:t xml:space="preserve"> Да   </w:t>
            </w:r>
            <w:r w:rsidRPr="00983E77">
              <w:rPr>
                <w:rFonts w:cs="Mangal"/>
                <w:b/>
                <w:bCs/>
              </w:rPr>
              <w:t></w:t>
            </w:r>
            <w:r w:rsidRPr="00983E77">
              <w:rPr>
                <w:rFonts w:cs="Mangal"/>
              </w:rPr>
              <w:t xml:space="preserve"> нет</w:t>
            </w:r>
          </w:p>
        </w:tc>
      </w:tr>
      <w:tr w:rsidR="00E3705C" w:rsidTr="00B24668">
        <w:tc>
          <w:tcPr>
            <w:tcW w:w="562" w:type="dxa"/>
            <w:shd w:val="clear" w:color="auto" w:fill="auto"/>
          </w:tcPr>
          <w:p w:rsidR="00E3705C" w:rsidRPr="00983E77" w:rsidRDefault="00E3705C" w:rsidP="00B24668">
            <w:pPr>
              <w:pStyle w:val="Default"/>
              <w:numPr>
                <w:ilvl w:val="0"/>
                <w:numId w:val="32"/>
              </w:numPr>
              <w:ind w:left="0" w:firstLine="0"/>
              <w:jc w:val="both"/>
              <w:rPr>
                <w:rFonts w:cs="Mangal"/>
                <w:color w:val="auto"/>
              </w:rPr>
            </w:pPr>
          </w:p>
        </w:tc>
        <w:tc>
          <w:tcPr>
            <w:tcW w:w="7797" w:type="dxa"/>
            <w:shd w:val="clear" w:color="auto" w:fill="auto"/>
          </w:tcPr>
          <w:p w:rsidR="00E3705C" w:rsidRPr="00983E77" w:rsidRDefault="00E3705C" w:rsidP="00B24668">
            <w:pPr>
              <w:pStyle w:val="Default"/>
              <w:rPr>
                <w:sz w:val="23"/>
                <w:szCs w:val="23"/>
              </w:rPr>
            </w:pPr>
            <w:r>
              <w:rPr>
                <w:sz w:val="23"/>
                <w:szCs w:val="23"/>
              </w:rPr>
              <w:t xml:space="preserve">Сказать и провести осмотр грудной клетки (форма, деформации) </w:t>
            </w:r>
          </w:p>
        </w:tc>
        <w:tc>
          <w:tcPr>
            <w:tcW w:w="1559" w:type="dxa"/>
            <w:shd w:val="clear" w:color="auto" w:fill="auto"/>
          </w:tcPr>
          <w:p w:rsidR="00E3705C" w:rsidRDefault="00E3705C" w:rsidP="00B24668">
            <w:r w:rsidRPr="00983E77">
              <w:rPr>
                <w:rFonts w:cs="Mangal"/>
                <w:b/>
                <w:bCs/>
              </w:rPr>
              <w:t></w:t>
            </w:r>
            <w:r w:rsidRPr="00983E77">
              <w:rPr>
                <w:rFonts w:cs="Mangal"/>
              </w:rPr>
              <w:t xml:space="preserve"> Да   </w:t>
            </w:r>
            <w:r w:rsidRPr="00983E77">
              <w:rPr>
                <w:rFonts w:cs="Mangal"/>
                <w:b/>
                <w:bCs/>
              </w:rPr>
              <w:t></w:t>
            </w:r>
            <w:r w:rsidRPr="00983E77">
              <w:rPr>
                <w:rFonts w:cs="Mangal"/>
              </w:rPr>
              <w:t xml:space="preserve"> нет</w:t>
            </w:r>
          </w:p>
        </w:tc>
      </w:tr>
      <w:tr w:rsidR="00E3705C" w:rsidTr="00B24668">
        <w:tc>
          <w:tcPr>
            <w:tcW w:w="562" w:type="dxa"/>
            <w:shd w:val="clear" w:color="auto" w:fill="auto"/>
          </w:tcPr>
          <w:p w:rsidR="00E3705C" w:rsidRPr="00983E77" w:rsidRDefault="00E3705C" w:rsidP="00B24668">
            <w:pPr>
              <w:pStyle w:val="Default"/>
              <w:numPr>
                <w:ilvl w:val="0"/>
                <w:numId w:val="32"/>
              </w:numPr>
              <w:ind w:left="0" w:firstLine="0"/>
              <w:jc w:val="both"/>
              <w:rPr>
                <w:rFonts w:cs="Mangal"/>
                <w:color w:val="auto"/>
              </w:rPr>
            </w:pPr>
          </w:p>
        </w:tc>
        <w:tc>
          <w:tcPr>
            <w:tcW w:w="7797" w:type="dxa"/>
            <w:shd w:val="clear" w:color="auto" w:fill="auto"/>
          </w:tcPr>
          <w:p w:rsidR="00E3705C" w:rsidRPr="00983E77" w:rsidRDefault="00E3705C" w:rsidP="00B24668">
            <w:pPr>
              <w:pStyle w:val="Default"/>
              <w:rPr>
                <w:sz w:val="23"/>
                <w:szCs w:val="23"/>
              </w:rPr>
            </w:pPr>
            <w:r>
              <w:rPr>
                <w:sz w:val="23"/>
                <w:szCs w:val="23"/>
              </w:rPr>
              <w:t xml:space="preserve">Сказать и провести аускультацию легких </w:t>
            </w:r>
          </w:p>
        </w:tc>
        <w:tc>
          <w:tcPr>
            <w:tcW w:w="1559" w:type="dxa"/>
            <w:shd w:val="clear" w:color="auto" w:fill="auto"/>
          </w:tcPr>
          <w:p w:rsidR="00E3705C" w:rsidRDefault="00E3705C" w:rsidP="00B24668">
            <w:r w:rsidRPr="00983E77">
              <w:rPr>
                <w:rFonts w:cs="Mangal"/>
                <w:b/>
                <w:bCs/>
              </w:rPr>
              <w:t></w:t>
            </w:r>
            <w:r w:rsidRPr="00983E77">
              <w:rPr>
                <w:rFonts w:cs="Mangal"/>
              </w:rPr>
              <w:t xml:space="preserve"> Да   </w:t>
            </w:r>
            <w:r w:rsidRPr="00983E77">
              <w:rPr>
                <w:rFonts w:cs="Mangal"/>
                <w:b/>
                <w:bCs/>
              </w:rPr>
              <w:t></w:t>
            </w:r>
            <w:r w:rsidRPr="00983E77">
              <w:rPr>
                <w:rFonts w:cs="Mangal"/>
              </w:rPr>
              <w:t xml:space="preserve"> нет</w:t>
            </w:r>
          </w:p>
        </w:tc>
      </w:tr>
      <w:tr w:rsidR="00E3705C" w:rsidTr="00B24668">
        <w:tc>
          <w:tcPr>
            <w:tcW w:w="562" w:type="dxa"/>
            <w:shd w:val="clear" w:color="auto" w:fill="auto"/>
          </w:tcPr>
          <w:p w:rsidR="00E3705C" w:rsidRPr="00983E77" w:rsidRDefault="00E3705C" w:rsidP="00B24668">
            <w:pPr>
              <w:pStyle w:val="Default"/>
              <w:numPr>
                <w:ilvl w:val="0"/>
                <w:numId w:val="32"/>
              </w:numPr>
              <w:ind w:left="0" w:firstLine="0"/>
              <w:jc w:val="both"/>
              <w:rPr>
                <w:rFonts w:cs="Mangal"/>
                <w:color w:val="auto"/>
              </w:rPr>
            </w:pPr>
          </w:p>
        </w:tc>
        <w:tc>
          <w:tcPr>
            <w:tcW w:w="7797" w:type="dxa"/>
            <w:shd w:val="clear" w:color="auto" w:fill="auto"/>
          </w:tcPr>
          <w:p w:rsidR="00E3705C" w:rsidRPr="00983E77" w:rsidRDefault="00E3705C" w:rsidP="00B24668">
            <w:pPr>
              <w:pStyle w:val="Default"/>
              <w:rPr>
                <w:sz w:val="23"/>
                <w:szCs w:val="23"/>
              </w:rPr>
            </w:pPr>
            <w:r>
              <w:rPr>
                <w:sz w:val="23"/>
                <w:szCs w:val="23"/>
              </w:rPr>
              <w:t>Сказать и провести оценку частоты дыхательных движений в минуту</w:t>
            </w:r>
          </w:p>
        </w:tc>
        <w:tc>
          <w:tcPr>
            <w:tcW w:w="1559" w:type="dxa"/>
            <w:shd w:val="clear" w:color="auto" w:fill="auto"/>
          </w:tcPr>
          <w:p w:rsidR="00E3705C" w:rsidRDefault="00E3705C" w:rsidP="00B24668">
            <w:r w:rsidRPr="00983E77">
              <w:rPr>
                <w:rFonts w:cs="Mangal"/>
                <w:b/>
                <w:bCs/>
              </w:rPr>
              <w:t></w:t>
            </w:r>
            <w:r w:rsidRPr="00983E77">
              <w:rPr>
                <w:rFonts w:cs="Mangal"/>
              </w:rPr>
              <w:t xml:space="preserve"> Да   </w:t>
            </w:r>
            <w:r w:rsidRPr="00983E77">
              <w:rPr>
                <w:rFonts w:cs="Mangal"/>
                <w:b/>
                <w:bCs/>
              </w:rPr>
              <w:t></w:t>
            </w:r>
            <w:r w:rsidRPr="00983E77">
              <w:rPr>
                <w:rFonts w:cs="Mangal"/>
              </w:rPr>
              <w:t xml:space="preserve"> нет</w:t>
            </w:r>
          </w:p>
        </w:tc>
      </w:tr>
      <w:tr w:rsidR="00E3705C" w:rsidTr="00B24668">
        <w:tc>
          <w:tcPr>
            <w:tcW w:w="562" w:type="dxa"/>
            <w:shd w:val="clear" w:color="auto" w:fill="auto"/>
          </w:tcPr>
          <w:p w:rsidR="00E3705C" w:rsidRPr="00983E77" w:rsidRDefault="00E3705C" w:rsidP="00B24668">
            <w:pPr>
              <w:pStyle w:val="Default"/>
              <w:numPr>
                <w:ilvl w:val="0"/>
                <w:numId w:val="32"/>
              </w:numPr>
              <w:ind w:left="0" w:firstLine="0"/>
              <w:jc w:val="both"/>
              <w:rPr>
                <w:rFonts w:cs="Mangal"/>
                <w:color w:val="auto"/>
              </w:rPr>
            </w:pPr>
          </w:p>
        </w:tc>
        <w:tc>
          <w:tcPr>
            <w:tcW w:w="7797" w:type="dxa"/>
            <w:shd w:val="clear" w:color="auto" w:fill="auto"/>
          </w:tcPr>
          <w:p w:rsidR="00E3705C" w:rsidRPr="00983E77" w:rsidRDefault="00E3705C" w:rsidP="00B24668">
            <w:pPr>
              <w:pStyle w:val="Default"/>
              <w:rPr>
                <w:sz w:val="23"/>
                <w:szCs w:val="23"/>
              </w:rPr>
            </w:pPr>
            <w:r>
              <w:rPr>
                <w:sz w:val="23"/>
                <w:szCs w:val="23"/>
              </w:rPr>
              <w:t xml:space="preserve">Сказать и провести аускультацию сердца </w:t>
            </w:r>
          </w:p>
        </w:tc>
        <w:tc>
          <w:tcPr>
            <w:tcW w:w="1559" w:type="dxa"/>
            <w:shd w:val="clear" w:color="auto" w:fill="auto"/>
          </w:tcPr>
          <w:p w:rsidR="00E3705C" w:rsidRDefault="00E3705C" w:rsidP="00B24668">
            <w:r w:rsidRPr="00983E77">
              <w:rPr>
                <w:rFonts w:cs="Mangal"/>
                <w:b/>
                <w:bCs/>
              </w:rPr>
              <w:t></w:t>
            </w:r>
            <w:r w:rsidRPr="00983E77">
              <w:rPr>
                <w:rFonts w:cs="Mangal"/>
              </w:rPr>
              <w:t xml:space="preserve"> Да   </w:t>
            </w:r>
            <w:r w:rsidRPr="00983E77">
              <w:rPr>
                <w:rFonts w:cs="Mangal"/>
                <w:b/>
                <w:bCs/>
              </w:rPr>
              <w:t></w:t>
            </w:r>
            <w:r w:rsidRPr="00983E77">
              <w:rPr>
                <w:rFonts w:cs="Mangal"/>
              </w:rPr>
              <w:t xml:space="preserve"> нет</w:t>
            </w:r>
          </w:p>
        </w:tc>
      </w:tr>
      <w:tr w:rsidR="00E3705C" w:rsidTr="00B24668">
        <w:tc>
          <w:tcPr>
            <w:tcW w:w="562" w:type="dxa"/>
            <w:shd w:val="clear" w:color="auto" w:fill="auto"/>
          </w:tcPr>
          <w:p w:rsidR="00E3705C" w:rsidRPr="00983E77" w:rsidRDefault="00E3705C" w:rsidP="00B24668">
            <w:pPr>
              <w:pStyle w:val="Default"/>
              <w:numPr>
                <w:ilvl w:val="0"/>
                <w:numId w:val="32"/>
              </w:numPr>
              <w:ind w:left="0" w:firstLine="0"/>
              <w:jc w:val="both"/>
              <w:rPr>
                <w:rFonts w:cs="Mangal"/>
                <w:color w:val="auto"/>
              </w:rPr>
            </w:pPr>
          </w:p>
        </w:tc>
        <w:tc>
          <w:tcPr>
            <w:tcW w:w="7797" w:type="dxa"/>
            <w:shd w:val="clear" w:color="auto" w:fill="auto"/>
          </w:tcPr>
          <w:p w:rsidR="00E3705C" w:rsidRPr="00983E77" w:rsidRDefault="00E3705C" w:rsidP="00B24668">
            <w:pPr>
              <w:pStyle w:val="Default"/>
              <w:rPr>
                <w:sz w:val="23"/>
                <w:szCs w:val="23"/>
              </w:rPr>
            </w:pPr>
            <w:r>
              <w:rPr>
                <w:sz w:val="23"/>
                <w:szCs w:val="23"/>
              </w:rPr>
              <w:t>Сказать и провести оценку частоты сердечных сокращений в минуту</w:t>
            </w:r>
          </w:p>
        </w:tc>
        <w:tc>
          <w:tcPr>
            <w:tcW w:w="1559" w:type="dxa"/>
            <w:shd w:val="clear" w:color="auto" w:fill="auto"/>
          </w:tcPr>
          <w:p w:rsidR="00E3705C" w:rsidRDefault="00E3705C" w:rsidP="00B24668">
            <w:r w:rsidRPr="00983E77">
              <w:rPr>
                <w:rFonts w:cs="Mangal"/>
                <w:b/>
                <w:bCs/>
              </w:rPr>
              <w:t></w:t>
            </w:r>
            <w:r w:rsidRPr="00983E77">
              <w:rPr>
                <w:rFonts w:cs="Mangal"/>
              </w:rPr>
              <w:t xml:space="preserve"> Да   </w:t>
            </w:r>
            <w:r w:rsidRPr="00983E77">
              <w:rPr>
                <w:rFonts w:cs="Mangal"/>
                <w:b/>
                <w:bCs/>
              </w:rPr>
              <w:t></w:t>
            </w:r>
            <w:r w:rsidRPr="00983E77">
              <w:rPr>
                <w:rFonts w:cs="Mangal"/>
              </w:rPr>
              <w:t xml:space="preserve"> нет</w:t>
            </w:r>
          </w:p>
        </w:tc>
      </w:tr>
      <w:tr w:rsidR="00E3705C" w:rsidTr="00B24668">
        <w:tc>
          <w:tcPr>
            <w:tcW w:w="562" w:type="dxa"/>
            <w:shd w:val="clear" w:color="auto" w:fill="auto"/>
          </w:tcPr>
          <w:p w:rsidR="00E3705C" w:rsidRPr="00983E77" w:rsidRDefault="00E3705C" w:rsidP="00B24668">
            <w:pPr>
              <w:pStyle w:val="Default"/>
              <w:numPr>
                <w:ilvl w:val="0"/>
                <w:numId w:val="32"/>
              </w:numPr>
              <w:ind w:left="0" w:firstLine="0"/>
              <w:jc w:val="both"/>
              <w:rPr>
                <w:rFonts w:cs="Mangal"/>
                <w:color w:val="auto"/>
              </w:rPr>
            </w:pPr>
          </w:p>
        </w:tc>
        <w:tc>
          <w:tcPr>
            <w:tcW w:w="7797" w:type="dxa"/>
            <w:shd w:val="clear" w:color="auto" w:fill="auto"/>
          </w:tcPr>
          <w:p w:rsidR="00E3705C" w:rsidRPr="00983E77" w:rsidRDefault="00E3705C" w:rsidP="00B24668">
            <w:pPr>
              <w:pStyle w:val="Default"/>
              <w:rPr>
                <w:sz w:val="23"/>
                <w:szCs w:val="23"/>
              </w:rPr>
            </w:pPr>
            <w:r>
              <w:rPr>
                <w:sz w:val="23"/>
                <w:szCs w:val="23"/>
              </w:rPr>
              <w:t xml:space="preserve">Сказать и провести пальпацию живота </w:t>
            </w:r>
          </w:p>
        </w:tc>
        <w:tc>
          <w:tcPr>
            <w:tcW w:w="1559" w:type="dxa"/>
            <w:shd w:val="clear" w:color="auto" w:fill="auto"/>
          </w:tcPr>
          <w:p w:rsidR="00E3705C" w:rsidRDefault="00E3705C" w:rsidP="00B24668">
            <w:r w:rsidRPr="00983E77">
              <w:rPr>
                <w:rFonts w:cs="Mangal"/>
                <w:b/>
                <w:bCs/>
              </w:rPr>
              <w:t></w:t>
            </w:r>
            <w:r w:rsidRPr="00983E77">
              <w:rPr>
                <w:rFonts w:cs="Mangal"/>
              </w:rPr>
              <w:t xml:space="preserve"> Да   </w:t>
            </w:r>
            <w:r w:rsidRPr="00983E77">
              <w:rPr>
                <w:rFonts w:cs="Mangal"/>
                <w:b/>
                <w:bCs/>
              </w:rPr>
              <w:t></w:t>
            </w:r>
            <w:r w:rsidRPr="00983E77">
              <w:rPr>
                <w:rFonts w:cs="Mangal"/>
              </w:rPr>
              <w:t xml:space="preserve"> нет</w:t>
            </w:r>
          </w:p>
        </w:tc>
      </w:tr>
      <w:tr w:rsidR="00E3705C" w:rsidTr="00B24668">
        <w:tc>
          <w:tcPr>
            <w:tcW w:w="562" w:type="dxa"/>
            <w:shd w:val="clear" w:color="auto" w:fill="auto"/>
          </w:tcPr>
          <w:p w:rsidR="00E3705C" w:rsidRPr="00983E77" w:rsidRDefault="00E3705C" w:rsidP="00B24668">
            <w:pPr>
              <w:pStyle w:val="Default"/>
              <w:numPr>
                <w:ilvl w:val="0"/>
                <w:numId w:val="32"/>
              </w:numPr>
              <w:ind w:left="0" w:firstLine="0"/>
              <w:jc w:val="both"/>
              <w:rPr>
                <w:rFonts w:cs="Mangal"/>
                <w:color w:val="auto"/>
              </w:rPr>
            </w:pPr>
          </w:p>
        </w:tc>
        <w:tc>
          <w:tcPr>
            <w:tcW w:w="7797" w:type="dxa"/>
            <w:shd w:val="clear" w:color="auto" w:fill="auto"/>
          </w:tcPr>
          <w:p w:rsidR="00E3705C" w:rsidRPr="00983E77" w:rsidRDefault="00E3705C" w:rsidP="00B24668">
            <w:pPr>
              <w:pStyle w:val="Default"/>
              <w:rPr>
                <w:sz w:val="23"/>
                <w:szCs w:val="23"/>
              </w:rPr>
            </w:pPr>
            <w:r>
              <w:rPr>
                <w:sz w:val="23"/>
                <w:szCs w:val="23"/>
              </w:rPr>
              <w:t xml:space="preserve">Сказать и осмотреть наружные половые органы </w:t>
            </w:r>
          </w:p>
        </w:tc>
        <w:tc>
          <w:tcPr>
            <w:tcW w:w="1559" w:type="dxa"/>
            <w:shd w:val="clear" w:color="auto" w:fill="auto"/>
          </w:tcPr>
          <w:p w:rsidR="00E3705C" w:rsidRDefault="00E3705C" w:rsidP="00B24668">
            <w:r w:rsidRPr="00983E77">
              <w:rPr>
                <w:rFonts w:cs="Mangal"/>
                <w:b/>
                <w:bCs/>
              </w:rPr>
              <w:t></w:t>
            </w:r>
            <w:r w:rsidRPr="00983E77">
              <w:rPr>
                <w:rFonts w:cs="Mangal"/>
              </w:rPr>
              <w:t xml:space="preserve"> Да   </w:t>
            </w:r>
            <w:r w:rsidRPr="00983E77">
              <w:rPr>
                <w:rFonts w:cs="Mangal"/>
                <w:b/>
                <w:bCs/>
              </w:rPr>
              <w:t></w:t>
            </w:r>
            <w:r w:rsidRPr="00983E77">
              <w:rPr>
                <w:rFonts w:cs="Mangal"/>
              </w:rPr>
              <w:t xml:space="preserve"> нет</w:t>
            </w:r>
          </w:p>
        </w:tc>
      </w:tr>
      <w:tr w:rsidR="00E3705C" w:rsidTr="00B24668">
        <w:tc>
          <w:tcPr>
            <w:tcW w:w="562" w:type="dxa"/>
            <w:shd w:val="clear" w:color="auto" w:fill="auto"/>
          </w:tcPr>
          <w:p w:rsidR="00E3705C" w:rsidRPr="00983E77" w:rsidRDefault="00E3705C" w:rsidP="00B24668">
            <w:pPr>
              <w:pStyle w:val="Default"/>
              <w:numPr>
                <w:ilvl w:val="0"/>
                <w:numId w:val="32"/>
              </w:numPr>
              <w:ind w:left="0" w:firstLine="0"/>
              <w:jc w:val="both"/>
              <w:rPr>
                <w:rFonts w:cs="Mangal"/>
                <w:color w:val="auto"/>
              </w:rPr>
            </w:pPr>
          </w:p>
        </w:tc>
        <w:tc>
          <w:tcPr>
            <w:tcW w:w="7797" w:type="dxa"/>
            <w:shd w:val="clear" w:color="auto" w:fill="auto"/>
          </w:tcPr>
          <w:p w:rsidR="00E3705C" w:rsidRPr="00983E77" w:rsidRDefault="00E3705C" w:rsidP="00B24668">
            <w:pPr>
              <w:pStyle w:val="Default"/>
              <w:rPr>
                <w:sz w:val="23"/>
                <w:szCs w:val="23"/>
              </w:rPr>
            </w:pPr>
            <w:r>
              <w:rPr>
                <w:sz w:val="23"/>
                <w:szCs w:val="23"/>
              </w:rPr>
              <w:t xml:space="preserve">Сказать и проверить наличие яичек в мошонке у мальчиков </w:t>
            </w:r>
          </w:p>
        </w:tc>
        <w:tc>
          <w:tcPr>
            <w:tcW w:w="1559" w:type="dxa"/>
            <w:shd w:val="clear" w:color="auto" w:fill="auto"/>
          </w:tcPr>
          <w:p w:rsidR="00E3705C" w:rsidRDefault="00E3705C" w:rsidP="00B24668">
            <w:r w:rsidRPr="00983E77">
              <w:rPr>
                <w:rFonts w:cs="Mangal"/>
                <w:b/>
                <w:bCs/>
              </w:rPr>
              <w:t></w:t>
            </w:r>
            <w:r w:rsidRPr="00983E77">
              <w:rPr>
                <w:rFonts w:cs="Mangal"/>
              </w:rPr>
              <w:t xml:space="preserve"> Да   </w:t>
            </w:r>
            <w:r w:rsidRPr="00983E77">
              <w:rPr>
                <w:rFonts w:cs="Mangal"/>
                <w:b/>
                <w:bCs/>
              </w:rPr>
              <w:t></w:t>
            </w:r>
            <w:r w:rsidRPr="00983E77">
              <w:rPr>
                <w:rFonts w:cs="Mangal"/>
              </w:rPr>
              <w:t xml:space="preserve"> нет</w:t>
            </w:r>
          </w:p>
        </w:tc>
      </w:tr>
      <w:tr w:rsidR="00E3705C" w:rsidTr="00B24668">
        <w:tc>
          <w:tcPr>
            <w:tcW w:w="562" w:type="dxa"/>
            <w:shd w:val="clear" w:color="auto" w:fill="auto"/>
          </w:tcPr>
          <w:p w:rsidR="00E3705C" w:rsidRPr="00983E77" w:rsidRDefault="00E3705C" w:rsidP="00B24668">
            <w:pPr>
              <w:pStyle w:val="Default"/>
              <w:numPr>
                <w:ilvl w:val="0"/>
                <w:numId w:val="32"/>
              </w:numPr>
              <w:ind w:left="0" w:firstLine="0"/>
              <w:jc w:val="both"/>
              <w:rPr>
                <w:rFonts w:cs="Mangal"/>
                <w:color w:val="auto"/>
              </w:rPr>
            </w:pPr>
          </w:p>
        </w:tc>
        <w:tc>
          <w:tcPr>
            <w:tcW w:w="7797" w:type="dxa"/>
            <w:shd w:val="clear" w:color="auto" w:fill="auto"/>
          </w:tcPr>
          <w:p w:rsidR="00E3705C" w:rsidRPr="00983E77" w:rsidRDefault="00E3705C" w:rsidP="00B24668">
            <w:pPr>
              <w:pStyle w:val="Default"/>
              <w:rPr>
                <w:sz w:val="23"/>
                <w:szCs w:val="23"/>
              </w:rPr>
            </w:pPr>
            <w:r>
              <w:rPr>
                <w:sz w:val="23"/>
                <w:szCs w:val="23"/>
              </w:rPr>
              <w:t xml:space="preserve">Спросить у матери о характере мочеиспускания </w:t>
            </w:r>
          </w:p>
        </w:tc>
        <w:tc>
          <w:tcPr>
            <w:tcW w:w="1559" w:type="dxa"/>
            <w:shd w:val="clear" w:color="auto" w:fill="auto"/>
          </w:tcPr>
          <w:p w:rsidR="00E3705C" w:rsidRDefault="00E3705C" w:rsidP="00B24668">
            <w:r w:rsidRPr="00983E77">
              <w:rPr>
                <w:rFonts w:cs="Mangal"/>
                <w:b/>
                <w:bCs/>
              </w:rPr>
              <w:t></w:t>
            </w:r>
            <w:r w:rsidRPr="00983E77">
              <w:rPr>
                <w:rFonts w:cs="Mangal"/>
              </w:rPr>
              <w:t xml:space="preserve"> Да   </w:t>
            </w:r>
            <w:r w:rsidRPr="00983E77">
              <w:rPr>
                <w:rFonts w:cs="Mangal"/>
                <w:b/>
                <w:bCs/>
              </w:rPr>
              <w:t></w:t>
            </w:r>
            <w:r w:rsidRPr="00983E77">
              <w:rPr>
                <w:rFonts w:cs="Mangal"/>
              </w:rPr>
              <w:t xml:space="preserve"> нет</w:t>
            </w:r>
          </w:p>
        </w:tc>
      </w:tr>
      <w:tr w:rsidR="00E3705C" w:rsidTr="00B24668">
        <w:trPr>
          <w:trHeight w:val="306"/>
        </w:trPr>
        <w:tc>
          <w:tcPr>
            <w:tcW w:w="562" w:type="dxa"/>
            <w:shd w:val="clear" w:color="auto" w:fill="auto"/>
          </w:tcPr>
          <w:p w:rsidR="00E3705C" w:rsidRPr="00983E77" w:rsidRDefault="00E3705C" w:rsidP="00B24668">
            <w:pPr>
              <w:pStyle w:val="Default"/>
              <w:numPr>
                <w:ilvl w:val="0"/>
                <w:numId w:val="32"/>
              </w:numPr>
              <w:ind w:left="0" w:firstLine="0"/>
              <w:jc w:val="both"/>
              <w:rPr>
                <w:rFonts w:cs="Mangal"/>
                <w:color w:val="auto"/>
              </w:rPr>
            </w:pPr>
          </w:p>
        </w:tc>
        <w:tc>
          <w:tcPr>
            <w:tcW w:w="7797" w:type="dxa"/>
            <w:shd w:val="clear" w:color="auto" w:fill="auto"/>
          </w:tcPr>
          <w:p w:rsidR="00E3705C" w:rsidRPr="00983E77" w:rsidRDefault="00E3705C" w:rsidP="00B24668">
            <w:pPr>
              <w:pStyle w:val="Default"/>
              <w:rPr>
                <w:sz w:val="23"/>
                <w:szCs w:val="23"/>
              </w:rPr>
            </w:pPr>
            <w:r>
              <w:rPr>
                <w:sz w:val="23"/>
                <w:szCs w:val="23"/>
              </w:rPr>
              <w:t xml:space="preserve">Спросить у матери о характере стула </w:t>
            </w:r>
          </w:p>
        </w:tc>
        <w:tc>
          <w:tcPr>
            <w:tcW w:w="1559" w:type="dxa"/>
            <w:shd w:val="clear" w:color="auto" w:fill="auto"/>
          </w:tcPr>
          <w:p w:rsidR="00E3705C" w:rsidRDefault="00E3705C" w:rsidP="00B24668">
            <w:r w:rsidRPr="00983E77">
              <w:rPr>
                <w:rFonts w:cs="Mangal"/>
                <w:b/>
                <w:bCs/>
              </w:rPr>
              <w:t></w:t>
            </w:r>
            <w:r w:rsidRPr="00983E77">
              <w:rPr>
                <w:rFonts w:cs="Mangal"/>
              </w:rPr>
              <w:t xml:space="preserve"> Да   </w:t>
            </w:r>
            <w:r w:rsidRPr="00983E77">
              <w:rPr>
                <w:rFonts w:cs="Mangal"/>
                <w:b/>
                <w:bCs/>
              </w:rPr>
              <w:t></w:t>
            </w:r>
            <w:r w:rsidRPr="00983E77">
              <w:rPr>
                <w:rFonts w:cs="Mangal"/>
              </w:rPr>
              <w:t xml:space="preserve"> нет</w:t>
            </w:r>
          </w:p>
        </w:tc>
      </w:tr>
      <w:tr w:rsidR="00E3705C" w:rsidTr="00B24668">
        <w:tc>
          <w:tcPr>
            <w:tcW w:w="562" w:type="dxa"/>
            <w:shd w:val="clear" w:color="auto" w:fill="auto"/>
          </w:tcPr>
          <w:p w:rsidR="00E3705C" w:rsidRPr="00983E77" w:rsidRDefault="00E3705C" w:rsidP="00B24668">
            <w:pPr>
              <w:pStyle w:val="Default"/>
              <w:numPr>
                <w:ilvl w:val="0"/>
                <w:numId w:val="32"/>
              </w:numPr>
              <w:ind w:left="0" w:firstLine="0"/>
              <w:jc w:val="both"/>
              <w:rPr>
                <w:rFonts w:cs="Mangal"/>
                <w:color w:val="auto"/>
              </w:rPr>
            </w:pPr>
          </w:p>
        </w:tc>
        <w:tc>
          <w:tcPr>
            <w:tcW w:w="7797" w:type="dxa"/>
            <w:shd w:val="clear" w:color="auto" w:fill="auto"/>
          </w:tcPr>
          <w:p w:rsidR="00E3705C" w:rsidRPr="00983E77" w:rsidRDefault="00E3705C" w:rsidP="00B24668">
            <w:pPr>
              <w:pStyle w:val="Default"/>
              <w:rPr>
                <w:sz w:val="23"/>
                <w:szCs w:val="23"/>
              </w:rPr>
            </w:pPr>
            <w:r>
              <w:rPr>
                <w:sz w:val="23"/>
                <w:szCs w:val="23"/>
              </w:rPr>
              <w:t xml:space="preserve">В положении на спине правильно оценить рефлексы врожденного автоматизма и озвучить, какой рефлекс он проверяет (поисковый, хоботковый, ладонно-ротовой, верхний хватательный, Моро) </w:t>
            </w:r>
          </w:p>
        </w:tc>
        <w:tc>
          <w:tcPr>
            <w:tcW w:w="1559" w:type="dxa"/>
            <w:shd w:val="clear" w:color="auto" w:fill="auto"/>
          </w:tcPr>
          <w:p w:rsidR="00E3705C" w:rsidRDefault="00E3705C" w:rsidP="00B24668">
            <w:r w:rsidRPr="00983E77">
              <w:rPr>
                <w:rFonts w:cs="Mangal"/>
                <w:b/>
                <w:bCs/>
              </w:rPr>
              <w:t></w:t>
            </w:r>
            <w:r w:rsidRPr="00983E77">
              <w:rPr>
                <w:rFonts w:cs="Mangal"/>
              </w:rPr>
              <w:t xml:space="preserve"> Да   </w:t>
            </w:r>
            <w:r w:rsidRPr="00983E77">
              <w:rPr>
                <w:rFonts w:cs="Mangal"/>
                <w:b/>
                <w:bCs/>
              </w:rPr>
              <w:t></w:t>
            </w:r>
            <w:r w:rsidRPr="00983E77">
              <w:rPr>
                <w:rFonts w:cs="Mangal"/>
              </w:rPr>
              <w:t xml:space="preserve"> нет</w:t>
            </w:r>
          </w:p>
        </w:tc>
      </w:tr>
      <w:tr w:rsidR="00E3705C" w:rsidTr="00B24668">
        <w:tc>
          <w:tcPr>
            <w:tcW w:w="562" w:type="dxa"/>
            <w:shd w:val="clear" w:color="auto" w:fill="auto"/>
          </w:tcPr>
          <w:p w:rsidR="00E3705C" w:rsidRPr="00983E77" w:rsidRDefault="00E3705C" w:rsidP="00B24668">
            <w:pPr>
              <w:pStyle w:val="Default"/>
              <w:numPr>
                <w:ilvl w:val="0"/>
                <w:numId w:val="32"/>
              </w:numPr>
              <w:ind w:left="0" w:firstLine="0"/>
              <w:jc w:val="both"/>
              <w:rPr>
                <w:rFonts w:cs="Mangal"/>
                <w:color w:val="auto"/>
              </w:rPr>
            </w:pPr>
          </w:p>
        </w:tc>
        <w:tc>
          <w:tcPr>
            <w:tcW w:w="7797" w:type="dxa"/>
            <w:shd w:val="clear" w:color="auto" w:fill="auto"/>
          </w:tcPr>
          <w:p w:rsidR="00E3705C" w:rsidRPr="00983E77" w:rsidRDefault="00E3705C" w:rsidP="00B24668">
            <w:pPr>
              <w:pStyle w:val="Default"/>
              <w:rPr>
                <w:sz w:val="23"/>
                <w:szCs w:val="23"/>
              </w:rPr>
            </w:pPr>
            <w:r>
              <w:rPr>
                <w:sz w:val="23"/>
                <w:szCs w:val="23"/>
              </w:rPr>
              <w:t xml:space="preserve">В вертикальном положении правильно оценить рефлексы врожденного автоматизма и озвучить, какой рефлекс он проверяет (опоры, автоматической ходьбы) </w:t>
            </w:r>
          </w:p>
        </w:tc>
        <w:tc>
          <w:tcPr>
            <w:tcW w:w="1559" w:type="dxa"/>
            <w:shd w:val="clear" w:color="auto" w:fill="auto"/>
          </w:tcPr>
          <w:p w:rsidR="00E3705C" w:rsidRDefault="00E3705C" w:rsidP="00B24668">
            <w:r w:rsidRPr="00983E77">
              <w:rPr>
                <w:rFonts w:cs="Mangal"/>
              </w:rPr>
              <w:t xml:space="preserve">⁫ Да   </w:t>
            </w:r>
            <w:r w:rsidRPr="00983E77">
              <w:rPr>
                <w:rFonts w:cs="Mangal"/>
                <w:b/>
                <w:bCs/>
              </w:rPr>
              <w:t></w:t>
            </w:r>
            <w:r w:rsidRPr="00983E77">
              <w:rPr>
                <w:rFonts w:cs="Mangal"/>
              </w:rPr>
              <w:t xml:space="preserve"> нет</w:t>
            </w:r>
          </w:p>
        </w:tc>
      </w:tr>
      <w:tr w:rsidR="00E3705C" w:rsidTr="00B24668">
        <w:tc>
          <w:tcPr>
            <w:tcW w:w="562" w:type="dxa"/>
            <w:shd w:val="clear" w:color="auto" w:fill="auto"/>
          </w:tcPr>
          <w:p w:rsidR="00E3705C" w:rsidRPr="00983E77" w:rsidRDefault="00E3705C" w:rsidP="00B24668">
            <w:pPr>
              <w:pStyle w:val="Default"/>
              <w:numPr>
                <w:ilvl w:val="0"/>
                <w:numId w:val="32"/>
              </w:numPr>
              <w:ind w:left="0" w:firstLine="0"/>
              <w:jc w:val="both"/>
              <w:rPr>
                <w:rFonts w:cs="Mangal"/>
                <w:color w:val="auto"/>
              </w:rPr>
            </w:pPr>
          </w:p>
        </w:tc>
        <w:tc>
          <w:tcPr>
            <w:tcW w:w="7797" w:type="dxa"/>
            <w:shd w:val="clear" w:color="auto" w:fill="auto"/>
          </w:tcPr>
          <w:p w:rsidR="00E3705C" w:rsidRPr="00983E77" w:rsidRDefault="00E3705C" w:rsidP="00B24668">
            <w:pPr>
              <w:pStyle w:val="Default"/>
              <w:rPr>
                <w:sz w:val="23"/>
                <w:szCs w:val="23"/>
              </w:rPr>
            </w:pPr>
            <w:r>
              <w:rPr>
                <w:sz w:val="23"/>
                <w:szCs w:val="23"/>
              </w:rPr>
              <w:t xml:space="preserve">В положении на животе правильно оценить рефлексы врожденного автоматизма и озвучить, какой рефлекс он проверяет (защитный, ползания) </w:t>
            </w:r>
          </w:p>
        </w:tc>
        <w:tc>
          <w:tcPr>
            <w:tcW w:w="1559" w:type="dxa"/>
            <w:shd w:val="clear" w:color="auto" w:fill="auto"/>
          </w:tcPr>
          <w:p w:rsidR="00E3705C" w:rsidRDefault="00E3705C" w:rsidP="00B24668">
            <w:r w:rsidRPr="00983E77">
              <w:rPr>
                <w:rFonts w:cs="Mangal"/>
                <w:b/>
                <w:bCs/>
              </w:rPr>
              <w:t></w:t>
            </w:r>
            <w:r w:rsidRPr="00983E77">
              <w:rPr>
                <w:rFonts w:cs="Mangal"/>
              </w:rPr>
              <w:t xml:space="preserve"> Да   </w:t>
            </w:r>
            <w:r w:rsidRPr="00983E77">
              <w:rPr>
                <w:rFonts w:cs="Mangal"/>
                <w:b/>
                <w:bCs/>
              </w:rPr>
              <w:t></w:t>
            </w:r>
            <w:r w:rsidRPr="00983E77">
              <w:rPr>
                <w:rFonts w:cs="Mangal"/>
              </w:rPr>
              <w:t xml:space="preserve"> нет</w:t>
            </w:r>
          </w:p>
        </w:tc>
      </w:tr>
      <w:tr w:rsidR="00E3705C" w:rsidTr="00B24668">
        <w:tc>
          <w:tcPr>
            <w:tcW w:w="562" w:type="dxa"/>
            <w:shd w:val="clear" w:color="auto" w:fill="auto"/>
          </w:tcPr>
          <w:p w:rsidR="00E3705C" w:rsidRPr="00983E77" w:rsidRDefault="00E3705C" w:rsidP="00B24668">
            <w:pPr>
              <w:pStyle w:val="Default"/>
              <w:numPr>
                <w:ilvl w:val="0"/>
                <w:numId w:val="32"/>
              </w:numPr>
              <w:ind w:left="0" w:firstLine="0"/>
              <w:jc w:val="both"/>
              <w:rPr>
                <w:rFonts w:cs="Mangal"/>
                <w:color w:val="auto"/>
              </w:rPr>
            </w:pPr>
          </w:p>
        </w:tc>
        <w:tc>
          <w:tcPr>
            <w:tcW w:w="7797" w:type="dxa"/>
            <w:shd w:val="clear" w:color="auto" w:fill="auto"/>
          </w:tcPr>
          <w:p w:rsidR="00E3705C" w:rsidRPr="00983E77" w:rsidRDefault="00E3705C" w:rsidP="00B24668">
            <w:pPr>
              <w:pStyle w:val="Default"/>
              <w:rPr>
                <w:sz w:val="23"/>
                <w:szCs w:val="23"/>
              </w:rPr>
            </w:pPr>
            <w:r>
              <w:rPr>
                <w:sz w:val="23"/>
                <w:szCs w:val="23"/>
              </w:rPr>
              <w:t xml:space="preserve">Сказать и провести осмотр полости рта и зева </w:t>
            </w:r>
          </w:p>
        </w:tc>
        <w:tc>
          <w:tcPr>
            <w:tcW w:w="1559" w:type="dxa"/>
            <w:shd w:val="clear" w:color="auto" w:fill="auto"/>
          </w:tcPr>
          <w:p w:rsidR="00E3705C" w:rsidRDefault="00E3705C" w:rsidP="00B24668">
            <w:r w:rsidRPr="00983E77">
              <w:rPr>
                <w:rFonts w:cs="Mangal"/>
                <w:b/>
                <w:bCs/>
              </w:rPr>
              <w:t></w:t>
            </w:r>
            <w:r w:rsidRPr="00983E77">
              <w:rPr>
                <w:rFonts w:cs="Mangal"/>
              </w:rPr>
              <w:t xml:space="preserve"> Да   </w:t>
            </w:r>
            <w:r w:rsidRPr="00983E77">
              <w:rPr>
                <w:rFonts w:cs="Mangal"/>
                <w:b/>
                <w:bCs/>
              </w:rPr>
              <w:t></w:t>
            </w:r>
            <w:r w:rsidRPr="00983E77">
              <w:rPr>
                <w:rFonts w:cs="Mangal"/>
              </w:rPr>
              <w:t xml:space="preserve"> нет</w:t>
            </w:r>
          </w:p>
        </w:tc>
      </w:tr>
      <w:tr w:rsidR="00E3705C" w:rsidTr="00B24668">
        <w:tc>
          <w:tcPr>
            <w:tcW w:w="562" w:type="dxa"/>
            <w:shd w:val="clear" w:color="auto" w:fill="auto"/>
          </w:tcPr>
          <w:p w:rsidR="00E3705C" w:rsidRPr="00983E77" w:rsidRDefault="00E3705C" w:rsidP="00B24668">
            <w:pPr>
              <w:pStyle w:val="Default"/>
              <w:numPr>
                <w:ilvl w:val="0"/>
                <w:numId w:val="32"/>
              </w:numPr>
              <w:ind w:left="0" w:firstLine="0"/>
              <w:jc w:val="both"/>
              <w:rPr>
                <w:rFonts w:cs="Mangal"/>
                <w:color w:val="auto"/>
              </w:rPr>
            </w:pPr>
          </w:p>
        </w:tc>
        <w:tc>
          <w:tcPr>
            <w:tcW w:w="7797" w:type="dxa"/>
            <w:shd w:val="clear" w:color="auto" w:fill="auto"/>
          </w:tcPr>
          <w:p w:rsidR="00E3705C" w:rsidRPr="00983E77" w:rsidRDefault="00E3705C" w:rsidP="00B24668">
            <w:pPr>
              <w:pStyle w:val="Default"/>
              <w:rPr>
                <w:sz w:val="23"/>
                <w:szCs w:val="23"/>
              </w:rPr>
            </w:pPr>
            <w:r>
              <w:rPr>
                <w:sz w:val="23"/>
                <w:szCs w:val="23"/>
              </w:rPr>
              <w:t xml:space="preserve">Обработать руки гигиеническим способом после окончания осмотра пациента </w:t>
            </w:r>
          </w:p>
        </w:tc>
        <w:tc>
          <w:tcPr>
            <w:tcW w:w="1559" w:type="dxa"/>
            <w:shd w:val="clear" w:color="auto" w:fill="auto"/>
          </w:tcPr>
          <w:p w:rsidR="00E3705C" w:rsidRDefault="00E3705C" w:rsidP="00B24668">
            <w:r w:rsidRPr="00983E77">
              <w:rPr>
                <w:rFonts w:cs="Mangal"/>
                <w:b/>
                <w:bCs/>
              </w:rPr>
              <w:t></w:t>
            </w:r>
            <w:r w:rsidRPr="00983E77">
              <w:rPr>
                <w:rFonts w:cs="Mangal"/>
              </w:rPr>
              <w:t xml:space="preserve"> Да   </w:t>
            </w:r>
            <w:r w:rsidRPr="00983E77">
              <w:rPr>
                <w:rFonts w:cs="Mangal"/>
                <w:b/>
                <w:bCs/>
              </w:rPr>
              <w:t></w:t>
            </w:r>
            <w:r w:rsidRPr="00983E77">
              <w:rPr>
                <w:rFonts w:cs="Mangal"/>
              </w:rPr>
              <w:t xml:space="preserve"> нет</w:t>
            </w:r>
          </w:p>
        </w:tc>
      </w:tr>
      <w:tr w:rsidR="00E3705C" w:rsidTr="00B24668">
        <w:tc>
          <w:tcPr>
            <w:tcW w:w="562" w:type="dxa"/>
            <w:shd w:val="clear" w:color="auto" w:fill="auto"/>
          </w:tcPr>
          <w:p w:rsidR="00E3705C" w:rsidRPr="00983E77" w:rsidRDefault="00E3705C" w:rsidP="00B24668">
            <w:pPr>
              <w:pStyle w:val="Default"/>
              <w:numPr>
                <w:ilvl w:val="0"/>
                <w:numId w:val="32"/>
              </w:numPr>
              <w:ind w:left="0" w:firstLine="0"/>
              <w:jc w:val="both"/>
              <w:rPr>
                <w:rFonts w:cs="Mangal"/>
                <w:color w:val="auto"/>
              </w:rPr>
            </w:pPr>
          </w:p>
        </w:tc>
        <w:tc>
          <w:tcPr>
            <w:tcW w:w="7797" w:type="dxa"/>
            <w:shd w:val="clear" w:color="auto" w:fill="auto"/>
          </w:tcPr>
          <w:p w:rsidR="00E3705C" w:rsidRPr="00983E77" w:rsidRDefault="00E3705C" w:rsidP="00B24668">
            <w:pPr>
              <w:pStyle w:val="Default"/>
              <w:rPr>
                <w:sz w:val="23"/>
                <w:szCs w:val="23"/>
              </w:rPr>
            </w:pPr>
            <w:r>
              <w:rPr>
                <w:sz w:val="23"/>
                <w:szCs w:val="23"/>
              </w:rPr>
              <w:t xml:space="preserve">Обработать фонендоскоп в конце </w:t>
            </w:r>
          </w:p>
        </w:tc>
        <w:tc>
          <w:tcPr>
            <w:tcW w:w="1559" w:type="dxa"/>
            <w:shd w:val="clear" w:color="auto" w:fill="auto"/>
          </w:tcPr>
          <w:p w:rsidR="00E3705C" w:rsidRDefault="00E3705C" w:rsidP="00B24668">
            <w:r w:rsidRPr="00983E77">
              <w:rPr>
                <w:rFonts w:cs="Mangal"/>
                <w:b/>
                <w:bCs/>
              </w:rPr>
              <w:t xml:space="preserve"> </w:t>
            </w:r>
            <w:r w:rsidRPr="00983E77">
              <w:rPr>
                <w:rFonts w:cs="Mangal"/>
              </w:rPr>
              <w:t xml:space="preserve">Да   </w:t>
            </w:r>
            <w:r w:rsidRPr="00983E77">
              <w:rPr>
                <w:rFonts w:cs="Mangal"/>
                <w:b/>
                <w:bCs/>
              </w:rPr>
              <w:t></w:t>
            </w:r>
            <w:r w:rsidRPr="00983E77">
              <w:rPr>
                <w:rFonts w:cs="Mangal"/>
              </w:rPr>
              <w:t xml:space="preserve"> нет</w:t>
            </w:r>
          </w:p>
        </w:tc>
      </w:tr>
      <w:tr w:rsidR="00E3705C" w:rsidTr="00B24668">
        <w:tc>
          <w:tcPr>
            <w:tcW w:w="562" w:type="dxa"/>
            <w:shd w:val="clear" w:color="auto" w:fill="auto"/>
          </w:tcPr>
          <w:p w:rsidR="00E3705C" w:rsidRPr="00983E77" w:rsidRDefault="00E3705C" w:rsidP="00B24668">
            <w:pPr>
              <w:pStyle w:val="Default"/>
              <w:numPr>
                <w:ilvl w:val="0"/>
                <w:numId w:val="32"/>
              </w:numPr>
              <w:ind w:left="0" w:firstLine="0"/>
              <w:jc w:val="both"/>
              <w:rPr>
                <w:rFonts w:cs="Mangal"/>
                <w:color w:val="auto"/>
              </w:rPr>
            </w:pPr>
          </w:p>
        </w:tc>
        <w:tc>
          <w:tcPr>
            <w:tcW w:w="7797" w:type="dxa"/>
            <w:shd w:val="clear" w:color="auto" w:fill="auto"/>
          </w:tcPr>
          <w:p w:rsidR="00E3705C" w:rsidRPr="00983E77" w:rsidRDefault="00E3705C" w:rsidP="00B24668">
            <w:pPr>
              <w:pStyle w:val="Default"/>
              <w:rPr>
                <w:sz w:val="23"/>
                <w:szCs w:val="23"/>
              </w:rPr>
            </w:pPr>
            <w:r>
              <w:rPr>
                <w:sz w:val="23"/>
                <w:szCs w:val="23"/>
              </w:rPr>
              <w:t xml:space="preserve">Правильно оценить физическое развитие ребенка по центильным графикам </w:t>
            </w:r>
          </w:p>
        </w:tc>
        <w:tc>
          <w:tcPr>
            <w:tcW w:w="1559" w:type="dxa"/>
            <w:shd w:val="clear" w:color="auto" w:fill="auto"/>
          </w:tcPr>
          <w:p w:rsidR="00E3705C" w:rsidRDefault="00E3705C" w:rsidP="00B24668">
            <w:r w:rsidRPr="00983E77">
              <w:rPr>
                <w:rFonts w:cs="Mangal"/>
                <w:b/>
                <w:bCs/>
              </w:rPr>
              <w:t></w:t>
            </w:r>
            <w:r w:rsidRPr="00983E77">
              <w:rPr>
                <w:rFonts w:cs="Mangal"/>
              </w:rPr>
              <w:t xml:space="preserve"> Да   </w:t>
            </w:r>
            <w:r w:rsidRPr="00983E77">
              <w:rPr>
                <w:rFonts w:cs="Mangal"/>
                <w:b/>
                <w:bCs/>
              </w:rPr>
              <w:t></w:t>
            </w:r>
            <w:r w:rsidRPr="00983E77">
              <w:rPr>
                <w:rFonts w:cs="Mangal"/>
              </w:rPr>
              <w:t xml:space="preserve"> нет</w:t>
            </w:r>
          </w:p>
        </w:tc>
      </w:tr>
      <w:tr w:rsidR="00E3705C" w:rsidTr="00B24668">
        <w:tc>
          <w:tcPr>
            <w:tcW w:w="562" w:type="dxa"/>
            <w:shd w:val="clear" w:color="auto" w:fill="auto"/>
          </w:tcPr>
          <w:p w:rsidR="00E3705C" w:rsidRPr="00983E77" w:rsidRDefault="00E3705C" w:rsidP="00B24668">
            <w:pPr>
              <w:pStyle w:val="Default"/>
              <w:numPr>
                <w:ilvl w:val="0"/>
                <w:numId w:val="32"/>
              </w:numPr>
              <w:ind w:left="0" w:firstLine="0"/>
              <w:jc w:val="both"/>
              <w:rPr>
                <w:rFonts w:cs="Mangal"/>
                <w:color w:val="auto"/>
              </w:rPr>
            </w:pPr>
          </w:p>
        </w:tc>
        <w:tc>
          <w:tcPr>
            <w:tcW w:w="7797" w:type="dxa"/>
            <w:shd w:val="clear" w:color="auto" w:fill="auto"/>
          </w:tcPr>
          <w:p w:rsidR="00E3705C" w:rsidRDefault="00E3705C" w:rsidP="00B24668">
            <w:pPr>
              <w:pStyle w:val="Default"/>
              <w:rPr>
                <w:sz w:val="23"/>
                <w:szCs w:val="23"/>
              </w:rPr>
            </w:pPr>
            <w:r>
              <w:rPr>
                <w:sz w:val="23"/>
                <w:szCs w:val="23"/>
              </w:rPr>
              <w:t xml:space="preserve">Правильно сделать заключение о состоянии здоровья ребенка и возможности проведения вакцинации </w:t>
            </w:r>
          </w:p>
          <w:p w:rsidR="00E3705C" w:rsidRPr="00983E77" w:rsidRDefault="00E3705C" w:rsidP="00B24668">
            <w:pPr>
              <w:pStyle w:val="Default"/>
              <w:rPr>
                <w:sz w:val="23"/>
                <w:szCs w:val="23"/>
              </w:rPr>
            </w:pPr>
            <w:r>
              <w:rPr>
                <w:sz w:val="23"/>
                <w:szCs w:val="23"/>
              </w:rPr>
              <w:t xml:space="preserve">Не было нерегламентированных и небезопасных действий </w:t>
            </w:r>
          </w:p>
        </w:tc>
        <w:tc>
          <w:tcPr>
            <w:tcW w:w="1559" w:type="dxa"/>
            <w:shd w:val="clear" w:color="auto" w:fill="auto"/>
          </w:tcPr>
          <w:p w:rsidR="00E3705C" w:rsidRDefault="00E3705C" w:rsidP="00B24668">
            <w:r w:rsidRPr="00983E77">
              <w:rPr>
                <w:rFonts w:cs="Mangal"/>
                <w:b/>
                <w:bCs/>
              </w:rPr>
              <w:t></w:t>
            </w:r>
            <w:r w:rsidRPr="00983E77">
              <w:rPr>
                <w:rFonts w:cs="Mangal"/>
              </w:rPr>
              <w:t xml:space="preserve"> Да   </w:t>
            </w:r>
            <w:r w:rsidRPr="00983E77">
              <w:rPr>
                <w:rFonts w:cs="Mangal"/>
                <w:b/>
                <w:bCs/>
              </w:rPr>
              <w:t></w:t>
            </w:r>
            <w:r w:rsidRPr="00983E77">
              <w:rPr>
                <w:rFonts w:cs="Mangal"/>
              </w:rPr>
              <w:t xml:space="preserve"> нет</w:t>
            </w:r>
          </w:p>
        </w:tc>
      </w:tr>
    </w:tbl>
    <w:p w:rsidR="00E3705C" w:rsidRDefault="00E3705C" w:rsidP="00E3705C">
      <w:pPr>
        <w:pStyle w:val="13"/>
        <w:ind w:left="0" w:firstLine="709"/>
        <w:rPr>
          <w:color w:val="000000"/>
          <w:sz w:val="28"/>
          <w:szCs w:val="28"/>
        </w:rPr>
      </w:pPr>
    </w:p>
    <w:p w:rsidR="00DF4F2A" w:rsidRPr="00DF4F2A" w:rsidRDefault="00DF4F2A" w:rsidP="00DF4F2A">
      <w:pPr>
        <w:contextualSpacing/>
        <w:jc w:val="center"/>
        <w:rPr>
          <w:color w:val="000000"/>
          <w:sz w:val="28"/>
          <w:szCs w:val="28"/>
        </w:rPr>
      </w:pPr>
      <w:r w:rsidRPr="00DF4F2A">
        <w:rPr>
          <w:color w:val="000000"/>
          <w:sz w:val="28"/>
          <w:szCs w:val="28"/>
        </w:rPr>
        <w:t xml:space="preserve">Оценочный лист станции «Физикальное обследование пациента </w:t>
      </w:r>
    </w:p>
    <w:p w:rsidR="00DF4F2A" w:rsidRPr="00DF4F2A" w:rsidRDefault="00DF4F2A" w:rsidP="00DF4F2A">
      <w:pPr>
        <w:contextualSpacing/>
        <w:jc w:val="center"/>
        <w:rPr>
          <w:color w:val="000000"/>
          <w:sz w:val="28"/>
          <w:szCs w:val="28"/>
        </w:rPr>
      </w:pPr>
      <w:r w:rsidRPr="00DF4F2A">
        <w:rPr>
          <w:color w:val="000000"/>
          <w:sz w:val="28"/>
          <w:szCs w:val="28"/>
        </w:rPr>
        <w:lastRenderedPageBreak/>
        <w:t>(определение состояния дыхательной системы)»</w:t>
      </w:r>
    </w:p>
    <w:p w:rsidR="00DF4F2A" w:rsidRPr="00667CB9" w:rsidRDefault="00DF4F2A" w:rsidP="00DF4F2A">
      <w:pPr>
        <w:ind w:firstLine="709"/>
        <w:contextualSpacing/>
        <w:rPr>
          <w:color w:val="00000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7542"/>
        <w:gridCol w:w="1559"/>
      </w:tblGrid>
      <w:tr w:rsidR="00DF4F2A" w:rsidRPr="00667CB9" w:rsidTr="00955A6D">
        <w:tc>
          <w:tcPr>
            <w:tcW w:w="817" w:type="dxa"/>
            <w:shd w:val="clear" w:color="auto" w:fill="auto"/>
          </w:tcPr>
          <w:p w:rsidR="00DF4F2A" w:rsidRPr="00667CB9" w:rsidRDefault="00DF4F2A" w:rsidP="00955A6D">
            <w:pPr>
              <w:autoSpaceDE w:val="0"/>
              <w:autoSpaceDN w:val="0"/>
              <w:adjustRightInd w:val="0"/>
              <w:rPr>
                <w:rFonts w:cs="Mangal"/>
              </w:rPr>
            </w:pPr>
            <w:r w:rsidRPr="00667CB9">
              <w:rPr>
                <w:rFonts w:cs="Mangal"/>
              </w:rPr>
              <w:t>№</w:t>
            </w:r>
          </w:p>
        </w:tc>
        <w:tc>
          <w:tcPr>
            <w:tcW w:w="7542" w:type="dxa"/>
            <w:shd w:val="clear" w:color="auto" w:fill="auto"/>
          </w:tcPr>
          <w:p w:rsidR="00DF4F2A" w:rsidRPr="00667CB9" w:rsidRDefault="00DF4F2A" w:rsidP="00955A6D">
            <w:pPr>
              <w:autoSpaceDE w:val="0"/>
              <w:autoSpaceDN w:val="0"/>
              <w:adjustRightInd w:val="0"/>
              <w:jc w:val="center"/>
              <w:rPr>
                <w:color w:val="000000"/>
              </w:rPr>
            </w:pPr>
            <w:r w:rsidRPr="00667CB9">
              <w:rPr>
                <w:color w:val="000000"/>
              </w:rPr>
              <w:t>Действие</w:t>
            </w:r>
          </w:p>
        </w:tc>
        <w:tc>
          <w:tcPr>
            <w:tcW w:w="1559" w:type="dxa"/>
            <w:shd w:val="clear" w:color="auto" w:fill="auto"/>
          </w:tcPr>
          <w:p w:rsidR="00DF4F2A" w:rsidRPr="00667CB9" w:rsidRDefault="00DF4F2A" w:rsidP="00955A6D">
            <w:pPr>
              <w:autoSpaceDE w:val="0"/>
              <w:autoSpaceDN w:val="0"/>
              <w:adjustRightInd w:val="0"/>
              <w:jc w:val="center"/>
              <w:rPr>
                <w:color w:val="000000"/>
              </w:rPr>
            </w:pPr>
            <w:r w:rsidRPr="00667CB9">
              <w:rPr>
                <w:color w:val="000000"/>
              </w:rPr>
              <w:t>Отметка о выполнении</w:t>
            </w:r>
          </w:p>
          <w:p w:rsidR="00DF4F2A" w:rsidRPr="00667CB9" w:rsidRDefault="00DF4F2A" w:rsidP="00955A6D">
            <w:pPr>
              <w:autoSpaceDE w:val="0"/>
              <w:autoSpaceDN w:val="0"/>
              <w:adjustRightInd w:val="0"/>
              <w:jc w:val="center"/>
              <w:rPr>
                <w:color w:val="000000"/>
              </w:rPr>
            </w:pPr>
            <w:r w:rsidRPr="00667CB9">
              <w:rPr>
                <w:color w:val="000000"/>
              </w:rPr>
              <w:t>Да/Нет</w:t>
            </w:r>
          </w:p>
        </w:tc>
      </w:tr>
      <w:tr w:rsidR="00DF4F2A" w:rsidRPr="00667CB9" w:rsidTr="00955A6D">
        <w:tc>
          <w:tcPr>
            <w:tcW w:w="817" w:type="dxa"/>
            <w:shd w:val="clear" w:color="auto" w:fill="auto"/>
          </w:tcPr>
          <w:p w:rsidR="00DF4F2A" w:rsidRPr="00667CB9" w:rsidRDefault="00DF4F2A" w:rsidP="00955A6D">
            <w:pPr>
              <w:autoSpaceDE w:val="0"/>
              <w:autoSpaceDN w:val="0"/>
              <w:adjustRightInd w:val="0"/>
              <w:ind w:left="360"/>
              <w:rPr>
                <w:rFonts w:cs="Mangal"/>
              </w:rPr>
            </w:pPr>
            <w:r>
              <w:rPr>
                <w:rFonts w:cs="Mangal"/>
              </w:rPr>
              <w:t>1</w:t>
            </w:r>
          </w:p>
        </w:tc>
        <w:tc>
          <w:tcPr>
            <w:tcW w:w="7542" w:type="dxa"/>
            <w:shd w:val="clear" w:color="auto" w:fill="auto"/>
          </w:tcPr>
          <w:p w:rsidR="00DF4F2A" w:rsidRPr="007B1165" w:rsidRDefault="00DF4F2A" w:rsidP="00955A6D">
            <w:pPr>
              <w:jc w:val="both"/>
            </w:pPr>
            <w:r w:rsidRPr="005B1F56">
              <w:t xml:space="preserve">Установил контакт с пациентом, его представителем (поздоровался, представился, обозначил свою роль) </w:t>
            </w:r>
          </w:p>
        </w:tc>
        <w:tc>
          <w:tcPr>
            <w:tcW w:w="1559" w:type="dxa"/>
            <w:shd w:val="clear" w:color="auto" w:fill="auto"/>
          </w:tcPr>
          <w:p w:rsidR="00DF4F2A" w:rsidRPr="00667CB9" w:rsidRDefault="00DF4F2A" w:rsidP="00955A6D">
            <w:pPr>
              <w:autoSpaceDE w:val="0"/>
              <w:autoSpaceDN w:val="0"/>
              <w:adjustRightInd w:val="0"/>
              <w:jc w:val="center"/>
              <w:rPr>
                <w:color w:val="000000"/>
              </w:rPr>
            </w:pPr>
            <w:r w:rsidRPr="00667CB9">
              <w:rPr>
                <w:rFonts w:cs="Mangal"/>
                <w:b/>
                <w:bCs/>
                <w:color w:val="000000"/>
              </w:rPr>
              <w:t></w:t>
            </w:r>
            <w:r w:rsidRPr="00667CB9">
              <w:rPr>
                <w:rFonts w:cs="Mangal"/>
              </w:rPr>
              <w:t xml:space="preserve"> Да   </w:t>
            </w:r>
            <w:r w:rsidRPr="00667CB9">
              <w:rPr>
                <w:rFonts w:cs="Mangal"/>
                <w:b/>
                <w:bCs/>
              </w:rPr>
              <w:t></w:t>
            </w:r>
            <w:r w:rsidRPr="00667CB9">
              <w:rPr>
                <w:rFonts w:cs="Mangal"/>
              </w:rPr>
              <w:t xml:space="preserve"> нет</w:t>
            </w:r>
          </w:p>
        </w:tc>
      </w:tr>
      <w:tr w:rsidR="00DF4F2A" w:rsidRPr="00667CB9" w:rsidTr="00955A6D">
        <w:tc>
          <w:tcPr>
            <w:tcW w:w="817" w:type="dxa"/>
            <w:shd w:val="clear" w:color="auto" w:fill="auto"/>
          </w:tcPr>
          <w:p w:rsidR="00DF4F2A" w:rsidRPr="00667CB9" w:rsidRDefault="00DF4F2A" w:rsidP="00955A6D">
            <w:pPr>
              <w:autoSpaceDE w:val="0"/>
              <w:autoSpaceDN w:val="0"/>
              <w:adjustRightInd w:val="0"/>
              <w:ind w:left="360"/>
              <w:jc w:val="both"/>
              <w:rPr>
                <w:rFonts w:cs="Mangal"/>
              </w:rPr>
            </w:pPr>
            <w:r>
              <w:rPr>
                <w:rFonts w:cs="Mangal"/>
              </w:rPr>
              <w:t>2</w:t>
            </w:r>
          </w:p>
        </w:tc>
        <w:tc>
          <w:tcPr>
            <w:tcW w:w="7542" w:type="dxa"/>
            <w:shd w:val="clear" w:color="auto" w:fill="auto"/>
          </w:tcPr>
          <w:p w:rsidR="00DF4F2A" w:rsidRPr="007B1165" w:rsidRDefault="00DF4F2A" w:rsidP="00955A6D">
            <w:pPr>
              <w:jc w:val="both"/>
            </w:pPr>
            <w:r w:rsidRPr="005B1F56">
              <w:t xml:space="preserve">Идентифицировал пациента (попросил представителя пациента представиться, чтобы сверить с мед.документацией) </w:t>
            </w:r>
          </w:p>
        </w:tc>
        <w:tc>
          <w:tcPr>
            <w:tcW w:w="1559" w:type="dxa"/>
            <w:shd w:val="clear" w:color="auto" w:fill="auto"/>
          </w:tcPr>
          <w:p w:rsidR="00DF4F2A" w:rsidRPr="00667CB9" w:rsidRDefault="00DF4F2A" w:rsidP="00955A6D">
            <w:pPr>
              <w:autoSpaceDE w:val="0"/>
              <w:autoSpaceDN w:val="0"/>
              <w:adjustRightInd w:val="0"/>
              <w:rPr>
                <w:rFonts w:cs="Mangal"/>
              </w:rPr>
            </w:pPr>
            <w:r w:rsidRPr="00667CB9">
              <w:rPr>
                <w:rFonts w:cs="Mangal"/>
                <w:b/>
                <w:bCs/>
                <w:color w:val="000000"/>
              </w:rPr>
              <w:t></w:t>
            </w:r>
            <w:r w:rsidRPr="00667CB9">
              <w:rPr>
                <w:rFonts w:cs="Mangal"/>
              </w:rPr>
              <w:t xml:space="preserve"> Да   </w:t>
            </w:r>
            <w:r w:rsidRPr="00667CB9">
              <w:rPr>
                <w:rFonts w:cs="Mangal"/>
                <w:b/>
                <w:bCs/>
              </w:rPr>
              <w:t></w:t>
            </w:r>
            <w:r w:rsidRPr="00667CB9">
              <w:rPr>
                <w:rFonts w:cs="Mangal"/>
              </w:rPr>
              <w:t xml:space="preserve"> нет</w:t>
            </w:r>
          </w:p>
        </w:tc>
      </w:tr>
      <w:tr w:rsidR="00DF4F2A" w:rsidRPr="00667CB9" w:rsidTr="00955A6D">
        <w:tc>
          <w:tcPr>
            <w:tcW w:w="817" w:type="dxa"/>
            <w:shd w:val="clear" w:color="auto" w:fill="auto"/>
          </w:tcPr>
          <w:p w:rsidR="00DF4F2A" w:rsidRPr="00667CB9" w:rsidRDefault="00DF4F2A" w:rsidP="00955A6D">
            <w:pPr>
              <w:autoSpaceDE w:val="0"/>
              <w:autoSpaceDN w:val="0"/>
              <w:adjustRightInd w:val="0"/>
              <w:ind w:left="360"/>
              <w:jc w:val="both"/>
              <w:rPr>
                <w:rFonts w:cs="Mangal"/>
              </w:rPr>
            </w:pPr>
            <w:r>
              <w:rPr>
                <w:rFonts w:cs="Mangal"/>
              </w:rPr>
              <w:t>3</w:t>
            </w:r>
          </w:p>
        </w:tc>
        <w:tc>
          <w:tcPr>
            <w:tcW w:w="7542" w:type="dxa"/>
            <w:shd w:val="clear" w:color="auto" w:fill="auto"/>
          </w:tcPr>
          <w:p w:rsidR="00DF4F2A" w:rsidRPr="007B1165" w:rsidRDefault="00DF4F2A" w:rsidP="00955A6D">
            <w:pPr>
              <w:jc w:val="both"/>
            </w:pPr>
            <w:r w:rsidRPr="005B1F56">
              <w:t xml:space="preserve">Получил информированное согласие пациента (рассказ о процедуре, вопросы о согласии и о наличии вопросов) </w:t>
            </w:r>
          </w:p>
        </w:tc>
        <w:tc>
          <w:tcPr>
            <w:tcW w:w="1559" w:type="dxa"/>
            <w:shd w:val="clear" w:color="auto" w:fill="auto"/>
          </w:tcPr>
          <w:p w:rsidR="00DF4F2A" w:rsidRPr="00667CB9" w:rsidRDefault="00DF4F2A" w:rsidP="00955A6D">
            <w:r w:rsidRPr="00667CB9">
              <w:rPr>
                <w:rFonts w:cs="Mangal"/>
                <w:b/>
                <w:bCs/>
              </w:rPr>
              <w:t xml:space="preserve"> </w:t>
            </w:r>
            <w:r w:rsidRPr="00667CB9">
              <w:rPr>
                <w:rFonts w:cs="Mangal"/>
              </w:rPr>
              <w:t xml:space="preserve">Да   </w:t>
            </w:r>
            <w:r w:rsidRPr="00667CB9">
              <w:rPr>
                <w:rFonts w:cs="Mangal"/>
                <w:b/>
                <w:bCs/>
              </w:rPr>
              <w:t></w:t>
            </w:r>
            <w:r w:rsidRPr="00667CB9">
              <w:rPr>
                <w:rFonts w:cs="Mangal"/>
              </w:rPr>
              <w:t xml:space="preserve"> нет</w:t>
            </w:r>
          </w:p>
        </w:tc>
      </w:tr>
      <w:tr w:rsidR="00DF4F2A" w:rsidRPr="00667CB9" w:rsidTr="00955A6D">
        <w:tc>
          <w:tcPr>
            <w:tcW w:w="817" w:type="dxa"/>
            <w:shd w:val="clear" w:color="auto" w:fill="auto"/>
          </w:tcPr>
          <w:p w:rsidR="00DF4F2A" w:rsidRPr="00667CB9" w:rsidRDefault="00DF4F2A" w:rsidP="00955A6D">
            <w:pPr>
              <w:autoSpaceDE w:val="0"/>
              <w:autoSpaceDN w:val="0"/>
              <w:adjustRightInd w:val="0"/>
              <w:ind w:left="360"/>
              <w:jc w:val="both"/>
              <w:rPr>
                <w:rFonts w:cs="Mangal"/>
              </w:rPr>
            </w:pPr>
            <w:r>
              <w:rPr>
                <w:rFonts w:cs="Mangal"/>
              </w:rPr>
              <w:t>4</w:t>
            </w:r>
          </w:p>
        </w:tc>
        <w:tc>
          <w:tcPr>
            <w:tcW w:w="7542" w:type="dxa"/>
            <w:shd w:val="clear" w:color="auto" w:fill="auto"/>
          </w:tcPr>
          <w:p w:rsidR="00DF4F2A" w:rsidRPr="00667CB9" w:rsidRDefault="00DF4F2A" w:rsidP="00955A6D">
            <w:pPr>
              <w:jc w:val="both"/>
              <w:rPr>
                <w:color w:val="000000"/>
              </w:rPr>
            </w:pPr>
            <w:r w:rsidRPr="005B1F56">
              <w:t xml:space="preserve">Обработал руки гигиеническим способом  </w:t>
            </w:r>
          </w:p>
        </w:tc>
        <w:tc>
          <w:tcPr>
            <w:tcW w:w="1559" w:type="dxa"/>
            <w:shd w:val="clear" w:color="auto" w:fill="auto"/>
          </w:tcPr>
          <w:p w:rsidR="00DF4F2A" w:rsidRPr="00667CB9" w:rsidRDefault="00DF4F2A" w:rsidP="00955A6D">
            <w:r w:rsidRPr="00667CB9">
              <w:rPr>
                <w:rFonts w:cs="Mangal"/>
                <w:b/>
                <w:bCs/>
              </w:rPr>
              <w:t></w:t>
            </w:r>
            <w:r w:rsidRPr="00667CB9">
              <w:rPr>
                <w:rFonts w:cs="Mangal"/>
              </w:rPr>
              <w:t xml:space="preserve"> Да   </w:t>
            </w:r>
            <w:r w:rsidRPr="00667CB9">
              <w:rPr>
                <w:rFonts w:cs="Mangal"/>
                <w:b/>
                <w:bCs/>
              </w:rPr>
              <w:t></w:t>
            </w:r>
            <w:r w:rsidRPr="00667CB9">
              <w:rPr>
                <w:rFonts w:cs="Mangal"/>
              </w:rPr>
              <w:t xml:space="preserve"> нет</w:t>
            </w:r>
          </w:p>
        </w:tc>
      </w:tr>
      <w:tr w:rsidR="00DF4F2A" w:rsidRPr="00667CB9" w:rsidTr="00955A6D">
        <w:tc>
          <w:tcPr>
            <w:tcW w:w="817" w:type="dxa"/>
            <w:shd w:val="clear" w:color="auto" w:fill="auto"/>
          </w:tcPr>
          <w:p w:rsidR="00DF4F2A" w:rsidRPr="00667CB9" w:rsidRDefault="00DF4F2A" w:rsidP="00955A6D">
            <w:pPr>
              <w:autoSpaceDE w:val="0"/>
              <w:autoSpaceDN w:val="0"/>
              <w:adjustRightInd w:val="0"/>
              <w:ind w:left="360"/>
              <w:jc w:val="both"/>
              <w:rPr>
                <w:rFonts w:cs="Mangal"/>
              </w:rPr>
            </w:pPr>
            <w:r>
              <w:rPr>
                <w:rFonts w:cs="Mangal"/>
              </w:rPr>
              <w:t>5</w:t>
            </w:r>
          </w:p>
        </w:tc>
        <w:tc>
          <w:tcPr>
            <w:tcW w:w="7542" w:type="dxa"/>
            <w:shd w:val="clear" w:color="auto" w:fill="auto"/>
          </w:tcPr>
          <w:p w:rsidR="00DF4F2A" w:rsidRPr="00667CB9" w:rsidRDefault="00DF4F2A" w:rsidP="00955A6D">
            <w:pPr>
              <w:autoSpaceDE w:val="0"/>
              <w:autoSpaceDN w:val="0"/>
              <w:adjustRightInd w:val="0"/>
              <w:rPr>
                <w:color w:val="000000"/>
              </w:rPr>
            </w:pPr>
            <w:r w:rsidRPr="005B1F56">
              <w:t>Обраб</w:t>
            </w:r>
            <w:r>
              <w:t xml:space="preserve">отал фонендоскоп до начала  </w:t>
            </w:r>
          </w:p>
        </w:tc>
        <w:tc>
          <w:tcPr>
            <w:tcW w:w="1559" w:type="dxa"/>
            <w:shd w:val="clear" w:color="auto" w:fill="auto"/>
          </w:tcPr>
          <w:p w:rsidR="00DF4F2A" w:rsidRPr="00667CB9" w:rsidRDefault="00DF4F2A" w:rsidP="00955A6D">
            <w:r w:rsidRPr="00667CB9">
              <w:rPr>
                <w:rFonts w:cs="Mangal"/>
                <w:b/>
                <w:bCs/>
              </w:rPr>
              <w:t></w:t>
            </w:r>
            <w:r w:rsidRPr="00667CB9">
              <w:rPr>
                <w:rFonts w:cs="Mangal"/>
              </w:rPr>
              <w:t xml:space="preserve"> Да   </w:t>
            </w:r>
            <w:r w:rsidRPr="00667CB9">
              <w:rPr>
                <w:rFonts w:cs="Mangal"/>
                <w:b/>
                <w:bCs/>
              </w:rPr>
              <w:t></w:t>
            </w:r>
            <w:r w:rsidRPr="00667CB9">
              <w:rPr>
                <w:rFonts w:cs="Mangal"/>
              </w:rPr>
              <w:t xml:space="preserve"> нет</w:t>
            </w:r>
          </w:p>
        </w:tc>
      </w:tr>
      <w:tr w:rsidR="00DF4F2A" w:rsidRPr="00667CB9" w:rsidTr="00955A6D">
        <w:tc>
          <w:tcPr>
            <w:tcW w:w="817" w:type="dxa"/>
            <w:shd w:val="clear" w:color="auto" w:fill="auto"/>
          </w:tcPr>
          <w:p w:rsidR="00DF4F2A" w:rsidRPr="00667CB9" w:rsidRDefault="00DF4F2A" w:rsidP="00955A6D">
            <w:pPr>
              <w:autoSpaceDE w:val="0"/>
              <w:autoSpaceDN w:val="0"/>
              <w:adjustRightInd w:val="0"/>
              <w:ind w:left="360"/>
              <w:jc w:val="both"/>
              <w:rPr>
                <w:rFonts w:cs="Mangal"/>
              </w:rPr>
            </w:pPr>
            <w:r>
              <w:rPr>
                <w:rFonts w:cs="Mangal"/>
              </w:rPr>
              <w:t>6</w:t>
            </w:r>
          </w:p>
        </w:tc>
        <w:tc>
          <w:tcPr>
            <w:tcW w:w="7542" w:type="dxa"/>
            <w:shd w:val="clear" w:color="auto" w:fill="auto"/>
          </w:tcPr>
          <w:p w:rsidR="00DF4F2A" w:rsidRPr="00667CB9" w:rsidRDefault="00DF4F2A" w:rsidP="00955A6D">
            <w:pPr>
              <w:autoSpaceDE w:val="0"/>
              <w:autoSpaceDN w:val="0"/>
              <w:adjustRightInd w:val="0"/>
              <w:rPr>
                <w:color w:val="000000"/>
              </w:rPr>
            </w:pPr>
            <w:r w:rsidRPr="005B1F56">
              <w:t xml:space="preserve">Сказал, что хочет оценить положение и цвет кожных покровов  </w:t>
            </w:r>
          </w:p>
        </w:tc>
        <w:tc>
          <w:tcPr>
            <w:tcW w:w="1559" w:type="dxa"/>
            <w:shd w:val="clear" w:color="auto" w:fill="auto"/>
          </w:tcPr>
          <w:p w:rsidR="00DF4F2A" w:rsidRPr="00667CB9" w:rsidRDefault="00DF4F2A" w:rsidP="00955A6D">
            <w:r w:rsidRPr="00667CB9">
              <w:rPr>
                <w:rFonts w:cs="Mangal"/>
                <w:b/>
                <w:bCs/>
              </w:rPr>
              <w:t></w:t>
            </w:r>
            <w:r w:rsidRPr="00667CB9">
              <w:rPr>
                <w:rFonts w:cs="Mangal"/>
              </w:rPr>
              <w:t xml:space="preserve"> Да   </w:t>
            </w:r>
            <w:r w:rsidRPr="00667CB9">
              <w:rPr>
                <w:rFonts w:cs="Mangal"/>
                <w:b/>
                <w:bCs/>
              </w:rPr>
              <w:t></w:t>
            </w:r>
            <w:r w:rsidRPr="00667CB9">
              <w:rPr>
                <w:rFonts w:cs="Mangal"/>
              </w:rPr>
              <w:t xml:space="preserve"> нет</w:t>
            </w:r>
          </w:p>
        </w:tc>
      </w:tr>
      <w:tr w:rsidR="00DF4F2A" w:rsidRPr="00667CB9" w:rsidTr="00955A6D">
        <w:tc>
          <w:tcPr>
            <w:tcW w:w="817" w:type="dxa"/>
            <w:shd w:val="clear" w:color="auto" w:fill="auto"/>
          </w:tcPr>
          <w:p w:rsidR="00DF4F2A" w:rsidRPr="00667CB9" w:rsidRDefault="00DF4F2A" w:rsidP="00955A6D">
            <w:pPr>
              <w:autoSpaceDE w:val="0"/>
              <w:autoSpaceDN w:val="0"/>
              <w:adjustRightInd w:val="0"/>
              <w:ind w:left="360"/>
              <w:jc w:val="both"/>
              <w:rPr>
                <w:rFonts w:cs="Mangal"/>
              </w:rPr>
            </w:pPr>
            <w:r>
              <w:rPr>
                <w:rFonts w:cs="Mangal"/>
              </w:rPr>
              <w:t>7</w:t>
            </w:r>
          </w:p>
        </w:tc>
        <w:tc>
          <w:tcPr>
            <w:tcW w:w="7542" w:type="dxa"/>
            <w:shd w:val="clear" w:color="auto" w:fill="auto"/>
          </w:tcPr>
          <w:p w:rsidR="00DF4F2A" w:rsidRPr="007B1165" w:rsidRDefault="00DF4F2A" w:rsidP="00955A6D">
            <w:pPr>
              <w:jc w:val="both"/>
            </w:pPr>
            <w:r w:rsidRPr="005B1F56">
              <w:t xml:space="preserve">Правильно оценил носовое дыхание  </w:t>
            </w:r>
          </w:p>
        </w:tc>
        <w:tc>
          <w:tcPr>
            <w:tcW w:w="1559" w:type="dxa"/>
            <w:shd w:val="clear" w:color="auto" w:fill="auto"/>
          </w:tcPr>
          <w:p w:rsidR="00DF4F2A" w:rsidRPr="00667CB9" w:rsidRDefault="00DF4F2A" w:rsidP="00955A6D">
            <w:r w:rsidRPr="00667CB9">
              <w:rPr>
                <w:rFonts w:cs="Mangal"/>
                <w:b/>
                <w:bCs/>
              </w:rPr>
              <w:t></w:t>
            </w:r>
            <w:r w:rsidRPr="00667CB9">
              <w:rPr>
                <w:rFonts w:cs="Mangal"/>
              </w:rPr>
              <w:t xml:space="preserve"> Да   </w:t>
            </w:r>
            <w:r w:rsidRPr="00667CB9">
              <w:rPr>
                <w:rFonts w:cs="Mangal"/>
                <w:b/>
                <w:bCs/>
              </w:rPr>
              <w:t></w:t>
            </w:r>
            <w:r w:rsidRPr="00667CB9">
              <w:rPr>
                <w:rFonts w:cs="Mangal"/>
              </w:rPr>
              <w:t xml:space="preserve"> нет</w:t>
            </w:r>
          </w:p>
        </w:tc>
      </w:tr>
      <w:tr w:rsidR="00DF4F2A" w:rsidRPr="00667CB9" w:rsidTr="00955A6D">
        <w:tc>
          <w:tcPr>
            <w:tcW w:w="817" w:type="dxa"/>
            <w:shd w:val="clear" w:color="auto" w:fill="auto"/>
          </w:tcPr>
          <w:p w:rsidR="00DF4F2A" w:rsidRPr="00667CB9" w:rsidRDefault="00DF4F2A" w:rsidP="00955A6D">
            <w:pPr>
              <w:autoSpaceDE w:val="0"/>
              <w:autoSpaceDN w:val="0"/>
              <w:adjustRightInd w:val="0"/>
              <w:ind w:left="360"/>
              <w:jc w:val="both"/>
              <w:rPr>
                <w:rFonts w:cs="Mangal"/>
              </w:rPr>
            </w:pPr>
            <w:r>
              <w:rPr>
                <w:rFonts w:cs="Mangal"/>
              </w:rPr>
              <w:t>8</w:t>
            </w:r>
          </w:p>
        </w:tc>
        <w:tc>
          <w:tcPr>
            <w:tcW w:w="7542" w:type="dxa"/>
            <w:shd w:val="clear" w:color="auto" w:fill="auto"/>
          </w:tcPr>
          <w:p w:rsidR="00DF4F2A" w:rsidRPr="007B1165" w:rsidRDefault="00DF4F2A" w:rsidP="00955A6D">
            <w:pPr>
              <w:jc w:val="both"/>
            </w:pPr>
            <w:r w:rsidRPr="005B1F56">
              <w:t xml:space="preserve">Правильно осмотрел грудную клетку (предложил пациенту раздеться, правильно озвучил результаты о форме, типе, ритме и ЧДД) </w:t>
            </w:r>
          </w:p>
        </w:tc>
        <w:tc>
          <w:tcPr>
            <w:tcW w:w="1559" w:type="dxa"/>
            <w:shd w:val="clear" w:color="auto" w:fill="auto"/>
          </w:tcPr>
          <w:p w:rsidR="00DF4F2A" w:rsidRPr="00667CB9" w:rsidRDefault="00DF4F2A" w:rsidP="00955A6D">
            <w:r w:rsidRPr="00667CB9">
              <w:rPr>
                <w:rFonts w:cs="Mangal"/>
                <w:b/>
                <w:bCs/>
              </w:rPr>
              <w:t></w:t>
            </w:r>
            <w:r w:rsidRPr="00667CB9">
              <w:rPr>
                <w:rFonts w:cs="Mangal"/>
              </w:rPr>
              <w:t xml:space="preserve"> Да   </w:t>
            </w:r>
            <w:r w:rsidRPr="00667CB9">
              <w:rPr>
                <w:rFonts w:cs="Mangal"/>
                <w:b/>
                <w:bCs/>
              </w:rPr>
              <w:t></w:t>
            </w:r>
            <w:r w:rsidRPr="00667CB9">
              <w:rPr>
                <w:rFonts w:cs="Mangal"/>
              </w:rPr>
              <w:t xml:space="preserve"> нет</w:t>
            </w:r>
          </w:p>
        </w:tc>
      </w:tr>
      <w:tr w:rsidR="00DF4F2A" w:rsidRPr="00667CB9" w:rsidTr="00955A6D">
        <w:tc>
          <w:tcPr>
            <w:tcW w:w="817" w:type="dxa"/>
            <w:shd w:val="clear" w:color="auto" w:fill="auto"/>
          </w:tcPr>
          <w:p w:rsidR="00DF4F2A" w:rsidRPr="00667CB9" w:rsidRDefault="00DF4F2A" w:rsidP="00955A6D">
            <w:pPr>
              <w:autoSpaceDE w:val="0"/>
              <w:autoSpaceDN w:val="0"/>
              <w:adjustRightInd w:val="0"/>
              <w:ind w:left="360"/>
              <w:jc w:val="both"/>
              <w:rPr>
                <w:rFonts w:cs="Mangal"/>
              </w:rPr>
            </w:pPr>
            <w:r>
              <w:rPr>
                <w:rFonts w:cs="Mangal"/>
              </w:rPr>
              <w:t>9</w:t>
            </w:r>
          </w:p>
        </w:tc>
        <w:tc>
          <w:tcPr>
            <w:tcW w:w="7542" w:type="dxa"/>
            <w:shd w:val="clear" w:color="auto" w:fill="auto"/>
          </w:tcPr>
          <w:p w:rsidR="00DF4F2A" w:rsidRPr="007B1165" w:rsidRDefault="00DF4F2A" w:rsidP="00955A6D">
            <w:pPr>
              <w:jc w:val="both"/>
            </w:pPr>
            <w:r w:rsidRPr="005B1F56">
              <w:t xml:space="preserve">Правильно  пропальпировал  грудную  клетку  (эластичность,  голосовое дрожание, болезненность) </w:t>
            </w:r>
          </w:p>
        </w:tc>
        <w:tc>
          <w:tcPr>
            <w:tcW w:w="1559" w:type="dxa"/>
            <w:shd w:val="clear" w:color="auto" w:fill="auto"/>
          </w:tcPr>
          <w:p w:rsidR="00DF4F2A" w:rsidRPr="00667CB9" w:rsidRDefault="00DF4F2A" w:rsidP="00955A6D">
            <w:r w:rsidRPr="00667CB9">
              <w:rPr>
                <w:rFonts w:cs="Mangal"/>
                <w:b/>
                <w:bCs/>
              </w:rPr>
              <w:t></w:t>
            </w:r>
            <w:r w:rsidRPr="00667CB9">
              <w:rPr>
                <w:rFonts w:cs="Mangal"/>
              </w:rPr>
              <w:t xml:space="preserve"> Да   </w:t>
            </w:r>
            <w:r w:rsidRPr="00667CB9">
              <w:rPr>
                <w:rFonts w:cs="Mangal"/>
                <w:b/>
                <w:bCs/>
              </w:rPr>
              <w:t></w:t>
            </w:r>
            <w:r w:rsidRPr="00667CB9">
              <w:rPr>
                <w:rFonts w:cs="Mangal"/>
              </w:rPr>
              <w:t xml:space="preserve"> нет</w:t>
            </w:r>
          </w:p>
        </w:tc>
      </w:tr>
      <w:tr w:rsidR="00DF4F2A" w:rsidRPr="00667CB9" w:rsidTr="00955A6D">
        <w:trPr>
          <w:trHeight w:val="323"/>
        </w:trPr>
        <w:tc>
          <w:tcPr>
            <w:tcW w:w="817" w:type="dxa"/>
            <w:shd w:val="clear" w:color="auto" w:fill="auto"/>
          </w:tcPr>
          <w:p w:rsidR="00DF4F2A" w:rsidRPr="00667CB9" w:rsidRDefault="00DF4F2A" w:rsidP="00955A6D">
            <w:pPr>
              <w:autoSpaceDE w:val="0"/>
              <w:autoSpaceDN w:val="0"/>
              <w:adjustRightInd w:val="0"/>
              <w:ind w:left="360"/>
              <w:jc w:val="both"/>
              <w:rPr>
                <w:rFonts w:cs="Mangal"/>
              </w:rPr>
            </w:pPr>
            <w:r>
              <w:rPr>
                <w:rFonts w:cs="Mangal"/>
              </w:rPr>
              <w:t>10</w:t>
            </w:r>
          </w:p>
        </w:tc>
        <w:tc>
          <w:tcPr>
            <w:tcW w:w="7542" w:type="dxa"/>
            <w:shd w:val="clear" w:color="auto" w:fill="auto"/>
          </w:tcPr>
          <w:p w:rsidR="00DF4F2A" w:rsidRPr="00667CB9" w:rsidRDefault="00DF4F2A" w:rsidP="00955A6D">
            <w:pPr>
              <w:jc w:val="both"/>
              <w:rPr>
                <w:color w:val="000000"/>
              </w:rPr>
            </w:pPr>
            <w:r w:rsidRPr="005B1F56">
              <w:t xml:space="preserve">Правильно выполнил сравнительную перкуссию грудной клетки спереди  </w:t>
            </w:r>
          </w:p>
        </w:tc>
        <w:tc>
          <w:tcPr>
            <w:tcW w:w="1559" w:type="dxa"/>
            <w:shd w:val="clear" w:color="auto" w:fill="auto"/>
          </w:tcPr>
          <w:p w:rsidR="00DF4F2A" w:rsidRPr="00667CB9" w:rsidRDefault="00DF4F2A" w:rsidP="00955A6D">
            <w:r w:rsidRPr="00667CB9">
              <w:rPr>
                <w:rFonts w:cs="Mangal"/>
                <w:b/>
                <w:bCs/>
              </w:rPr>
              <w:t></w:t>
            </w:r>
            <w:r w:rsidRPr="00667CB9">
              <w:rPr>
                <w:rFonts w:cs="Mangal"/>
              </w:rPr>
              <w:t xml:space="preserve"> Да   </w:t>
            </w:r>
            <w:r w:rsidRPr="00667CB9">
              <w:rPr>
                <w:rFonts w:cs="Mangal"/>
                <w:b/>
                <w:bCs/>
              </w:rPr>
              <w:t></w:t>
            </w:r>
            <w:r w:rsidRPr="00667CB9">
              <w:rPr>
                <w:rFonts w:cs="Mangal"/>
              </w:rPr>
              <w:t xml:space="preserve"> нет</w:t>
            </w:r>
          </w:p>
        </w:tc>
      </w:tr>
      <w:tr w:rsidR="00DF4F2A" w:rsidRPr="00667CB9" w:rsidTr="00955A6D">
        <w:tc>
          <w:tcPr>
            <w:tcW w:w="817" w:type="dxa"/>
            <w:shd w:val="clear" w:color="auto" w:fill="auto"/>
          </w:tcPr>
          <w:p w:rsidR="00DF4F2A" w:rsidRPr="00667CB9" w:rsidRDefault="00DF4F2A" w:rsidP="00955A6D">
            <w:pPr>
              <w:autoSpaceDE w:val="0"/>
              <w:autoSpaceDN w:val="0"/>
              <w:adjustRightInd w:val="0"/>
              <w:ind w:left="360"/>
              <w:jc w:val="both"/>
              <w:rPr>
                <w:rFonts w:cs="Mangal"/>
              </w:rPr>
            </w:pPr>
            <w:r>
              <w:rPr>
                <w:rFonts w:cs="Mangal"/>
              </w:rPr>
              <w:t>11</w:t>
            </w:r>
          </w:p>
        </w:tc>
        <w:tc>
          <w:tcPr>
            <w:tcW w:w="7542" w:type="dxa"/>
            <w:shd w:val="clear" w:color="auto" w:fill="auto"/>
          </w:tcPr>
          <w:p w:rsidR="00DF4F2A" w:rsidRPr="00667CB9" w:rsidRDefault="00DF4F2A" w:rsidP="00955A6D">
            <w:pPr>
              <w:autoSpaceDE w:val="0"/>
              <w:autoSpaceDN w:val="0"/>
              <w:adjustRightInd w:val="0"/>
              <w:rPr>
                <w:color w:val="000000"/>
              </w:rPr>
            </w:pPr>
            <w:r w:rsidRPr="005B1F56">
              <w:t xml:space="preserve">Правильно выполнил сравнительную перкуссию грудной клетки сбоку  </w:t>
            </w:r>
          </w:p>
        </w:tc>
        <w:tc>
          <w:tcPr>
            <w:tcW w:w="1559" w:type="dxa"/>
            <w:shd w:val="clear" w:color="auto" w:fill="auto"/>
          </w:tcPr>
          <w:p w:rsidR="00DF4F2A" w:rsidRPr="00667CB9" w:rsidRDefault="00DF4F2A" w:rsidP="00955A6D">
            <w:r w:rsidRPr="00667CB9">
              <w:rPr>
                <w:rFonts w:cs="Mangal"/>
                <w:b/>
                <w:bCs/>
              </w:rPr>
              <w:t></w:t>
            </w:r>
            <w:r w:rsidRPr="00667CB9">
              <w:rPr>
                <w:rFonts w:cs="Mangal"/>
              </w:rPr>
              <w:t xml:space="preserve"> Да   </w:t>
            </w:r>
            <w:r w:rsidRPr="00667CB9">
              <w:rPr>
                <w:rFonts w:cs="Mangal"/>
                <w:b/>
                <w:bCs/>
              </w:rPr>
              <w:t></w:t>
            </w:r>
            <w:r w:rsidRPr="00667CB9">
              <w:rPr>
                <w:rFonts w:cs="Mangal"/>
              </w:rPr>
              <w:t xml:space="preserve"> нет</w:t>
            </w:r>
          </w:p>
        </w:tc>
      </w:tr>
      <w:tr w:rsidR="00DF4F2A" w:rsidRPr="00667CB9" w:rsidTr="00955A6D">
        <w:tc>
          <w:tcPr>
            <w:tcW w:w="817" w:type="dxa"/>
            <w:shd w:val="clear" w:color="auto" w:fill="auto"/>
          </w:tcPr>
          <w:p w:rsidR="00DF4F2A" w:rsidRPr="00667CB9" w:rsidRDefault="00DF4F2A" w:rsidP="00955A6D">
            <w:pPr>
              <w:autoSpaceDE w:val="0"/>
              <w:autoSpaceDN w:val="0"/>
              <w:adjustRightInd w:val="0"/>
              <w:ind w:left="360"/>
              <w:jc w:val="both"/>
              <w:rPr>
                <w:rFonts w:cs="Mangal"/>
              </w:rPr>
            </w:pPr>
            <w:r>
              <w:rPr>
                <w:rFonts w:cs="Mangal"/>
              </w:rPr>
              <w:t>12</w:t>
            </w:r>
          </w:p>
        </w:tc>
        <w:tc>
          <w:tcPr>
            <w:tcW w:w="7542" w:type="dxa"/>
            <w:shd w:val="clear" w:color="auto" w:fill="auto"/>
          </w:tcPr>
          <w:p w:rsidR="00DF4F2A" w:rsidRPr="007B1165" w:rsidRDefault="00DF4F2A" w:rsidP="00955A6D">
            <w:pPr>
              <w:jc w:val="both"/>
            </w:pPr>
            <w:r w:rsidRPr="005B1F56">
              <w:t xml:space="preserve">Правильно выполнил сравнительную перкуссию грудной клетки сзади  </w:t>
            </w:r>
          </w:p>
        </w:tc>
        <w:tc>
          <w:tcPr>
            <w:tcW w:w="1559" w:type="dxa"/>
            <w:shd w:val="clear" w:color="auto" w:fill="auto"/>
          </w:tcPr>
          <w:p w:rsidR="00DF4F2A" w:rsidRPr="00667CB9" w:rsidRDefault="00DF4F2A" w:rsidP="00955A6D">
            <w:r w:rsidRPr="00667CB9">
              <w:rPr>
                <w:rFonts w:cs="Mangal"/>
                <w:b/>
                <w:bCs/>
              </w:rPr>
              <w:t></w:t>
            </w:r>
            <w:r w:rsidRPr="00667CB9">
              <w:rPr>
                <w:rFonts w:cs="Mangal"/>
              </w:rPr>
              <w:t xml:space="preserve"> Да   </w:t>
            </w:r>
            <w:r w:rsidRPr="00667CB9">
              <w:rPr>
                <w:rFonts w:cs="Mangal"/>
                <w:b/>
                <w:bCs/>
              </w:rPr>
              <w:t></w:t>
            </w:r>
            <w:r w:rsidRPr="00667CB9">
              <w:rPr>
                <w:rFonts w:cs="Mangal"/>
              </w:rPr>
              <w:t xml:space="preserve"> нет</w:t>
            </w:r>
          </w:p>
        </w:tc>
      </w:tr>
      <w:tr w:rsidR="00DF4F2A" w:rsidRPr="00667CB9" w:rsidTr="00955A6D">
        <w:tc>
          <w:tcPr>
            <w:tcW w:w="817" w:type="dxa"/>
            <w:shd w:val="clear" w:color="auto" w:fill="auto"/>
          </w:tcPr>
          <w:p w:rsidR="00DF4F2A" w:rsidRPr="00667CB9" w:rsidRDefault="00DF4F2A" w:rsidP="00955A6D">
            <w:pPr>
              <w:autoSpaceDE w:val="0"/>
              <w:autoSpaceDN w:val="0"/>
              <w:adjustRightInd w:val="0"/>
              <w:ind w:left="360"/>
              <w:jc w:val="both"/>
              <w:rPr>
                <w:rFonts w:cs="Mangal"/>
              </w:rPr>
            </w:pPr>
            <w:r>
              <w:rPr>
                <w:rFonts w:cs="Mangal"/>
              </w:rPr>
              <w:t>13</w:t>
            </w:r>
          </w:p>
        </w:tc>
        <w:tc>
          <w:tcPr>
            <w:tcW w:w="7542" w:type="dxa"/>
            <w:shd w:val="clear" w:color="auto" w:fill="auto"/>
          </w:tcPr>
          <w:p w:rsidR="00DF4F2A" w:rsidRPr="007B1165" w:rsidRDefault="00DF4F2A" w:rsidP="00955A6D">
            <w:pPr>
              <w:jc w:val="both"/>
            </w:pPr>
            <w:r w:rsidRPr="005B1F56">
              <w:t xml:space="preserve">Правильно выполнил аускультацию  легких  (симметричные  участки  спереди, сбоку и сзади) </w:t>
            </w:r>
          </w:p>
        </w:tc>
        <w:tc>
          <w:tcPr>
            <w:tcW w:w="1559" w:type="dxa"/>
            <w:shd w:val="clear" w:color="auto" w:fill="auto"/>
          </w:tcPr>
          <w:p w:rsidR="00DF4F2A" w:rsidRPr="00667CB9" w:rsidRDefault="00DF4F2A" w:rsidP="00955A6D">
            <w:r w:rsidRPr="00667CB9">
              <w:rPr>
                <w:rFonts w:cs="Mangal"/>
                <w:b/>
                <w:bCs/>
              </w:rPr>
              <w:t></w:t>
            </w:r>
            <w:r w:rsidRPr="00667CB9">
              <w:rPr>
                <w:rFonts w:cs="Mangal"/>
              </w:rPr>
              <w:t xml:space="preserve"> Да   </w:t>
            </w:r>
            <w:r w:rsidRPr="00667CB9">
              <w:rPr>
                <w:rFonts w:cs="Mangal"/>
                <w:b/>
                <w:bCs/>
              </w:rPr>
              <w:t></w:t>
            </w:r>
            <w:r w:rsidRPr="00667CB9">
              <w:rPr>
                <w:rFonts w:cs="Mangal"/>
              </w:rPr>
              <w:t xml:space="preserve"> нет</w:t>
            </w:r>
          </w:p>
        </w:tc>
      </w:tr>
      <w:tr w:rsidR="00DF4F2A" w:rsidRPr="00667CB9" w:rsidTr="00955A6D">
        <w:tc>
          <w:tcPr>
            <w:tcW w:w="817" w:type="dxa"/>
            <w:shd w:val="clear" w:color="auto" w:fill="auto"/>
          </w:tcPr>
          <w:p w:rsidR="00DF4F2A" w:rsidRPr="00667CB9" w:rsidRDefault="00DF4F2A" w:rsidP="00955A6D">
            <w:pPr>
              <w:autoSpaceDE w:val="0"/>
              <w:autoSpaceDN w:val="0"/>
              <w:adjustRightInd w:val="0"/>
              <w:ind w:left="360"/>
              <w:jc w:val="both"/>
              <w:rPr>
                <w:rFonts w:cs="Mangal"/>
              </w:rPr>
            </w:pPr>
            <w:r>
              <w:rPr>
                <w:rFonts w:cs="Mangal"/>
              </w:rPr>
              <w:t>14</w:t>
            </w:r>
          </w:p>
        </w:tc>
        <w:tc>
          <w:tcPr>
            <w:tcW w:w="7542" w:type="dxa"/>
            <w:shd w:val="clear" w:color="auto" w:fill="auto"/>
          </w:tcPr>
          <w:p w:rsidR="00DF4F2A" w:rsidRPr="007B1165" w:rsidRDefault="00DF4F2A" w:rsidP="00955A6D">
            <w:pPr>
              <w:jc w:val="both"/>
            </w:pPr>
            <w:r w:rsidRPr="005B1F56">
              <w:t xml:space="preserve">Правильно озвучил результаты аускультации легких  </w:t>
            </w:r>
          </w:p>
        </w:tc>
        <w:tc>
          <w:tcPr>
            <w:tcW w:w="1559" w:type="dxa"/>
            <w:shd w:val="clear" w:color="auto" w:fill="auto"/>
          </w:tcPr>
          <w:p w:rsidR="00DF4F2A" w:rsidRPr="00667CB9" w:rsidRDefault="00DF4F2A" w:rsidP="00955A6D">
            <w:r w:rsidRPr="00667CB9">
              <w:rPr>
                <w:rFonts w:cs="Mangal"/>
                <w:b/>
                <w:bCs/>
              </w:rPr>
              <w:t></w:t>
            </w:r>
            <w:r w:rsidRPr="00667CB9">
              <w:rPr>
                <w:rFonts w:cs="Mangal"/>
              </w:rPr>
              <w:t xml:space="preserve"> Да   </w:t>
            </w:r>
            <w:r w:rsidRPr="00667CB9">
              <w:rPr>
                <w:rFonts w:cs="Mangal"/>
                <w:b/>
                <w:bCs/>
              </w:rPr>
              <w:t></w:t>
            </w:r>
            <w:r w:rsidRPr="00667CB9">
              <w:rPr>
                <w:rFonts w:cs="Mangal"/>
              </w:rPr>
              <w:t xml:space="preserve"> нет</w:t>
            </w:r>
          </w:p>
        </w:tc>
      </w:tr>
      <w:tr w:rsidR="00DF4F2A" w:rsidRPr="00667CB9" w:rsidTr="00955A6D">
        <w:tc>
          <w:tcPr>
            <w:tcW w:w="817" w:type="dxa"/>
            <w:shd w:val="clear" w:color="auto" w:fill="auto"/>
          </w:tcPr>
          <w:p w:rsidR="00DF4F2A" w:rsidRPr="00667CB9" w:rsidRDefault="00DF4F2A" w:rsidP="00955A6D">
            <w:pPr>
              <w:autoSpaceDE w:val="0"/>
              <w:autoSpaceDN w:val="0"/>
              <w:adjustRightInd w:val="0"/>
              <w:ind w:left="360"/>
              <w:jc w:val="both"/>
              <w:rPr>
                <w:rFonts w:cs="Mangal"/>
              </w:rPr>
            </w:pPr>
            <w:r>
              <w:rPr>
                <w:rFonts w:cs="Mangal"/>
              </w:rPr>
              <w:t>15</w:t>
            </w:r>
          </w:p>
        </w:tc>
        <w:tc>
          <w:tcPr>
            <w:tcW w:w="7542" w:type="dxa"/>
            <w:shd w:val="clear" w:color="auto" w:fill="auto"/>
          </w:tcPr>
          <w:p w:rsidR="00DF4F2A" w:rsidRPr="007B1165" w:rsidRDefault="00DF4F2A" w:rsidP="00955A6D">
            <w:pPr>
              <w:jc w:val="both"/>
            </w:pPr>
            <w:r w:rsidRPr="005B1F56">
              <w:t xml:space="preserve">Предложил  пациенту  одеться  и  сделал  правильное  заключение  о полученных результатах </w:t>
            </w:r>
          </w:p>
        </w:tc>
        <w:tc>
          <w:tcPr>
            <w:tcW w:w="1559" w:type="dxa"/>
            <w:shd w:val="clear" w:color="auto" w:fill="auto"/>
          </w:tcPr>
          <w:p w:rsidR="00DF4F2A" w:rsidRPr="00667CB9" w:rsidRDefault="00DF4F2A" w:rsidP="00955A6D">
            <w:r w:rsidRPr="00667CB9">
              <w:rPr>
                <w:rFonts w:cs="Mangal"/>
                <w:b/>
                <w:bCs/>
              </w:rPr>
              <w:t></w:t>
            </w:r>
            <w:r w:rsidRPr="00667CB9">
              <w:rPr>
                <w:rFonts w:cs="Mangal"/>
              </w:rPr>
              <w:t xml:space="preserve"> Да   </w:t>
            </w:r>
            <w:r w:rsidRPr="00667CB9">
              <w:rPr>
                <w:rFonts w:cs="Mangal"/>
                <w:b/>
                <w:bCs/>
              </w:rPr>
              <w:t></w:t>
            </w:r>
            <w:r w:rsidRPr="00667CB9">
              <w:rPr>
                <w:rFonts w:cs="Mangal"/>
              </w:rPr>
              <w:t xml:space="preserve"> нет</w:t>
            </w:r>
          </w:p>
        </w:tc>
      </w:tr>
      <w:tr w:rsidR="00DF4F2A" w:rsidRPr="00667CB9" w:rsidTr="00955A6D">
        <w:tc>
          <w:tcPr>
            <w:tcW w:w="817" w:type="dxa"/>
            <w:shd w:val="clear" w:color="auto" w:fill="auto"/>
          </w:tcPr>
          <w:p w:rsidR="00DF4F2A" w:rsidRPr="00667CB9" w:rsidRDefault="00DF4F2A" w:rsidP="00955A6D">
            <w:pPr>
              <w:autoSpaceDE w:val="0"/>
              <w:autoSpaceDN w:val="0"/>
              <w:adjustRightInd w:val="0"/>
              <w:ind w:left="360"/>
              <w:jc w:val="both"/>
              <w:rPr>
                <w:rFonts w:cs="Mangal"/>
              </w:rPr>
            </w:pPr>
            <w:r>
              <w:rPr>
                <w:rFonts w:cs="Mangal"/>
              </w:rPr>
              <w:t>16</w:t>
            </w:r>
          </w:p>
        </w:tc>
        <w:tc>
          <w:tcPr>
            <w:tcW w:w="7542" w:type="dxa"/>
            <w:shd w:val="clear" w:color="auto" w:fill="auto"/>
          </w:tcPr>
          <w:p w:rsidR="00DF4F2A" w:rsidRPr="007B1165" w:rsidRDefault="00DF4F2A" w:rsidP="00955A6D">
            <w:pPr>
              <w:jc w:val="both"/>
            </w:pPr>
            <w:r w:rsidRPr="005B1F56">
              <w:t xml:space="preserve">Обработал руки гигиеническим способом после окончания осмотра пациента  </w:t>
            </w:r>
          </w:p>
        </w:tc>
        <w:tc>
          <w:tcPr>
            <w:tcW w:w="1559" w:type="dxa"/>
            <w:shd w:val="clear" w:color="auto" w:fill="auto"/>
          </w:tcPr>
          <w:p w:rsidR="00DF4F2A" w:rsidRPr="00667CB9" w:rsidRDefault="00DF4F2A" w:rsidP="00955A6D">
            <w:r w:rsidRPr="00667CB9">
              <w:rPr>
                <w:rFonts w:cs="Mangal"/>
                <w:b/>
                <w:bCs/>
              </w:rPr>
              <w:t></w:t>
            </w:r>
            <w:r w:rsidRPr="00667CB9">
              <w:rPr>
                <w:rFonts w:cs="Mangal"/>
              </w:rPr>
              <w:t xml:space="preserve"> Да   </w:t>
            </w:r>
            <w:r w:rsidRPr="00667CB9">
              <w:rPr>
                <w:rFonts w:cs="Mangal"/>
                <w:b/>
                <w:bCs/>
              </w:rPr>
              <w:t></w:t>
            </w:r>
            <w:r w:rsidRPr="00667CB9">
              <w:rPr>
                <w:rFonts w:cs="Mangal"/>
              </w:rPr>
              <w:t xml:space="preserve"> нет</w:t>
            </w:r>
          </w:p>
        </w:tc>
      </w:tr>
      <w:tr w:rsidR="00DF4F2A" w:rsidRPr="00667CB9" w:rsidTr="00955A6D">
        <w:tc>
          <w:tcPr>
            <w:tcW w:w="817" w:type="dxa"/>
            <w:shd w:val="clear" w:color="auto" w:fill="auto"/>
          </w:tcPr>
          <w:p w:rsidR="00DF4F2A" w:rsidRPr="00667CB9" w:rsidRDefault="00DF4F2A" w:rsidP="00955A6D">
            <w:pPr>
              <w:autoSpaceDE w:val="0"/>
              <w:autoSpaceDN w:val="0"/>
              <w:adjustRightInd w:val="0"/>
              <w:ind w:left="360"/>
              <w:jc w:val="both"/>
              <w:rPr>
                <w:rFonts w:cs="Mangal"/>
              </w:rPr>
            </w:pPr>
            <w:r>
              <w:rPr>
                <w:rFonts w:cs="Mangal"/>
              </w:rPr>
              <w:t>17</w:t>
            </w:r>
          </w:p>
        </w:tc>
        <w:tc>
          <w:tcPr>
            <w:tcW w:w="7542" w:type="dxa"/>
            <w:shd w:val="clear" w:color="auto" w:fill="auto"/>
          </w:tcPr>
          <w:p w:rsidR="00DF4F2A" w:rsidRPr="007B1165" w:rsidRDefault="00DF4F2A" w:rsidP="00955A6D">
            <w:pPr>
              <w:jc w:val="both"/>
            </w:pPr>
            <w:r w:rsidRPr="005B1F56">
              <w:t xml:space="preserve">Правильно сформулировал  заключение  о  состоянии  дыхательной  системы  у пациента            </w:t>
            </w:r>
          </w:p>
        </w:tc>
        <w:tc>
          <w:tcPr>
            <w:tcW w:w="1559" w:type="dxa"/>
            <w:shd w:val="clear" w:color="auto" w:fill="auto"/>
          </w:tcPr>
          <w:p w:rsidR="00DF4F2A" w:rsidRPr="00667CB9" w:rsidRDefault="00DF4F2A" w:rsidP="00955A6D">
            <w:r w:rsidRPr="00667CB9">
              <w:rPr>
                <w:rFonts w:cs="Mangal"/>
                <w:b/>
                <w:bCs/>
              </w:rPr>
              <w:t></w:t>
            </w:r>
            <w:r w:rsidRPr="00667CB9">
              <w:rPr>
                <w:rFonts w:cs="Mangal"/>
              </w:rPr>
              <w:t xml:space="preserve"> Да   </w:t>
            </w:r>
            <w:r w:rsidRPr="00667CB9">
              <w:rPr>
                <w:rFonts w:cs="Mangal"/>
                <w:b/>
                <w:bCs/>
              </w:rPr>
              <w:t></w:t>
            </w:r>
            <w:r w:rsidRPr="00667CB9">
              <w:rPr>
                <w:rFonts w:cs="Mangal"/>
              </w:rPr>
              <w:t xml:space="preserve"> нет</w:t>
            </w:r>
          </w:p>
        </w:tc>
      </w:tr>
      <w:tr w:rsidR="00DF4F2A" w:rsidRPr="00667CB9" w:rsidTr="00955A6D">
        <w:tc>
          <w:tcPr>
            <w:tcW w:w="817" w:type="dxa"/>
            <w:shd w:val="clear" w:color="auto" w:fill="auto"/>
          </w:tcPr>
          <w:p w:rsidR="00DF4F2A" w:rsidRPr="00667CB9" w:rsidRDefault="00DF4F2A" w:rsidP="00955A6D">
            <w:pPr>
              <w:autoSpaceDE w:val="0"/>
              <w:autoSpaceDN w:val="0"/>
              <w:adjustRightInd w:val="0"/>
              <w:ind w:left="360"/>
              <w:jc w:val="both"/>
              <w:rPr>
                <w:rFonts w:cs="Mangal"/>
              </w:rPr>
            </w:pPr>
            <w:r>
              <w:rPr>
                <w:rFonts w:cs="Mangal"/>
              </w:rPr>
              <w:t>18</w:t>
            </w:r>
          </w:p>
        </w:tc>
        <w:tc>
          <w:tcPr>
            <w:tcW w:w="7542" w:type="dxa"/>
            <w:shd w:val="clear" w:color="auto" w:fill="auto"/>
          </w:tcPr>
          <w:p w:rsidR="00DF4F2A" w:rsidRPr="00667CB9" w:rsidRDefault="00DF4F2A" w:rsidP="00955A6D">
            <w:pPr>
              <w:autoSpaceDE w:val="0"/>
              <w:autoSpaceDN w:val="0"/>
              <w:adjustRightInd w:val="0"/>
              <w:rPr>
                <w:color w:val="000000"/>
              </w:rPr>
            </w:pPr>
            <w:r w:rsidRPr="005B1F56">
              <w:t xml:space="preserve">Не было нерегламентированных и небезопасных действий  </w:t>
            </w:r>
          </w:p>
        </w:tc>
        <w:tc>
          <w:tcPr>
            <w:tcW w:w="1559" w:type="dxa"/>
            <w:shd w:val="clear" w:color="auto" w:fill="auto"/>
          </w:tcPr>
          <w:p w:rsidR="00DF4F2A" w:rsidRPr="00667CB9" w:rsidRDefault="00DF4F2A" w:rsidP="00955A6D">
            <w:r w:rsidRPr="00667CB9">
              <w:rPr>
                <w:rFonts w:cs="Mangal"/>
                <w:b/>
                <w:bCs/>
              </w:rPr>
              <w:t></w:t>
            </w:r>
            <w:r w:rsidRPr="00667CB9">
              <w:rPr>
                <w:rFonts w:cs="Mangal"/>
              </w:rPr>
              <w:t xml:space="preserve"> Да   </w:t>
            </w:r>
            <w:r w:rsidRPr="00667CB9">
              <w:rPr>
                <w:rFonts w:cs="Mangal"/>
                <w:b/>
                <w:bCs/>
              </w:rPr>
              <w:t></w:t>
            </w:r>
            <w:r w:rsidRPr="00667CB9">
              <w:rPr>
                <w:rFonts w:cs="Mangal"/>
              </w:rPr>
              <w:t xml:space="preserve"> нет</w:t>
            </w:r>
          </w:p>
        </w:tc>
      </w:tr>
      <w:tr w:rsidR="00DF4F2A" w:rsidRPr="00667CB9" w:rsidTr="00955A6D">
        <w:tc>
          <w:tcPr>
            <w:tcW w:w="817" w:type="dxa"/>
            <w:shd w:val="clear" w:color="auto" w:fill="auto"/>
          </w:tcPr>
          <w:p w:rsidR="00DF4F2A" w:rsidRPr="00667CB9" w:rsidRDefault="00DF4F2A" w:rsidP="00955A6D">
            <w:pPr>
              <w:autoSpaceDE w:val="0"/>
              <w:autoSpaceDN w:val="0"/>
              <w:adjustRightInd w:val="0"/>
              <w:ind w:left="360"/>
              <w:jc w:val="both"/>
              <w:rPr>
                <w:rFonts w:cs="Mangal"/>
              </w:rPr>
            </w:pPr>
            <w:r>
              <w:rPr>
                <w:rFonts w:cs="Mangal"/>
              </w:rPr>
              <w:t>19</w:t>
            </w:r>
          </w:p>
        </w:tc>
        <w:tc>
          <w:tcPr>
            <w:tcW w:w="7542" w:type="dxa"/>
            <w:shd w:val="clear" w:color="auto" w:fill="auto"/>
          </w:tcPr>
          <w:p w:rsidR="00DF4F2A" w:rsidRPr="007B1165" w:rsidRDefault="00DF4F2A" w:rsidP="00955A6D">
            <w:pPr>
              <w:jc w:val="both"/>
            </w:pPr>
            <w:r w:rsidRPr="005B1F56">
              <w:t xml:space="preserve">Субъективное благоприятное впечатление эксперта   </w:t>
            </w:r>
          </w:p>
        </w:tc>
        <w:tc>
          <w:tcPr>
            <w:tcW w:w="1559" w:type="dxa"/>
            <w:shd w:val="clear" w:color="auto" w:fill="auto"/>
          </w:tcPr>
          <w:p w:rsidR="00DF4F2A" w:rsidRPr="00667CB9" w:rsidRDefault="00DF4F2A" w:rsidP="00955A6D">
            <w:r w:rsidRPr="00667CB9">
              <w:rPr>
                <w:rFonts w:cs="Mangal"/>
                <w:b/>
                <w:bCs/>
              </w:rPr>
              <w:t></w:t>
            </w:r>
            <w:r w:rsidRPr="00667CB9">
              <w:rPr>
                <w:rFonts w:cs="Mangal"/>
              </w:rPr>
              <w:t xml:space="preserve"> Да   </w:t>
            </w:r>
            <w:r w:rsidRPr="00667CB9">
              <w:rPr>
                <w:rFonts w:cs="Mangal"/>
                <w:b/>
                <w:bCs/>
              </w:rPr>
              <w:t></w:t>
            </w:r>
            <w:r w:rsidRPr="00667CB9">
              <w:rPr>
                <w:rFonts w:cs="Mangal"/>
              </w:rPr>
              <w:t xml:space="preserve"> нет</w:t>
            </w:r>
          </w:p>
        </w:tc>
      </w:tr>
    </w:tbl>
    <w:p w:rsidR="00DF4F2A" w:rsidRDefault="00DF4F2A" w:rsidP="00DF4F2A">
      <w:pPr>
        <w:ind w:firstLine="709"/>
        <w:jc w:val="both"/>
      </w:pPr>
    </w:p>
    <w:p w:rsidR="00DF4F2A" w:rsidRPr="00281CD9" w:rsidRDefault="00DF4F2A" w:rsidP="00DF4F2A">
      <w:pPr>
        <w:ind w:firstLine="709"/>
        <w:jc w:val="both"/>
      </w:pPr>
    </w:p>
    <w:p w:rsidR="00DF4F2A" w:rsidRDefault="00DF4F2A" w:rsidP="00E3705C">
      <w:pPr>
        <w:pStyle w:val="13"/>
        <w:ind w:left="0" w:firstLine="709"/>
        <w:rPr>
          <w:color w:val="000000"/>
          <w:sz w:val="28"/>
          <w:szCs w:val="28"/>
        </w:rPr>
      </w:pPr>
    </w:p>
    <w:p w:rsidR="00E3705C" w:rsidRPr="00E836D2" w:rsidRDefault="00E3705C" w:rsidP="00E3705C">
      <w:pPr>
        <w:pStyle w:val="13"/>
        <w:ind w:left="0" w:firstLine="709"/>
        <w:rPr>
          <w:b/>
          <w:color w:val="000000"/>
          <w:sz w:val="28"/>
          <w:szCs w:val="28"/>
        </w:rPr>
      </w:pPr>
      <w:r w:rsidRPr="00E836D2">
        <w:rPr>
          <w:b/>
          <w:color w:val="000000"/>
          <w:sz w:val="28"/>
          <w:szCs w:val="28"/>
        </w:rPr>
        <w:t xml:space="preserve">Критерии, применяемые для оценивания обучающихся на промежуточной аттестации  </w:t>
      </w:r>
    </w:p>
    <w:p w:rsidR="00E3705C" w:rsidRPr="00E836D2" w:rsidRDefault="00E3705C" w:rsidP="00E3705C">
      <w:pPr>
        <w:pStyle w:val="13"/>
        <w:ind w:left="0" w:firstLine="709"/>
        <w:rPr>
          <w:i/>
          <w:color w:val="000000"/>
          <w:sz w:val="28"/>
          <w:szCs w:val="28"/>
          <w:highlight w:val="green"/>
        </w:rPr>
      </w:pPr>
    </w:p>
    <w:p w:rsidR="00E3705C" w:rsidRPr="00970974" w:rsidRDefault="00E3705C" w:rsidP="00E3705C">
      <w:pPr>
        <w:pStyle w:val="ae"/>
        <w:ind w:firstLine="709"/>
        <w:rPr>
          <w:color w:val="000000"/>
          <w:sz w:val="28"/>
          <w:szCs w:val="28"/>
        </w:rPr>
      </w:pPr>
      <w:r w:rsidRPr="00EF50BC">
        <w:rPr>
          <w:b/>
          <w:color w:val="000000"/>
          <w:sz w:val="28"/>
          <w:szCs w:val="28"/>
        </w:rPr>
        <w:t>11-15 баллов.</w:t>
      </w:r>
      <w:r w:rsidRPr="00EF50BC">
        <w:rPr>
          <w:color w:val="000000"/>
          <w:sz w:val="28"/>
          <w:szCs w:val="28"/>
        </w:rPr>
        <w:t xml:space="preserve"> Ответы на поставленные вопросы излагаются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обоснованные выводы. Демонстрируются глубокие знания базовых нормативно-правовых актов. Соблюдаются нормы литературной речи.</w:t>
      </w:r>
    </w:p>
    <w:p w:rsidR="00E3705C" w:rsidRPr="00EF50BC" w:rsidRDefault="00E3705C" w:rsidP="00E3705C">
      <w:pPr>
        <w:pStyle w:val="ae"/>
        <w:ind w:firstLine="709"/>
        <w:rPr>
          <w:color w:val="000000"/>
          <w:sz w:val="28"/>
          <w:szCs w:val="28"/>
        </w:rPr>
      </w:pPr>
      <w:r w:rsidRPr="00EF50BC">
        <w:rPr>
          <w:color w:val="000000"/>
          <w:sz w:val="28"/>
          <w:szCs w:val="28"/>
        </w:rPr>
        <w:t xml:space="preserve"> Тест: количество правильных ответов&gt; 90 %.</w:t>
      </w:r>
    </w:p>
    <w:p w:rsidR="00E3705C" w:rsidRPr="00970974" w:rsidRDefault="00E3705C" w:rsidP="00E3705C">
      <w:pPr>
        <w:pStyle w:val="ae"/>
        <w:ind w:firstLine="709"/>
        <w:rPr>
          <w:color w:val="000000"/>
          <w:sz w:val="28"/>
          <w:szCs w:val="28"/>
        </w:rPr>
      </w:pPr>
      <w:r w:rsidRPr="00EF50BC">
        <w:rPr>
          <w:b/>
          <w:color w:val="000000"/>
          <w:sz w:val="28"/>
          <w:szCs w:val="28"/>
        </w:rPr>
        <w:lastRenderedPageBreak/>
        <w:t>6-10 баллов.</w:t>
      </w:r>
      <w:r w:rsidRPr="00EF50BC">
        <w:rPr>
          <w:color w:val="000000"/>
          <w:sz w:val="28"/>
          <w:szCs w:val="28"/>
        </w:rPr>
        <w:t xml:space="preserve"> Ответы на поставленные вопросы излагаются систематизировано и последовательно. Базовые нормативно-правовые акты используются, но в недостаточном объеме.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 </w:t>
      </w:r>
    </w:p>
    <w:p w:rsidR="00E3705C" w:rsidRPr="00EF50BC" w:rsidRDefault="00E3705C" w:rsidP="00E3705C">
      <w:pPr>
        <w:pStyle w:val="ae"/>
        <w:ind w:firstLine="709"/>
        <w:rPr>
          <w:color w:val="000000"/>
          <w:sz w:val="28"/>
          <w:szCs w:val="28"/>
        </w:rPr>
      </w:pPr>
      <w:r w:rsidRPr="00EF50BC">
        <w:rPr>
          <w:color w:val="000000"/>
          <w:sz w:val="28"/>
          <w:szCs w:val="28"/>
        </w:rPr>
        <w:t>Тест: количество правильных ответов&gt; 70 %.</w:t>
      </w:r>
    </w:p>
    <w:p w:rsidR="00E3705C" w:rsidRPr="00EF50BC" w:rsidRDefault="00E3705C" w:rsidP="00E3705C">
      <w:pPr>
        <w:pStyle w:val="ae"/>
        <w:ind w:firstLine="709"/>
        <w:rPr>
          <w:color w:val="000000"/>
          <w:sz w:val="28"/>
          <w:szCs w:val="28"/>
        </w:rPr>
      </w:pPr>
      <w:r w:rsidRPr="00EF50BC">
        <w:rPr>
          <w:b/>
          <w:color w:val="000000"/>
          <w:sz w:val="28"/>
          <w:szCs w:val="28"/>
        </w:rPr>
        <w:t>3-5 баллов.</w:t>
      </w:r>
      <w:r w:rsidRPr="00EF50BC">
        <w:rPr>
          <w:color w:val="000000"/>
          <w:sz w:val="28"/>
          <w:szCs w:val="28"/>
        </w:rPr>
        <w:t xml:space="preserve"> Допускаются нарушения в последовательности изложения. Имеются упоминания об отдельных базовых нормативно-правовых актах. Неполно раскрываются причинно-следственные связи между явлениями и событиями. Демонстрируются поверхностные знания вопроса, с трудом решаются конкретные задачи. Имеются затруднения с выводами. Допускаются нарушения норм литературной речи. (Тест: количество правильных ответов&gt; 50 %).</w:t>
      </w:r>
    </w:p>
    <w:p w:rsidR="00E3705C" w:rsidRPr="00E836D2" w:rsidRDefault="00E3705C" w:rsidP="00E3705C">
      <w:pPr>
        <w:pStyle w:val="ae"/>
        <w:ind w:firstLine="709"/>
        <w:rPr>
          <w:color w:val="000000"/>
          <w:sz w:val="28"/>
          <w:szCs w:val="28"/>
        </w:rPr>
      </w:pPr>
      <w:r w:rsidRPr="00EF50BC">
        <w:rPr>
          <w:b/>
          <w:color w:val="000000"/>
          <w:sz w:val="28"/>
          <w:szCs w:val="28"/>
        </w:rPr>
        <w:t>0-2 балла.</w:t>
      </w:r>
      <w:r w:rsidRPr="00EF50BC">
        <w:rPr>
          <w:color w:val="000000"/>
          <w:sz w:val="28"/>
          <w:szCs w:val="28"/>
        </w:rPr>
        <w:t xml:space="preserve"> 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(Тест: количество правильных ответов &lt;50 %).</w:t>
      </w:r>
    </w:p>
    <w:p w:rsidR="00E3705C" w:rsidRDefault="00E3705C" w:rsidP="00E3705C"/>
    <w:p w:rsidR="00B95B02" w:rsidRDefault="00B95B02" w:rsidP="00B95B02">
      <w:pPr>
        <w:shd w:val="clear" w:color="auto" w:fill="FFFFFF"/>
        <w:autoSpaceDE w:val="0"/>
        <w:autoSpaceDN w:val="0"/>
        <w:adjustRightInd w:val="0"/>
        <w:jc w:val="center"/>
        <w:rPr>
          <w:b/>
          <w:bCs/>
          <w:i/>
          <w:color w:val="000000"/>
        </w:rPr>
      </w:pPr>
      <w:r w:rsidRPr="00F10B1D">
        <w:rPr>
          <w:b/>
          <w:bCs/>
          <w:i/>
          <w:color w:val="000000"/>
        </w:rPr>
        <w:t>Критерии  оценки тестирования:</w:t>
      </w:r>
    </w:p>
    <w:p w:rsidR="00B95B02" w:rsidRPr="00F10B1D" w:rsidRDefault="00B95B02" w:rsidP="00B95B02">
      <w:pPr>
        <w:shd w:val="clear" w:color="auto" w:fill="FFFFFF"/>
        <w:autoSpaceDE w:val="0"/>
        <w:autoSpaceDN w:val="0"/>
        <w:adjustRightInd w:val="0"/>
        <w:jc w:val="center"/>
        <w:rPr>
          <w:b/>
          <w:bCs/>
          <w:i/>
          <w:color w:val="000000"/>
        </w:rPr>
      </w:pPr>
    </w:p>
    <w:p w:rsidR="00B95B02" w:rsidRDefault="00B95B02" w:rsidP="00B95B02">
      <w:pPr>
        <w:jc w:val="center"/>
        <w:rPr>
          <w:rFonts w:eastAsia="Times New Roman"/>
          <w:b/>
        </w:rPr>
      </w:pPr>
      <w:r>
        <w:rPr>
          <w:rFonts w:eastAsia="Times New Roman"/>
          <w:b/>
        </w:rPr>
        <w:t>Критерии оценки знаний на практическом занятии</w:t>
      </w:r>
    </w:p>
    <w:p w:rsidR="00B95B02" w:rsidRDefault="00B95B02" w:rsidP="00B95B02">
      <w:pPr>
        <w:jc w:val="center"/>
        <w:rPr>
          <w:rFonts w:eastAsia="Times New Roman"/>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56"/>
        <w:gridCol w:w="6378"/>
      </w:tblGrid>
      <w:tr w:rsidR="00B95B02" w:rsidRPr="00CC3094" w:rsidTr="00B24668">
        <w:tc>
          <w:tcPr>
            <w:tcW w:w="3256" w:type="dxa"/>
          </w:tcPr>
          <w:p w:rsidR="00B95B02" w:rsidRPr="00F10B1D" w:rsidRDefault="00B95B02" w:rsidP="00B24668">
            <w:pPr>
              <w:jc w:val="center"/>
              <w:rPr>
                <w:b/>
                <w:color w:val="000000"/>
                <w:sz w:val="28"/>
                <w:szCs w:val="28"/>
              </w:rPr>
            </w:pPr>
            <w:r w:rsidRPr="00F10B1D">
              <w:rPr>
                <w:b/>
                <w:color w:val="000000"/>
                <w:sz w:val="28"/>
                <w:szCs w:val="28"/>
              </w:rPr>
              <w:t xml:space="preserve">Форма контроля </w:t>
            </w:r>
          </w:p>
        </w:tc>
        <w:tc>
          <w:tcPr>
            <w:tcW w:w="6378" w:type="dxa"/>
          </w:tcPr>
          <w:p w:rsidR="00B95B02" w:rsidRPr="00F10B1D" w:rsidRDefault="00B95B02" w:rsidP="00B24668">
            <w:pPr>
              <w:ind w:firstLine="709"/>
              <w:jc w:val="center"/>
              <w:rPr>
                <w:b/>
                <w:color w:val="000000"/>
                <w:sz w:val="28"/>
                <w:szCs w:val="28"/>
              </w:rPr>
            </w:pPr>
            <w:r w:rsidRPr="00F10B1D">
              <w:rPr>
                <w:b/>
                <w:color w:val="000000"/>
                <w:sz w:val="28"/>
                <w:szCs w:val="28"/>
              </w:rPr>
              <w:t>Критерии оценивания</w:t>
            </w:r>
          </w:p>
        </w:tc>
      </w:tr>
      <w:tr w:rsidR="00B95B02" w:rsidRPr="00CC3094" w:rsidTr="00B24668">
        <w:tc>
          <w:tcPr>
            <w:tcW w:w="3256" w:type="dxa"/>
            <w:vMerge w:val="restart"/>
          </w:tcPr>
          <w:p w:rsidR="00B95B02" w:rsidRPr="00F10B1D" w:rsidRDefault="00B95B02" w:rsidP="00B24668">
            <w:pPr>
              <w:jc w:val="center"/>
              <w:rPr>
                <w:b/>
                <w:color w:val="000000"/>
                <w:sz w:val="28"/>
                <w:szCs w:val="28"/>
              </w:rPr>
            </w:pPr>
            <w:r w:rsidRPr="00F10B1D">
              <w:rPr>
                <w:b/>
                <w:color w:val="000000"/>
                <w:sz w:val="28"/>
                <w:szCs w:val="28"/>
              </w:rPr>
              <w:t>собеседование</w:t>
            </w:r>
          </w:p>
        </w:tc>
        <w:tc>
          <w:tcPr>
            <w:tcW w:w="6378" w:type="dxa"/>
          </w:tcPr>
          <w:p w:rsidR="00B95B02" w:rsidRPr="00F10B1D" w:rsidRDefault="00B95B02" w:rsidP="00B24668">
            <w:pPr>
              <w:spacing w:before="100" w:beforeAutospacing="1" w:after="100" w:afterAutospacing="1"/>
              <w:ind w:firstLine="709"/>
              <w:jc w:val="both"/>
              <w:rPr>
                <w:b/>
                <w:color w:val="000000"/>
                <w:sz w:val="28"/>
                <w:szCs w:val="28"/>
              </w:rPr>
            </w:pPr>
            <w:r w:rsidRPr="00F10B1D">
              <w:rPr>
                <w:color w:val="000000"/>
                <w:sz w:val="28"/>
                <w:szCs w:val="28"/>
              </w:rPr>
              <w:t xml:space="preserve">Оценка </w:t>
            </w:r>
            <w:r>
              <w:rPr>
                <w:color w:val="000000"/>
                <w:sz w:val="28"/>
                <w:szCs w:val="28"/>
              </w:rPr>
              <w:t>«</w:t>
            </w:r>
            <w:r w:rsidRPr="00367474">
              <w:rPr>
                <w:color w:val="000000"/>
                <w:sz w:val="28"/>
                <w:szCs w:val="28"/>
              </w:rPr>
              <w:t>5</w:t>
            </w:r>
            <w:r>
              <w:rPr>
                <w:color w:val="000000"/>
                <w:sz w:val="28"/>
                <w:szCs w:val="28"/>
              </w:rPr>
              <w:t xml:space="preserve"> баллов»</w:t>
            </w:r>
            <w:r w:rsidRPr="00F10B1D">
              <w:rPr>
                <w:color w:val="000000"/>
                <w:sz w:val="28"/>
                <w:szCs w:val="28"/>
              </w:rPr>
              <w:t>выставляется если обучающийся ясно изложил суть обсуждаемой темы, проявил логику изложения материала, представил аргументацию, ответил на вопросы участников собеседования.</w:t>
            </w:r>
          </w:p>
        </w:tc>
      </w:tr>
      <w:tr w:rsidR="00B95B02" w:rsidRPr="00F10B1D" w:rsidTr="00B24668">
        <w:tc>
          <w:tcPr>
            <w:tcW w:w="3256" w:type="dxa"/>
            <w:vMerge/>
          </w:tcPr>
          <w:p w:rsidR="00B95B02" w:rsidRPr="00F10B1D" w:rsidRDefault="00B95B02" w:rsidP="00B24668">
            <w:pPr>
              <w:jc w:val="center"/>
              <w:rPr>
                <w:b/>
                <w:color w:val="000000"/>
                <w:sz w:val="28"/>
                <w:szCs w:val="28"/>
              </w:rPr>
            </w:pPr>
          </w:p>
        </w:tc>
        <w:tc>
          <w:tcPr>
            <w:tcW w:w="6378" w:type="dxa"/>
          </w:tcPr>
          <w:p w:rsidR="00B95B02" w:rsidRPr="00F10B1D" w:rsidRDefault="00B95B02" w:rsidP="00B24668">
            <w:pPr>
              <w:spacing w:before="100" w:beforeAutospacing="1" w:after="100" w:afterAutospacing="1"/>
              <w:ind w:firstLine="709"/>
              <w:jc w:val="both"/>
              <w:rPr>
                <w:b/>
                <w:color w:val="000000"/>
                <w:sz w:val="28"/>
                <w:szCs w:val="28"/>
              </w:rPr>
            </w:pPr>
            <w:r w:rsidRPr="00F10B1D">
              <w:rPr>
                <w:color w:val="000000"/>
                <w:sz w:val="28"/>
                <w:szCs w:val="28"/>
              </w:rPr>
              <w:t xml:space="preserve"> Оценка </w:t>
            </w:r>
            <w:r>
              <w:rPr>
                <w:color w:val="000000"/>
                <w:sz w:val="28"/>
                <w:szCs w:val="28"/>
              </w:rPr>
              <w:t xml:space="preserve">«4 балла» </w:t>
            </w:r>
            <w:r w:rsidRPr="00F10B1D">
              <w:rPr>
                <w:color w:val="000000"/>
                <w:sz w:val="28"/>
                <w:szCs w:val="28"/>
              </w:rPr>
              <w:t>выставляется если обучающийся ясно изложил суть обсуждаемой темы, проявил логику изложения материала, но не представил аргументацию, неверно ответил на вопросы участников собеседования.</w:t>
            </w:r>
          </w:p>
        </w:tc>
      </w:tr>
      <w:tr w:rsidR="00B95B02" w:rsidRPr="00CC3094" w:rsidTr="00B24668">
        <w:tc>
          <w:tcPr>
            <w:tcW w:w="3256" w:type="dxa"/>
            <w:vMerge/>
          </w:tcPr>
          <w:p w:rsidR="00B95B02" w:rsidRPr="00F10B1D" w:rsidRDefault="00B95B02" w:rsidP="00B24668">
            <w:pPr>
              <w:jc w:val="center"/>
              <w:rPr>
                <w:b/>
                <w:color w:val="000000"/>
                <w:sz w:val="28"/>
                <w:szCs w:val="28"/>
              </w:rPr>
            </w:pPr>
          </w:p>
        </w:tc>
        <w:tc>
          <w:tcPr>
            <w:tcW w:w="6378" w:type="dxa"/>
          </w:tcPr>
          <w:p w:rsidR="00B95B02" w:rsidRPr="00F10B1D" w:rsidRDefault="00B95B02" w:rsidP="00B24668">
            <w:pPr>
              <w:spacing w:before="100" w:beforeAutospacing="1" w:after="100" w:afterAutospacing="1"/>
              <w:ind w:firstLine="709"/>
              <w:jc w:val="both"/>
              <w:rPr>
                <w:color w:val="000000"/>
                <w:sz w:val="28"/>
                <w:szCs w:val="28"/>
              </w:rPr>
            </w:pPr>
            <w:r w:rsidRPr="00F10B1D">
              <w:rPr>
                <w:color w:val="000000"/>
                <w:sz w:val="28"/>
                <w:szCs w:val="28"/>
              </w:rPr>
              <w:t>Оценка «</w:t>
            </w:r>
            <w:r>
              <w:rPr>
                <w:color w:val="000000"/>
                <w:sz w:val="28"/>
                <w:szCs w:val="28"/>
              </w:rPr>
              <w:t>3 балла</w:t>
            </w:r>
            <w:r w:rsidRPr="00F10B1D">
              <w:rPr>
                <w:color w:val="000000"/>
                <w:sz w:val="28"/>
                <w:szCs w:val="28"/>
              </w:rPr>
              <w:t xml:space="preserve">» выставляется если обучающийся  ясно изложил суть обсуждаемой темы, но не проявил достаточную логику изложения материала, не представил </w:t>
            </w:r>
            <w:r w:rsidRPr="00F10B1D">
              <w:rPr>
                <w:color w:val="000000"/>
                <w:sz w:val="28"/>
                <w:szCs w:val="28"/>
              </w:rPr>
              <w:lastRenderedPageBreak/>
              <w:t>аргументацию, неверно ответил на вопросы участников собеседования.</w:t>
            </w:r>
          </w:p>
        </w:tc>
      </w:tr>
      <w:tr w:rsidR="00B95B02" w:rsidRPr="00CC3094" w:rsidTr="00B24668">
        <w:tc>
          <w:tcPr>
            <w:tcW w:w="3256" w:type="dxa"/>
            <w:vMerge/>
          </w:tcPr>
          <w:p w:rsidR="00B95B02" w:rsidRPr="00F10B1D" w:rsidRDefault="00B95B02" w:rsidP="00B24668">
            <w:pPr>
              <w:jc w:val="center"/>
              <w:rPr>
                <w:b/>
                <w:color w:val="000000"/>
                <w:sz w:val="28"/>
                <w:szCs w:val="28"/>
              </w:rPr>
            </w:pPr>
          </w:p>
        </w:tc>
        <w:tc>
          <w:tcPr>
            <w:tcW w:w="6378" w:type="dxa"/>
          </w:tcPr>
          <w:p w:rsidR="00B95B02" w:rsidRPr="00F10B1D" w:rsidRDefault="00B95B02" w:rsidP="00B24668">
            <w:pPr>
              <w:spacing w:before="100" w:beforeAutospacing="1" w:after="100" w:afterAutospacing="1"/>
              <w:ind w:firstLine="709"/>
              <w:jc w:val="both"/>
              <w:rPr>
                <w:color w:val="000000"/>
                <w:sz w:val="28"/>
                <w:szCs w:val="28"/>
              </w:rPr>
            </w:pPr>
            <w:r w:rsidRPr="00F10B1D">
              <w:rPr>
                <w:color w:val="000000"/>
                <w:sz w:val="28"/>
                <w:szCs w:val="28"/>
              </w:rPr>
              <w:t>Оценка «</w:t>
            </w:r>
            <w:r>
              <w:rPr>
                <w:color w:val="000000"/>
                <w:sz w:val="28"/>
                <w:szCs w:val="28"/>
              </w:rPr>
              <w:t>2 балла</w:t>
            </w:r>
            <w:r w:rsidRPr="00F10B1D">
              <w:rPr>
                <w:color w:val="000000"/>
                <w:sz w:val="28"/>
                <w:szCs w:val="28"/>
              </w:rPr>
              <w:t>» выставляется если обучающийся плохо понимает суть обсуждаемой темы, не способен логично и аргументировано участвовать в обсуждении.</w:t>
            </w:r>
          </w:p>
        </w:tc>
      </w:tr>
      <w:tr w:rsidR="00B95B02" w:rsidRPr="00CC3094" w:rsidTr="00B24668">
        <w:tc>
          <w:tcPr>
            <w:tcW w:w="3256" w:type="dxa"/>
            <w:vMerge w:val="restart"/>
          </w:tcPr>
          <w:p w:rsidR="00B95B02" w:rsidRPr="00F10B1D" w:rsidRDefault="00B95B02" w:rsidP="00B24668">
            <w:pPr>
              <w:jc w:val="center"/>
              <w:rPr>
                <w:b/>
                <w:color w:val="000000"/>
                <w:sz w:val="28"/>
                <w:szCs w:val="28"/>
              </w:rPr>
            </w:pPr>
            <w:r w:rsidRPr="00F10B1D">
              <w:rPr>
                <w:b/>
                <w:color w:val="000000"/>
                <w:sz w:val="28"/>
                <w:szCs w:val="28"/>
              </w:rPr>
              <w:t>тестирование</w:t>
            </w:r>
          </w:p>
        </w:tc>
        <w:tc>
          <w:tcPr>
            <w:tcW w:w="6378" w:type="dxa"/>
          </w:tcPr>
          <w:p w:rsidR="00B95B02" w:rsidRPr="00F10B1D" w:rsidRDefault="00B95B02" w:rsidP="00B24668">
            <w:pPr>
              <w:ind w:firstLine="709"/>
              <w:jc w:val="both"/>
              <w:rPr>
                <w:b/>
                <w:color w:val="000000"/>
                <w:sz w:val="28"/>
                <w:szCs w:val="28"/>
              </w:rPr>
            </w:pPr>
            <w:r w:rsidRPr="00F10B1D">
              <w:rPr>
                <w:color w:val="000000"/>
                <w:sz w:val="28"/>
                <w:szCs w:val="28"/>
              </w:rPr>
              <w:t>Оценка «</w:t>
            </w:r>
            <w:r>
              <w:rPr>
                <w:color w:val="000000"/>
                <w:sz w:val="28"/>
                <w:szCs w:val="28"/>
              </w:rPr>
              <w:t>«</w:t>
            </w:r>
            <w:r w:rsidRPr="00367474">
              <w:rPr>
                <w:color w:val="000000"/>
                <w:sz w:val="28"/>
                <w:szCs w:val="28"/>
              </w:rPr>
              <w:t>5</w:t>
            </w:r>
            <w:r>
              <w:rPr>
                <w:color w:val="000000"/>
                <w:sz w:val="28"/>
                <w:szCs w:val="28"/>
              </w:rPr>
              <w:t xml:space="preserve"> баллов»</w:t>
            </w:r>
            <w:r w:rsidRPr="00F10B1D">
              <w:rPr>
                <w:color w:val="000000"/>
                <w:sz w:val="28"/>
                <w:szCs w:val="28"/>
              </w:rPr>
              <w:t xml:space="preserve"> выставляется при условии 90-100% правильных ответов</w:t>
            </w:r>
          </w:p>
        </w:tc>
      </w:tr>
      <w:tr w:rsidR="00B95B02" w:rsidRPr="00CC3094" w:rsidTr="00B24668">
        <w:tc>
          <w:tcPr>
            <w:tcW w:w="3256" w:type="dxa"/>
            <w:vMerge/>
          </w:tcPr>
          <w:p w:rsidR="00B95B02" w:rsidRPr="00F10B1D" w:rsidRDefault="00B95B02" w:rsidP="00B24668">
            <w:pPr>
              <w:jc w:val="center"/>
              <w:rPr>
                <w:b/>
                <w:color w:val="000000"/>
                <w:sz w:val="28"/>
                <w:szCs w:val="28"/>
              </w:rPr>
            </w:pPr>
          </w:p>
        </w:tc>
        <w:tc>
          <w:tcPr>
            <w:tcW w:w="6378" w:type="dxa"/>
          </w:tcPr>
          <w:p w:rsidR="00B95B02" w:rsidRPr="00F10B1D" w:rsidRDefault="00B95B02" w:rsidP="00B24668">
            <w:pPr>
              <w:ind w:firstLine="709"/>
              <w:jc w:val="both"/>
              <w:rPr>
                <w:b/>
                <w:color w:val="000000"/>
                <w:sz w:val="28"/>
                <w:szCs w:val="28"/>
              </w:rPr>
            </w:pPr>
            <w:r>
              <w:rPr>
                <w:color w:val="000000"/>
                <w:sz w:val="28"/>
                <w:szCs w:val="28"/>
              </w:rPr>
              <w:t xml:space="preserve">Оценка «4 балла» </w:t>
            </w:r>
            <w:r w:rsidRPr="00F10B1D">
              <w:rPr>
                <w:color w:val="000000"/>
                <w:sz w:val="28"/>
                <w:szCs w:val="28"/>
              </w:rPr>
              <w:t xml:space="preserve"> выставляется при условии 75-89% правильных ответов</w:t>
            </w:r>
          </w:p>
        </w:tc>
      </w:tr>
      <w:tr w:rsidR="00B95B02" w:rsidRPr="00CC3094" w:rsidTr="00B24668">
        <w:tc>
          <w:tcPr>
            <w:tcW w:w="3256" w:type="dxa"/>
            <w:vMerge/>
          </w:tcPr>
          <w:p w:rsidR="00B95B02" w:rsidRPr="00F10B1D" w:rsidRDefault="00B95B02" w:rsidP="00B24668">
            <w:pPr>
              <w:jc w:val="center"/>
              <w:rPr>
                <w:b/>
                <w:color w:val="000000"/>
                <w:sz w:val="28"/>
                <w:szCs w:val="28"/>
              </w:rPr>
            </w:pPr>
          </w:p>
        </w:tc>
        <w:tc>
          <w:tcPr>
            <w:tcW w:w="6378" w:type="dxa"/>
          </w:tcPr>
          <w:p w:rsidR="00B95B02" w:rsidRPr="00F10B1D" w:rsidRDefault="00B95B02" w:rsidP="00B24668">
            <w:pPr>
              <w:ind w:firstLine="709"/>
              <w:jc w:val="both"/>
              <w:rPr>
                <w:b/>
                <w:color w:val="000000"/>
                <w:sz w:val="28"/>
                <w:szCs w:val="28"/>
              </w:rPr>
            </w:pPr>
            <w:r>
              <w:rPr>
                <w:color w:val="000000"/>
                <w:sz w:val="28"/>
                <w:szCs w:val="28"/>
              </w:rPr>
              <w:t xml:space="preserve">Оценка </w:t>
            </w:r>
            <w:r w:rsidRPr="00F10B1D">
              <w:rPr>
                <w:color w:val="000000"/>
                <w:sz w:val="28"/>
                <w:szCs w:val="28"/>
              </w:rPr>
              <w:t>«</w:t>
            </w:r>
            <w:r>
              <w:rPr>
                <w:color w:val="000000"/>
                <w:sz w:val="28"/>
                <w:szCs w:val="28"/>
              </w:rPr>
              <w:t>3 балла</w:t>
            </w:r>
            <w:r w:rsidRPr="00F10B1D">
              <w:rPr>
                <w:color w:val="000000"/>
                <w:sz w:val="28"/>
                <w:szCs w:val="28"/>
              </w:rPr>
              <w:t>»  выставляется при условии 60-74% правильных ответов</w:t>
            </w:r>
          </w:p>
        </w:tc>
      </w:tr>
      <w:tr w:rsidR="00B95B02" w:rsidRPr="00CC3094" w:rsidTr="00B24668">
        <w:tc>
          <w:tcPr>
            <w:tcW w:w="3256" w:type="dxa"/>
            <w:vMerge/>
          </w:tcPr>
          <w:p w:rsidR="00B95B02" w:rsidRPr="00F10B1D" w:rsidRDefault="00B95B02" w:rsidP="00B24668">
            <w:pPr>
              <w:jc w:val="center"/>
              <w:rPr>
                <w:b/>
                <w:color w:val="000000"/>
                <w:sz w:val="28"/>
                <w:szCs w:val="28"/>
              </w:rPr>
            </w:pPr>
          </w:p>
        </w:tc>
        <w:tc>
          <w:tcPr>
            <w:tcW w:w="6378" w:type="dxa"/>
          </w:tcPr>
          <w:p w:rsidR="00B95B02" w:rsidRPr="00F10B1D" w:rsidRDefault="00B95B02" w:rsidP="00B24668">
            <w:pPr>
              <w:spacing w:before="100" w:beforeAutospacing="1" w:after="100" w:afterAutospacing="1"/>
              <w:ind w:firstLine="709"/>
              <w:jc w:val="both"/>
              <w:rPr>
                <w:b/>
                <w:color w:val="000000"/>
                <w:sz w:val="28"/>
                <w:szCs w:val="28"/>
              </w:rPr>
            </w:pPr>
            <w:r>
              <w:rPr>
                <w:color w:val="000000"/>
                <w:sz w:val="28"/>
                <w:szCs w:val="28"/>
              </w:rPr>
              <w:t xml:space="preserve">Оценка </w:t>
            </w:r>
            <w:r w:rsidRPr="00F10B1D">
              <w:rPr>
                <w:color w:val="000000"/>
                <w:sz w:val="28"/>
                <w:szCs w:val="28"/>
              </w:rPr>
              <w:t>«</w:t>
            </w:r>
            <w:r>
              <w:rPr>
                <w:color w:val="000000"/>
                <w:sz w:val="28"/>
                <w:szCs w:val="28"/>
              </w:rPr>
              <w:t>2 балла</w:t>
            </w:r>
            <w:r w:rsidRPr="00F10B1D">
              <w:rPr>
                <w:color w:val="000000"/>
                <w:sz w:val="28"/>
                <w:szCs w:val="28"/>
              </w:rPr>
              <w:t>» выставляется при условии 59% и меньше правильных ответов.</w:t>
            </w:r>
          </w:p>
        </w:tc>
      </w:tr>
      <w:tr w:rsidR="00B95B02" w:rsidRPr="00CC3094" w:rsidTr="00B24668">
        <w:tc>
          <w:tcPr>
            <w:tcW w:w="3256" w:type="dxa"/>
            <w:vMerge w:val="restart"/>
          </w:tcPr>
          <w:p w:rsidR="00B95B02" w:rsidRPr="00F10B1D" w:rsidRDefault="00B95B02" w:rsidP="00B24668">
            <w:pPr>
              <w:jc w:val="center"/>
              <w:rPr>
                <w:b/>
                <w:color w:val="000000"/>
                <w:sz w:val="28"/>
                <w:szCs w:val="28"/>
              </w:rPr>
            </w:pPr>
            <w:r w:rsidRPr="00F10B1D">
              <w:rPr>
                <w:b/>
                <w:color w:val="000000"/>
                <w:sz w:val="28"/>
                <w:szCs w:val="28"/>
              </w:rPr>
              <w:t xml:space="preserve">решение ситуационных </w:t>
            </w:r>
          </w:p>
          <w:p w:rsidR="00B95B02" w:rsidRPr="00F10B1D" w:rsidRDefault="00B95B02" w:rsidP="00B24668">
            <w:pPr>
              <w:jc w:val="center"/>
              <w:rPr>
                <w:b/>
                <w:color w:val="000000"/>
                <w:sz w:val="28"/>
                <w:szCs w:val="28"/>
              </w:rPr>
            </w:pPr>
            <w:r w:rsidRPr="00F10B1D">
              <w:rPr>
                <w:b/>
                <w:color w:val="000000"/>
                <w:sz w:val="28"/>
                <w:szCs w:val="28"/>
              </w:rPr>
              <w:t>задач</w:t>
            </w:r>
          </w:p>
          <w:p w:rsidR="00B95B02" w:rsidRPr="00F10B1D" w:rsidRDefault="00B95B02" w:rsidP="00B24668">
            <w:pPr>
              <w:jc w:val="center"/>
              <w:rPr>
                <w:b/>
                <w:color w:val="000000"/>
                <w:sz w:val="28"/>
                <w:szCs w:val="28"/>
              </w:rPr>
            </w:pPr>
          </w:p>
        </w:tc>
        <w:tc>
          <w:tcPr>
            <w:tcW w:w="6378" w:type="dxa"/>
          </w:tcPr>
          <w:p w:rsidR="00B95B02" w:rsidRPr="00F10B1D" w:rsidRDefault="00B95B02" w:rsidP="00B24668">
            <w:pPr>
              <w:ind w:firstLine="709"/>
              <w:jc w:val="both"/>
              <w:rPr>
                <w:b/>
                <w:sz w:val="28"/>
                <w:szCs w:val="28"/>
              </w:rPr>
            </w:pPr>
            <w:r w:rsidRPr="00F10B1D">
              <w:rPr>
                <w:sz w:val="28"/>
                <w:szCs w:val="28"/>
              </w:rPr>
              <w:t xml:space="preserve"> Оценка </w:t>
            </w:r>
            <w:r>
              <w:rPr>
                <w:color w:val="000000"/>
                <w:sz w:val="28"/>
                <w:szCs w:val="28"/>
              </w:rPr>
              <w:t>«</w:t>
            </w:r>
            <w:r w:rsidRPr="00367474">
              <w:rPr>
                <w:color w:val="000000"/>
                <w:sz w:val="28"/>
                <w:szCs w:val="28"/>
              </w:rPr>
              <w:t>5</w:t>
            </w:r>
            <w:r>
              <w:rPr>
                <w:color w:val="000000"/>
                <w:sz w:val="28"/>
                <w:szCs w:val="28"/>
              </w:rPr>
              <w:t xml:space="preserve"> баллов»</w:t>
            </w:r>
            <w:r w:rsidRPr="00F10B1D">
              <w:rPr>
                <w:sz w:val="28"/>
                <w:szCs w:val="28"/>
              </w:rPr>
              <w:t xml:space="preserve">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т.ч.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B95B02" w:rsidRPr="00CC3094" w:rsidTr="00B24668">
        <w:tc>
          <w:tcPr>
            <w:tcW w:w="3256" w:type="dxa"/>
            <w:vMerge/>
          </w:tcPr>
          <w:p w:rsidR="00B95B02" w:rsidRPr="00F10B1D" w:rsidRDefault="00B95B02" w:rsidP="00B24668">
            <w:pPr>
              <w:jc w:val="center"/>
              <w:rPr>
                <w:b/>
                <w:color w:val="000000"/>
                <w:sz w:val="28"/>
                <w:szCs w:val="28"/>
              </w:rPr>
            </w:pPr>
          </w:p>
        </w:tc>
        <w:tc>
          <w:tcPr>
            <w:tcW w:w="6378" w:type="dxa"/>
          </w:tcPr>
          <w:p w:rsidR="00B95B02" w:rsidRPr="00F10B1D" w:rsidRDefault="00B95B02" w:rsidP="00B24668">
            <w:pPr>
              <w:ind w:firstLine="709"/>
              <w:jc w:val="both"/>
              <w:rPr>
                <w:sz w:val="28"/>
                <w:szCs w:val="28"/>
              </w:rPr>
            </w:pPr>
            <w:r w:rsidRPr="00F10B1D">
              <w:rPr>
                <w:sz w:val="28"/>
                <w:szCs w:val="28"/>
              </w:rPr>
              <w:t xml:space="preserve">Оценка </w:t>
            </w:r>
            <w:r>
              <w:rPr>
                <w:color w:val="000000"/>
                <w:sz w:val="28"/>
                <w:szCs w:val="28"/>
              </w:rPr>
              <w:t xml:space="preserve">«4 балла» </w:t>
            </w:r>
            <w:r w:rsidRPr="00F10B1D">
              <w:rPr>
                <w:sz w:val="28"/>
                <w:szCs w:val="28"/>
              </w:rPr>
              <w:t xml:space="preserve"> выставляется если обучающимся дан правильный ответ на вопрос задачи.</w:t>
            </w:r>
            <w:r w:rsidRPr="00F10B1D">
              <w:rPr>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B95B02" w:rsidRPr="00CC3094" w:rsidTr="00B24668">
        <w:tc>
          <w:tcPr>
            <w:tcW w:w="3256" w:type="dxa"/>
            <w:vMerge/>
          </w:tcPr>
          <w:p w:rsidR="00B95B02" w:rsidRPr="00F10B1D" w:rsidRDefault="00B95B02" w:rsidP="00B24668">
            <w:pPr>
              <w:jc w:val="center"/>
              <w:rPr>
                <w:b/>
                <w:color w:val="000000"/>
                <w:sz w:val="28"/>
                <w:szCs w:val="28"/>
              </w:rPr>
            </w:pPr>
          </w:p>
        </w:tc>
        <w:tc>
          <w:tcPr>
            <w:tcW w:w="6378" w:type="dxa"/>
          </w:tcPr>
          <w:p w:rsidR="00B95B02" w:rsidRPr="00F10B1D" w:rsidRDefault="00B95B02" w:rsidP="00B24668">
            <w:pPr>
              <w:ind w:firstLine="709"/>
              <w:jc w:val="both"/>
              <w:rPr>
                <w:sz w:val="28"/>
                <w:szCs w:val="28"/>
              </w:rPr>
            </w:pPr>
            <w:r w:rsidRPr="00F10B1D">
              <w:rPr>
                <w:sz w:val="28"/>
                <w:szCs w:val="28"/>
              </w:rPr>
              <w:t>Оценка</w:t>
            </w:r>
            <w:r w:rsidRPr="00F10B1D">
              <w:rPr>
                <w:color w:val="000000"/>
                <w:sz w:val="28"/>
                <w:szCs w:val="28"/>
              </w:rPr>
              <w:t>«</w:t>
            </w:r>
            <w:r>
              <w:rPr>
                <w:color w:val="000000"/>
                <w:sz w:val="28"/>
                <w:szCs w:val="28"/>
              </w:rPr>
              <w:t>3 балла</w:t>
            </w:r>
            <w:r w:rsidRPr="00F10B1D">
              <w:rPr>
                <w:color w:val="000000"/>
                <w:sz w:val="28"/>
                <w:szCs w:val="28"/>
              </w:rPr>
              <w:t>»</w:t>
            </w:r>
            <w:r w:rsidRPr="00F10B1D">
              <w:rPr>
                <w:sz w:val="28"/>
                <w:szCs w:val="28"/>
              </w:rPr>
              <w:t>выставляется если обучающимся дан правильный ответ на вопрос задачи.</w:t>
            </w:r>
            <w:r w:rsidRPr="00F10B1D">
              <w:rPr>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B95B02" w:rsidRPr="00455E1D" w:rsidTr="00B24668">
        <w:tc>
          <w:tcPr>
            <w:tcW w:w="3256" w:type="dxa"/>
            <w:vMerge/>
          </w:tcPr>
          <w:p w:rsidR="00B95B02" w:rsidRPr="00455E1D" w:rsidRDefault="00B95B02" w:rsidP="00455E1D">
            <w:pPr>
              <w:jc w:val="center"/>
              <w:rPr>
                <w:b/>
                <w:color w:val="000000"/>
                <w:sz w:val="28"/>
                <w:szCs w:val="28"/>
              </w:rPr>
            </w:pPr>
          </w:p>
        </w:tc>
        <w:tc>
          <w:tcPr>
            <w:tcW w:w="6378" w:type="dxa"/>
          </w:tcPr>
          <w:p w:rsidR="00B95B02" w:rsidRPr="00455E1D" w:rsidRDefault="00B95B02" w:rsidP="00455E1D">
            <w:pPr>
              <w:jc w:val="both"/>
              <w:rPr>
                <w:sz w:val="28"/>
                <w:szCs w:val="28"/>
              </w:rPr>
            </w:pPr>
            <w:r w:rsidRPr="00455E1D">
              <w:rPr>
                <w:sz w:val="28"/>
                <w:szCs w:val="28"/>
              </w:rPr>
              <w:t xml:space="preserve">Оценка </w:t>
            </w:r>
            <w:r w:rsidRPr="00455E1D">
              <w:rPr>
                <w:color w:val="000000"/>
                <w:sz w:val="28"/>
                <w:szCs w:val="28"/>
              </w:rPr>
              <w:t xml:space="preserve">«2 балла» </w:t>
            </w:r>
            <w:r w:rsidRPr="00455E1D">
              <w:rPr>
                <w:sz w:val="28"/>
                <w:szCs w:val="28"/>
              </w:rPr>
              <w:t xml:space="preserve"> выставляется если обучающимся дан правильный ответ на вопрос задачи</w:t>
            </w:r>
            <w:r w:rsidRPr="00455E1D">
              <w:rPr>
                <w:sz w:val="28"/>
                <w:szCs w:val="28"/>
                <w:shd w:val="clear" w:color="auto" w:fill="FFFFFF"/>
              </w:rPr>
              <w:t>. Объяснение хода ее решения 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bl>
    <w:p w:rsidR="00E3705C" w:rsidRPr="00455E1D" w:rsidRDefault="00E3705C" w:rsidP="00455E1D">
      <w:pPr>
        <w:jc w:val="both"/>
        <w:rPr>
          <w:b/>
          <w:color w:val="000000"/>
          <w:sz w:val="28"/>
          <w:szCs w:val="28"/>
        </w:rPr>
      </w:pPr>
    </w:p>
    <w:p w:rsidR="00E3705C" w:rsidRPr="00455E1D" w:rsidRDefault="00E3705C" w:rsidP="00455E1D">
      <w:pPr>
        <w:rPr>
          <w:sz w:val="28"/>
          <w:szCs w:val="28"/>
        </w:rPr>
      </w:pPr>
    </w:p>
    <w:p w:rsidR="00455E1D" w:rsidRPr="00455E1D" w:rsidRDefault="00455E1D" w:rsidP="00455E1D">
      <w:pPr>
        <w:pStyle w:val="10"/>
        <w:kinsoku w:val="0"/>
        <w:overflowPunct w:val="0"/>
        <w:spacing w:before="0" w:after="0"/>
        <w:jc w:val="center"/>
        <w:rPr>
          <w:rFonts w:ascii="Times New Roman" w:hAnsi="Times New Roman"/>
          <w:b w:val="0"/>
          <w:bCs w:val="0"/>
          <w:sz w:val="28"/>
          <w:szCs w:val="28"/>
        </w:rPr>
      </w:pPr>
      <w:r w:rsidRPr="00455E1D">
        <w:rPr>
          <w:rFonts w:ascii="Times New Roman" w:hAnsi="Times New Roman"/>
          <w:sz w:val="28"/>
          <w:szCs w:val="28"/>
        </w:rPr>
        <w:t>4.</w:t>
      </w:r>
      <w:r w:rsidRPr="00455E1D">
        <w:rPr>
          <w:rFonts w:ascii="Times New Roman" w:hAnsi="Times New Roman"/>
          <w:spacing w:val="-1"/>
          <w:sz w:val="28"/>
          <w:szCs w:val="28"/>
        </w:rPr>
        <w:t>Методические</w:t>
      </w:r>
      <w:r w:rsidR="00E12595">
        <w:rPr>
          <w:rFonts w:ascii="Times New Roman" w:hAnsi="Times New Roman"/>
          <w:spacing w:val="-1"/>
          <w:sz w:val="28"/>
          <w:szCs w:val="28"/>
        </w:rPr>
        <w:t xml:space="preserve"> </w:t>
      </w:r>
      <w:r w:rsidRPr="00455E1D">
        <w:rPr>
          <w:rFonts w:ascii="Times New Roman" w:hAnsi="Times New Roman"/>
          <w:sz w:val="28"/>
          <w:szCs w:val="28"/>
        </w:rPr>
        <w:t>рекомендации</w:t>
      </w:r>
      <w:r w:rsidR="00E12595">
        <w:rPr>
          <w:rFonts w:ascii="Times New Roman" w:hAnsi="Times New Roman"/>
          <w:sz w:val="28"/>
          <w:szCs w:val="28"/>
        </w:rPr>
        <w:t xml:space="preserve"> </w:t>
      </w:r>
      <w:r w:rsidRPr="00455E1D">
        <w:rPr>
          <w:rFonts w:ascii="Times New Roman" w:hAnsi="Times New Roman"/>
          <w:spacing w:val="1"/>
          <w:sz w:val="28"/>
          <w:szCs w:val="28"/>
        </w:rPr>
        <w:t>по</w:t>
      </w:r>
      <w:r w:rsidR="00E12595">
        <w:rPr>
          <w:rFonts w:ascii="Times New Roman" w:hAnsi="Times New Roman"/>
          <w:spacing w:val="1"/>
          <w:sz w:val="28"/>
          <w:szCs w:val="28"/>
        </w:rPr>
        <w:t xml:space="preserve"> </w:t>
      </w:r>
      <w:r w:rsidRPr="00455E1D">
        <w:rPr>
          <w:rFonts w:ascii="Times New Roman" w:hAnsi="Times New Roman"/>
          <w:spacing w:val="-1"/>
          <w:sz w:val="28"/>
          <w:szCs w:val="28"/>
        </w:rPr>
        <w:t>применению</w:t>
      </w:r>
      <w:r w:rsidR="00E12595">
        <w:rPr>
          <w:rFonts w:ascii="Times New Roman" w:hAnsi="Times New Roman"/>
          <w:spacing w:val="-1"/>
          <w:sz w:val="28"/>
          <w:szCs w:val="28"/>
        </w:rPr>
        <w:t xml:space="preserve"> </w:t>
      </w:r>
      <w:r w:rsidRPr="00455E1D">
        <w:rPr>
          <w:rFonts w:ascii="Times New Roman" w:hAnsi="Times New Roman"/>
          <w:sz w:val="28"/>
          <w:szCs w:val="28"/>
        </w:rPr>
        <w:t xml:space="preserve">балльно-рейтинговой </w:t>
      </w:r>
      <w:r w:rsidRPr="00455E1D">
        <w:rPr>
          <w:rFonts w:ascii="Times New Roman" w:hAnsi="Times New Roman"/>
          <w:spacing w:val="-1"/>
          <w:sz w:val="28"/>
          <w:szCs w:val="28"/>
        </w:rPr>
        <w:t>системы</w:t>
      </w:r>
      <w:r w:rsidR="00E12595">
        <w:rPr>
          <w:rFonts w:ascii="Times New Roman" w:hAnsi="Times New Roman"/>
          <w:spacing w:val="-1"/>
          <w:sz w:val="28"/>
          <w:szCs w:val="28"/>
        </w:rPr>
        <w:t xml:space="preserve"> </w:t>
      </w:r>
      <w:r w:rsidRPr="00455E1D">
        <w:rPr>
          <w:rFonts w:ascii="Times New Roman" w:hAnsi="Times New Roman"/>
          <w:sz w:val="28"/>
          <w:szCs w:val="28"/>
        </w:rPr>
        <w:t>оценивания</w:t>
      </w:r>
      <w:r w:rsidR="00E12595">
        <w:rPr>
          <w:rFonts w:ascii="Times New Roman" w:hAnsi="Times New Roman"/>
          <w:sz w:val="28"/>
          <w:szCs w:val="28"/>
        </w:rPr>
        <w:t xml:space="preserve"> </w:t>
      </w:r>
      <w:r w:rsidRPr="00455E1D">
        <w:rPr>
          <w:rFonts w:ascii="Times New Roman" w:hAnsi="Times New Roman"/>
          <w:sz w:val="28"/>
          <w:szCs w:val="28"/>
        </w:rPr>
        <w:t>учебных</w:t>
      </w:r>
      <w:r w:rsidR="00E12595">
        <w:rPr>
          <w:rFonts w:ascii="Times New Roman" w:hAnsi="Times New Roman"/>
          <w:sz w:val="28"/>
          <w:szCs w:val="28"/>
        </w:rPr>
        <w:t xml:space="preserve"> </w:t>
      </w:r>
      <w:r w:rsidRPr="00455E1D">
        <w:rPr>
          <w:rFonts w:ascii="Times New Roman" w:hAnsi="Times New Roman"/>
          <w:sz w:val="28"/>
          <w:szCs w:val="28"/>
        </w:rPr>
        <w:t>достижений</w:t>
      </w:r>
      <w:r w:rsidR="00E12595">
        <w:rPr>
          <w:rFonts w:ascii="Times New Roman" w:hAnsi="Times New Roman"/>
          <w:sz w:val="28"/>
          <w:szCs w:val="28"/>
        </w:rPr>
        <w:t xml:space="preserve"> </w:t>
      </w:r>
      <w:r w:rsidRPr="00455E1D">
        <w:rPr>
          <w:rFonts w:ascii="Times New Roman" w:hAnsi="Times New Roman"/>
          <w:sz w:val="28"/>
          <w:szCs w:val="28"/>
        </w:rPr>
        <w:t>обучающихся</w:t>
      </w:r>
      <w:r w:rsidR="00E12595">
        <w:rPr>
          <w:rFonts w:ascii="Times New Roman" w:hAnsi="Times New Roman"/>
          <w:sz w:val="28"/>
          <w:szCs w:val="28"/>
        </w:rPr>
        <w:t xml:space="preserve"> </w:t>
      </w:r>
      <w:r w:rsidRPr="00455E1D">
        <w:rPr>
          <w:rFonts w:ascii="Times New Roman" w:hAnsi="Times New Roman"/>
          <w:sz w:val="28"/>
          <w:szCs w:val="28"/>
        </w:rPr>
        <w:t>в</w:t>
      </w:r>
      <w:r w:rsidR="00E12595">
        <w:rPr>
          <w:rFonts w:ascii="Times New Roman" w:hAnsi="Times New Roman"/>
          <w:sz w:val="28"/>
          <w:szCs w:val="28"/>
        </w:rPr>
        <w:t xml:space="preserve"> </w:t>
      </w:r>
      <w:r w:rsidRPr="00455E1D">
        <w:rPr>
          <w:rFonts w:ascii="Times New Roman" w:hAnsi="Times New Roman"/>
          <w:spacing w:val="1"/>
          <w:sz w:val="28"/>
          <w:szCs w:val="28"/>
        </w:rPr>
        <w:t>рамках</w:t>
      </w:r>
      <w:r w:rsidR="00E12595">
        <w:rPr>
          <w:rFonts w:ascii="Times New Roman" w:hAnsi="Times New Roman"/>
          <w:spacing w:val="1"/>
          <w:sz w:val="28"/>
          <w:szCs w:val="28"/>
        </w:rPr>
        <w:t xml:space="preserve"> </w:t>
      </w:r>
      <w:r w:rsidRPr="00455E1D">
        <w:rPr>
          <w:rFonts w:ascii="Times New Roman" w:hAnsi="Times New Roman"/>
          <w:sz w:val="28"/>
          <w:szCs w:val="28"/>
        </w:rPr>
        <w:t xml:space="preserve">изучения </w:t>
      </w:r>
      <w:r w:rsidRPr="00455E1D">
        <w:rPr>
          <w:rFonts w:ascii="Times New Roman" w:hAnsi="Times New Roman"/>
          <w:bCs w:val="0"/>
          <w:sz w:val="28"/>
          <w:szCs w:val="28"/>
        </w:rPr>
        <w:t>дисциплины</w:t>
      </w:r>
    </w:p>
    <w:p w:rsidR="00455E1D" w:rsidRPr="00455E1D" w:rsidRDefault="00455E1D" w:rsidP="00455E1D">
      <w:pPr>
        <w:jc w:val="center"/>
        <w:rPr>
          <w:b/>
          <w:sz w:val="28"/>
          <w:szCs w:val="28"/>
        </w:rPr>
      </w:pPr>
      <w:r w:rsidRPr="00455E1D">
        <w:rPr>
          <w:b/>
          <w:bCs/>
          <w:sz w:val="28"/>
          <w:szCs w:val="28"/>
        </w:rPr>
        <w:t>«</w:t>
      </w:r>
      <w:r w:rsidRPr="00455E1D">
        <w:rPr>
          <w:rFonts w:eastAsia="Times New Roman"/>
          <w:b/>
          <w:sz w:val="28"/>
          <w:szCs w:val="28"/>
        </w:rPr>
        <w:t>Частные вопросы общей практики</w:t>
      </w:r>
      <w:r w:rsidRPr="00455E1D">
        <w:rPr>
          <w:b/>
          <w:bCs/>
          <w:sz w:val="28"/>
          <w:szCs w:val="28"/>
        </w:rPr>
        <w:t>»</w:t>
      </w:r>
    </w:p>
    <w:p w:rsidR="00455E1D" w:rsidRPr="00455E1D" w:rsidRDefault="00455E1D" w:rsidP="00455E1D">
      <w:pPr>
        <w:pStyle w:val="a7"/>
        <w:kinsoku w:val="0"/>
        <w:overflowPunct w:val="0"/>
        <w:spacing w:line="240" w:lineRule="auto"/>
        <w:rPr>
          <w:b/>
          <w:bCs/>
          <w:szCs w:val="28"/>
        </w:rPr>
      </w:pPr>
    </w:p>
    <w:p w:rsidR="00455E1D" w:rsidRPr="00455E1D" w:rsidRDefault="00455E1D" w:rsidP="00455E1D">
      <w:pPr>
        <w:pStyle w:val="a7"/>
        <w:kinsoku w:val="0"/>
        <w:overflowPunct w:val="0"/>
        <w:spacing w:line="240" w:lineRule="auto"/>
        <w:jc w:val="both"/>
        <w:rPr>
          <w:szCs w:val="28"/>
        </w:rPr>
      </w:pPr>
      <w:r w:rsidRPr="00455E1D">
        <w:rPr>
          <w:szCs w:val="28"/>
        </w:rPr>
        <w:t>В</w:t>
      </w:r>
      <w:r w:rsidR="002F1C0F">
        <w:rPr>
          <w:szCs w:val="28"/>
        </w:rPr>
        <w:t xml:space="preserve"> </w:t>
      </w:r>
      <w:r w:rsidRPr="00455E1D">
        <w:rPr>
          <w:szCs w:val="28"/>
        </w:rPr>
        <w:t>рамках</w:t>
      </w:r>
      <w:r w:rsidR="002F1C0F">
        <w:rPr>
          <w:szCs w:val="28"/>
        </w:rPr>
        <w:t xml:space="preserve"> </w:t>
      </w:r>
      <w:r w:rsidRPr="00455E1D">
        <w:rPr>
          <w:szCs w:val="28"/>
        </w:rPr>
        <w:t>реализации</w:t>
      </w:r>
      <w:r w:rsidR="002F1C0F">
        <w:rPr>
          <w:szCs w:val="28"/>
        </w:rPr>
        <w:t xml:space="preserve"> </w:t>
      </w:r>
      <w:r w:rsidRPr="00455E1D">
        <w:rPr>
          <w:szCs w:val="28"/>
        </w:rPr>
        <w:t>балльно-рейтинговой</w:t>
      </w:r>
      <w:r w:rsidR="007239CC">
        <w:rPr>
          <w:szCs w:val="28"/>
        </w:rPr>
        <w:t xml:space="preserve"> </w:t>
      </w:r>
      <w:r w:rsidRPr="00455E1D">
        <w:rPr>
          <w:szCs w:val="28"/>
        </w:rPr>
        <w:t>системы</w:t>
      </w:r>
      <w:r w:rsidR="007239CC">
        <w:rPr>
          <w:szCs w:val="28"/>
        </w:rPr>
        <w:t xml:space="preserve"> </w:t>
      </w:r>
      <w:r w:rsidRPr="00455E1D">
        <w:rPr>
          <w:szCs w:val="28"/>
        </w:rPr>
        <w:t>оценивания</w:t>
      </w:r>
      <w:r w:rsidR="007239CC">
        <w:rPr>
          <w:szCs w:val="28"/>
        </w:rPr>
        <w:t xml:space="preserve"> </w:t>
      </w:r>
      <w:r w:rsidRPr="00455E1D">
        <w:rPr>
          <w:szCs w:val="28"/>
        </w:rPr>
        <w:t>учебных</w:t>
      </w:r>
      <w:r w:rsidR="007239CC">
        <w:rPr>
          <w:szCs w:val="28"/>
        </w:rPr>
        <w:t xml:space="preserve"> </w:t>
      </w:r>
      <w:r w:rsidRPr="00455E1D">
        <w:rPr>
          <w:spacing w:val="-1"/>
          <w:szCs w:val="28"/>
        </w:rPr>
        <w:t>достижений</w:t>
      </w:r>
      <w:r w:rsidR="007239CC">
        <w:rPr>
          <w:spacing w:val="-1"/>
          <w:szCs w:val="28"/>
        </w:rPr>
        <w:t xml:space="preserve"> </w:t>
      </w:r>
      <w:r w:rsidRPr="00455E1D">
        <w:rPr>
          <w:spacing w:val="-1"/>
          <w:szCs w:val="28"/>
        </w:rPr>
        <w:t>обучающихся</w:t>
      </w:r>
      <w:r w:rsidR="007239CC">
        <w:rPr>
          <w:spacing w:val="-1"/>
          <w:szCs w:val="28"/>
        </w:rPr>
        <w:t xml:space="preserve"> </w:t>
      </w:r>
      <w:r w:rsidRPr="00455E1D">
        <w:rPr>
          <w:szCs w:val="28"/>
        </w:rPr>
        <w:t>по</w:t>
      </w:r>
      <w:r w:rsidR="007239CC">
        <w:rPr>
          <w:szCs w:val="28"/>
        </w:rPr>
        <w:t xml:space="preserve"> </w:t>
      </w:r>
      <w:r w:rsidRPr="00455E1D">
        <w:rPr>
          <w:szCs w:val="28"/>
        </w:rPr>
        <w:t>дисциплине</w:t>
      </w:r>
      <w:r w:rsidR="007239CC">
        <w:rPr>
          <w:szCs w:val="28"/>
        </w:rPr>
        <w:t xml:space="preserve"> </w:t>
      </w:r>
      <w:r w:rsidRPr="00455E1D">
        <w:rPr>
          <w:szCs w:val="28"/>
        </w:rPr>
        <w:t>в</w:t>
      </w:r>
      <w:r w:rsidR="007239CC">
        <w:rPr>
          <w:szCs w:val="28"/>
        </w:rPr>
        <w:t xml:space="preserve"> </w:t>
      </w:r>
      <w:r w:rsidRPr="00455E1D">
        <w:rPr>
          <w:szCs w:val="28"/>
        </w:rPr>
        <w:t>соответствии</w:t>
      </w:r>
      <w:r w:rsidRPr="00455E1D">
        <w:rPr>
          <w:spacing w:val="-8"/>
          <w:szCs w:val="28"/>
        </w:rPr>
        <w:t xml:space="preserve"> с </w:t>
      </w:r>
      <w:r w:rsidRPr="00455E1D">
        <w:rPr>
          <w:szCs w:val="28"/>
        </w:rPr>
        <w:t>Положением П 004.02-2019 «О балльно-рейтинговой системе оценивания учебных достижений обучающихся»</w:t>
      </w:r>
      <w:r w:rsidR="007239CC">
        <w:rPr>
          <w:szCs w:val="28"/>
        </w:rPr>
        <w:t xml:space="preserve"> </w:t>
      </w:r>
      <w:r w:rsidRPr="00455E1D">
        <w:rPr>
          <w:szCs w:val="28"/>
        </w:rPr>
        <w:t>определены</w:t>
      </w:r>
      <w:r w:rsidR="007239CC">
        <w:rPr>
          <w:szCs w:val="28"/>
        </w:rPr>
        <w:t xml:space="preserve"> </w:t>
      </w:r>
      <w:r w:rsidRPr="00455E1D">
        <w:rPr>
          <w:spacing w:val="-1"/>
          <w:szCs w:val="28"/>
        </w:rPr>
        <w:t>следующие</w:t>
      </w:r>
      <w:r w:rsidR="007239CC">
        <w:rPr>
          <w:spacing w:val="-1"/>
          <w:szCs w:val="28"/>
        </w:rPr>
        <w:t xml:space="preserve"> </w:t>
      </w:r>
      <w:r w:rsidRPr="00455E1D">
        <w:rPr>
          <w:szCs w:val="28"/>
        </w:rPr>
        <w:t>правила</w:t>
      </w:r>
      <w:r w:rsidR="007239CC">
        <w:rPr>
          <w:szCs w:val="28"/>
        </w:rPr>
        <w:t xml:space="preserve"> </w:t>
      </w:r>
      <w:r w:rsidRPr="00455E1D">
        <w:rPr>
          <w:szCs w:val="28"/>
        </w:rPr>
        <w:t>формирования</w:t>
      </w:r>
    </w:p>
    <w:p w:rsidR="00455E1D" w:rsidRPr="00455E1D" w:rsidRDefault="007239CC" w:rsidP="00455E1D">
      <w:pPr>
        <w:pStyle w:val="a7"/>
        <w:widowControl w:val="0"/>
        <w:numPr>
          <w:ilvl w:val="0"/>
          <w:numId w:val="35"/>
        </w:numPr>
        <w:tabs>
          <w:tab w:val="clear" w:pos="7371"/>
          <w:tab w:val="left" w:pos="1530"/>
        </w:tabs>
        <w:kinsoku w:val="0"/>
        <w:overflowPunct w:val="0"/>
        <w:autoSpaceDE w:val="0"/>
        <w:autoSpaceDN w:val="0"/>
        <w:adjustRightInd w:val="0"/>
        <w:spacing w:line="240" w:lineRule="auto"/>
        <w:ind w:left="0" w:firstLine="0"/>
        <w:rPr>
          <w:szCs w:val="28"/>
        </w:rPr>
      </w:pPr>
      <w:r w:rsidRPr="00455E1D">
        <w:rPr>
          <w:spacing w:val="-1"/>
          <w:szCs w:val="28"/>
        </w:rPr>
        <w:t>Т</w:t>
      </w:r>
      <w:r w:rsidR="00455E1D" w:rsidRPr="00455E1D">
        <w:rPr>
          <w:spacing w:val="-1"/>
          <w:szCs w:val="28"/>
        </w:rPr>
        <w:t>екущего</w:t>
      </w:r>
      <w:r>
        <w:rPr>
          <w:spacing w:val="-1"/>
          <w:szCs w:val="28"/>
        </w:rPr>
        <w:t xml:space="preserve"> </w:t>
      </w:r>
      <w:r w:rsidR="00455E1D" w:rsidRPr="00455E1D">
        <w:rPr>
          <w:spacing w:val="-1"/>
          <w:szCs w:val="28"/>
        </w:rPr>
        <w:t>фактического</w:t>
      </w:r>
      <w:r>
        <w:rPr>
          <w:spacing w:val="-1"/>
          <w:szCs w:val="28"/>
        </w:rPr>
        <w:t xml:space="preserve"> </w:t>
      </w:r>
      <w:r w:rsidR="00455E1D" w:rsidRPr="00455E1D">
        <w:rPr>
          <w:spacing w:val="-1"/>
          <w:szCs w:val="28"/>
        </w:rPr>
        <w:t>рейтинга</w:t>
      </w:r>
      <w:r>
        <w:rPr>
          <w:spacing w:val="-1"/>
          <w:szCs w:val="28"/>
        </w:rPr>
        <w:t xml:space="preserve"> </w:t>
      </w:r>
      <w:r w:rsidR="00455E1D" w:rsidRPr="00455E1D">
        <w:rPr>
          <w:szCs w:val="28"/>
        </w:rPr>
        <w:t>обучающегося,</w:t>
      </w:r>
    </w:p>
    <w:p w:rsidR="00455E1D" w:rsidRPr="00455E1D" w:rsidRDefault="007239CC" w:rsidP="00455E1D">
      <w:pPr>
        <w:pStyle w:val="a7"/>
        <w:widowControl w:val="0"/>
        <w:numPr>
          <w:ilvl w:val="0"/>
          <w:numId w:val="35"/>
        </w:numPr>
        <w:tabs>
          <w:tab w:val="clear" w:pos="7371"/>
          <w:tab w:val="left" w:pos="1530"/>
        </w:tabs>
        <w:kinsoku w:val="0"/>
        <w:overflowPunct w:val="0"/>
        <w:autoSpaceDE w:val="0"/>
        <w:autoSpaceDN w:val="0"/>
        <w:adjustRightInd w:val="0"/>
        <w:spacing w:line="240" w:lineRule="auto"/>
        <w:ind w:left="0" w:firstLine="0"/>
        <w:rPr>
          <w:szCs w:val="28"/>
        </w:rPr>
      </w:pPr>
      <w:r w:rsidRPr="00455E1D">
        <w:rPr>
          <w:szCs w:val="28"/>
        </w:rPr>
        <w:t>Б</w:t>
      </w:r>
      <w:r w:rsidR="00455E1D" w:rsidRPr="00455E1D">
        <w:rPr>
          <w:szCs w:val="28"/>
        </w:rPr>
        <w:t>онусного</w:t>
      </w:r>
      <w:r>
        <w:rPr>
          <w:szCs w:val="28"/>
        </w:rPr>
        <w:t xml:space="preserve"> </w:t>
      </w:r>
      <w:r w:rsidR="00455E1D" w:rsidRPr="00455E1D">
        <w:rPr>
          <w:szCs w:val="28"/>
        </w:rPr>
        <w:t>фактического</w:t>
      </w:r>
      <w:r>
        <w:rPr>
          <w:szCs w:val="28"/>
        </w:rPr>
        <w:t xml:space="preserve"> </w:t>
      </w:r>
      <w:r w:rsidR="00455E1D" w:rsidRPr="00455E1D">
        <w:rPr>
          <w:spacing w:val="-1"/>
          <w:szCs w:val="28"/>
        </w:rPr>
        <w:t>рейтинга</w:t>
      </w:r>
      <w:r>
        <w:rPr>
          <w:spacing w:val="-1"/>
          <w:szCs w:val="28"/>
        </w:rPr>
        <w:t xml:space="preserve"> </w:t>
      </w:r>
      <w:r w:rsidR="00455E1D" w:rsidRPr="00455E1D">
        <w:rPr>
          <w:szCs w:val="28"/>
        </w:rPr>
        <w:t>обучающегося.</w:t>
      </w:r>
    </w:p>
    <w:p w:rsidR="00455E1D" w:rsidRPr="00455E1D" w:rsidRDefault="00455E1D" w:rsidP="00455E1D">
      <w:pPr>
        <w:pStyle w:val="a7"/>
        <w:tabs>
          <w:tab w:val="left" w:pos="1530"/>
        </w:tabs>
        <w:kinsoku w:val="0"/>
        <w:overflowPunct w:val="0"/>
        <w:spacing w:line="240" w:lineRule="auto"/>
        <w:rPr>
          <w:szCs w:val="28"/>
        </w:rPr>
      </w:pPr>
    </w:p>
    <w:p w:rsidR="00455E1D" w:rsidRPr="00455E1D" w:rsidRDefault="00455E1D" w:rsidP="00455E1D">
      <w:pPr>
        <w:pStyle w:val="a7"/>
        <w:kinsoku w:val="0"/>
        <w:overflowPunct w:val="0"/>
        <w:spacing w:line="240" w:lineRule="auto"/>
        <w:rPr>
          <w:szCs w:val="28"/>
        </w:rPr>
      </w:pPr>
    </w:p>
    <w:p w:rsidR="00455E1D" w:rsidRPr="00455E1D" w:rsidRDefault="00455E1D" w:rsidP="00455E1D">
      <w:pPr>
        <w:pStyle w:val="10"/>
        <w:keepNext w:val="0"/>
        <w:widowControl w:val="0"/>
        <w:numPr>
          <w:ilvl w:val="1"/>
          <w:numId w:val="34"/>
        </w:numPr>
        <w:tabs>
          <w:tab w:val="left" w:pos="1631"/>
        </w:tabs>
        <w:suppressAutoHyphens w:val="0"/>
        <w:kinsoku w:val="0"/>
        <w:overflowPunct w:val="0"/>
        <w:autoSpaceDE w:val="0"/>
        <w:autoSpaceDN w:val="0"/>
        <w:adjustRightInd w:val="0"/>
        <w:spacing w:before="0" w:after="0"/>
        <w:ind w:left="0" w:firstLine="0"/>
        <w:jc w:val="both"/>
        <w:rPr>
          <w:rFonts w:ascii="Times New Roman" w:hAnsi="Times New Roman"/>
          <w:b w:val="0"/>
          <w:bCs w:val="0"/>
          <w:sz w:val="28"/>
          <w:szCs w:val="28"/>
        </w:rPr>
      </w:pPr>
      <w:r w:rsidRPr="00455E1D">
        <w:rPr>
          <w:rFonts w:ascii="Times New Roman" w:hAnsi="Times New Roman"/>
          <w:sz w:val="28"/>
          <w:szCs w:val="28"/>
        </w:rPr>
        <w:t>Правила</w:t>
      </w:r>
      <w:r w:rsidR="007239CC">
        <w:rPr>
          <w:rFonts w:ascii="Times New Roman" w:hAnsi="Times New Roman"/>
          <w:sz w:val="28"/>
          <w:szCs w:val="28"/>
        </w:rPr>
        <w:t xml:space="preserve"> </w:t>
      </w:r>
      <w:r w:rsidRPr="00455E1D">
        <w:rPr>
          <w:rFonts w:ascii="Times New Roman" w:hAnsi="Times New Roman"/>
          <w:sz w:val="28"/>
          <w:szCs w:val="28"/>
        </w:rPr>
        <w:t>формирования</w:t>
      </w:r>
      <w:r w:rsidR="007239CC">
        <w:rPr>
          <w:rFonts w:ascii="Times New Roman" w:hAnsi="Times New Roman"/>
          <w:sz w:val="28"/>
          <w:szCs w:val="28"/>
        </w:rPr>
        <w:t xml:space="preserve"> </w:t>
      </w:r>
      <w:r w:rsidRPr="00455E1D">
        <w:rPr>
          <w:rFonts w:ascii="Times New Roman" w:hAnsi="Times New Roman"/>
          <w:spacing w:val="-1"/>
          <w:sz w:val="28"/>
          <w:szCs w:val="28"/>
        </w:rPr>
        <w:t>текущего</w:t>
      </w:r>
      <w:r w:rsidR="007239CC">
        <w:rPr>
          <w:rFonts w:ascii="Times New Roman" w:hAnsi="Times New Roman"/>
          <w:spacing w:val="-1"/>
          <w:sz w:val="28"/>
          <w:szCs w:val="28"/>
        </w:rPr>
        <w:t xml:space="preserve"> </w:t>
      </w:r>
      <w:r w:rsidRPr="00455E1D">
        <w:rPr>
          <w:rFonts w:ascii="Times New Roman" w:hAnsi="Times New Roman"/>
          <w:sz w:val="28"/>
          <w:szCs w:val="28"/>
        </w:rPr>
        <w:t>фактического</w:t>
      </w:r>
      <w:r w:rsidR="007239CC">
        <w:rPr>
          <w:rFonts w:ascii="Times New Roman" w:hAnsi="Times New Roman"/>
          <w:sz w:val="28"/>
          <w:szCs w:val="28"/>
        </w:rPr>
        <w:t xml:space="preserve"> </w:t>
      </w:r>
      <w:r w:rsidRPr="00455E1D">
        <w:rPr>
          <w:rFonts w:ascii="Times New Roman" w:hAnsi="Times New Roman"/>
          <w:sz w:val="28"/>
          <w:szCs w:val="28"/>
        </w:rPr>
        <w:t>рейтинга</w:t>
      </w:r>
      <w:r w:rsidR="007239CC">
        <w:rPr>
          <w:rFonts w:ascii="Times New Roman" w:hAnsi="Times New Roman"/>
          <w:sz w:val="28"/>
          <w:szCs w:val="28"/>
        </w:rPr>
        <w:t xml:space="preserve"> </w:t>
      </w:r>
      <w:r w:rsidRPr="00455E1D">
        <w:rPr>
          <w:rFonts w:ascii="Times New Roman" w:hAnsi="Times New Roman"/>
          <w:spacing w:val="-1"/>
          <w:sz w:val="28"/>
          <w:szCs w:val="28"/>
        </w:rPr>
        <w:t>обучающегося.</w:t>
      </w:r>
    </w:p>
    <w:p w:rsidR="00455E1D" w:rsidRPr="00455E1D" w:rsidRDefault="00455E1D" w:rsidP="00455E1D">
      <w:pPr>
        <w:pStyle w:val="a7"/>
        <w:kinsoku w:val="0"/>
        <w:overflowPunct w:val="0"/>
        <w:spacing w:line="240" w:lineRule="auto"/>
        <w:jc w:val="both"/>
        <w:rPr>
          <w:szCs w:val="28"/>
        </w:rPr>
      </w:pPr>
      <w:r w:rsidRPr="00455E1D">
        <w:rPr>
          <w:spacing w:val="-1"/>
          <w:szCs w:val="28"/>
        </w:rPr>
        <w:t xml:space="preserve">Текущий </w:t>
      </w:r>
      <w:r w:rsidRPr="00455E1D">
        <w:rPr>
          <w:szCs w:val="28"/>
        </w:rPr>
        <w:t>фактический рейтинг</w:t>
      </w:r>
      <w:r w:rsidR="007239CC">
        <w:rPr>
          <w:szCs w:val="28"/>
        </w:rPr>
        <w:t xml:space="preserve"> </w:t>
      </w:r>
      <w:r w:rsidRPr="00455E1D">
        <w:rPr>
          <w:spacing w:val="1"/>
          <w:szCs w:val="28"/>
        </w:rPr>
        <w:t>(Ртф)</w:t>
      </w:r>
      <w:r w:rsidR="007239CC">
        <w:rPr>
          <w:spacing w:val="1"/>
          <w:szCs w:val="28"/>
        </w:rPr>
        <w:t xml:space="preserve"> </w:t>
      </w:r>
      <w:r w:rsidRPr="00455E1D">
        <w:rPr>
          <w:szCs w:val="28"/>
        </w:rPr>
        <w:t>по</w:t>
      </w:r>
      <w:r w:rsidR="007239CC">
        <w:rPr>
          <w:szCs w:val="28"/>
        </w:rPr>
        <w:t xml:space="preserve"> </w:t>
      </w:r>
      <w:r w:rsidRPr="00455E1D">
        <w:rPr>
          <w:szCs w:val="28"/>
        </w:rPr>
        <w:t>дисциплине</w:t>
      </w:r>
      <w:r w:rsidRPr="00455E1D">
        <w:rPr>
          <w:spacing w:val="1"/>
          <w:szCs w:val="28"/>
        </w:rPr>
        <w:t xml:space="preserve"> (</w:t>
      </w:r>
      <w:r w:rsidRPr="00455E1D">
        <w:rPr>
          <w:bCs/>
          <w:spacing w:val="1"/>
          <w:szCs w:val="28"/>
        </w:rPr>
        <w:t>максимально</w:t>
      </w:r>
      <w:r w:rsidRPr="00455E1D">
        <w:rPr>
          <w:szCs w:val="28"/>
        </w:rPr>
        <w:t xml:space="preserve"> 70 баллов или 5 балов по 5-балльной шкале)</w:t>
      </w:r>
      <w:r w:rsidR="007239CC">
        <w:rPr>
          <w:szCs w:val="28"/>
        </w:rPr>
        <w:t xml:space="preserve"> </w:t>
      </w:r>
      <w:r w:rsidRPr="00455E1D">
        <w:rPr>
          <w:spacing w:val="-1"/>
          <w:szCs w:val="28"/>
        </w:rPr>
        <w:t>рассчитывается</w:t>
      </w:r>
      <w:r w:rsidR="007239CC">
        <w:rPr>
          <w:spacing w:val="-1"/>
          <w:szCs w:val="28"/>
        </w:rPr>
        <w:t xml:space="preserve"> </w:t>
      </w:r>
      <w:r w:rsidRPr="00455E1D">
        <w:rPr>
          <w:spacing w:val="-1"/>
          <w:szCs w:val="28"/>
        </w:rPr>
        <w:t>как</w:t>
      </w:r>
      <w:r w:rsidR="007239CC">
        <w:rPr>
          <w:spacing w:val="-1"/>
          <w:szCs w:val="28"/>
        </w:rPr>
        <w:t xml:space="preserve"> </w:t>
      </w:r>
      <w:r w:rsidRPr="00455E1D">
        <w:rPr>
          <w:szCs w:val="28"/>
        </w:rPr>
        <w:t>среднее</w:t>
      </w:r>
      <w:r w:rsidR="007239CC">
        <w:rPr>
          <w:szCs w:val="28"/>
        </w:rPr>
        <w:t xml:space="preserve"> </w:t>
      </w:r>
      <w:r w:rsidRPr="00455E1D">
        <w:rPr>
          <w:spacing w:val="-1"/>
          <w:szCs w:val="28"/>
        </w:rPr>
        <w:t>арифметическое</w:t>
      </w:r>
      <w:r w:rsidR="007239CC">
        <w:rPr>
          <w:spacing w:val="-1"/>
          <w:szCs w:val="28"/>
        </w:rPr>
        <w:t xml:space="preserve">  </w:t>
      </w:r>
      <w:r w:rsidRPr="00455E1D">
        <w:rPr>
          <w:szCs w:val="28"/>
        </w:rPr>
        <w:t>значение</w:t>
      </w:r>
      <w:r w:rsidR="007239CC">
        <w:rPr>
          <w:szCs w:val="28"/>
        </w:rPr>
        <w:t xml:space="preserve"> </w:t>
      </w:r>
      <w:r w:rsidRPr="00455E1D">
        <w:rPr>
          <w:szCs w:val="28"/>
        </w:rPr>
        <w:t>результатов</w:t>
      </w:r>
      <w:r w:rsidR="007239CC">
        <w:rPr>
          <w:szCs w:val="28"/>
        </w:rPr>
        <w:t xml:space="preserve"> </w:t>
      </w:r>
      <w:r w:rsidRPr="00455E1D">
        <w:rPr>
          <w:szCs w:val="28"/>
        </w:rPr>
        <w:t>(баллов)</w:t>
      </w:r>
      <w:r w:rsidR="007239CC">
        <w:rPr>
          <w:szCs w:val="28"/>
        </w:rPr>
        <w:t xml:space="preserve"> </w:t>
      </w:r>
      <w:r w:rsidRPr="00455E1D">
        <w:rPr>
          <w:szCs w:val="28"/>
        </w:rPr>
        <w:t>всех</w:t>
      </w:r>
      <w:r w:rsidR="007239CC">
        <w:rPr>
          <w:szCs w:val="28"/>
        </w:rPr>
        <w:t xml:space="preserve"> </w:t>
      </w:r>
      <w:r w:rsidRPr="00455E1D">
        <w:rPr>
          <w:szCs w:val="28"/>
        </w:rPr>
        <w:t>контрольных</w:t>
      </w:r>
      <w:r w:rsidR="007239CC">
        <w:rPr>
          <w:szCs w:val="28"/>
        </w:rPr>
        <w:t xml:space="preserve"> </w:t>
      </w:r>
      <w:r w:rsidRPr="00455E1D">
        <w:rPr>
          <w:szCs w:val="28"/>
        </w:rPr>
        <w:t>точек,</w:t>
      </w:r>
      <w:r w:rsidR="007239CC">
        <w:rPr>
          <w:szCs w:val="28"/>
        </w:rPr>
        <w:t xml:space="preserve"> </w:t>
      </w:r>
      <w:r w:rsidRPr="00455E1D">
        <w:rPr>
          <w:szCs w:val="28"/>
        </w:rPr>
        <w:t>направленных</w:t>
      </w:r>
      <w:r w:rsidR="007239CC">
        <w:rPr>
          <w:szCs w:val="28"/>
        </w:rPr>
        <w:t xml:space="preserve"> </w:t>
      </w:r>
      <w:r w:rsidRPr="00455E1D">
        <w:rPr>
          <w:szCs w:val="28"/>
        </w:rPr>
        <w:t>на</w:t>
      </w:r>
      <w:r w:rsidR="007239CC">
        <w:rPr>
          <w:szCs w:val="28"/>
        </w:rPr>
        <w:t xml:space="preserve"> </w:t>
      </w:r>
      <w:r w:rsidRPr="00455E1D">
        <w:rPr>
          <w:szCs w:val="28"/>
        </w:rPr>
        <w:t>оценивание</w:t>
      </w:r>
      <w:r w:rsidR="007239CC">
        <w:rPr>
          <w:szCs w:val="28"/>
        </w:rPr>
        <w:t xml:space="preserve"> </w:t>
      </w:r>
      <w:r w:rsidRPr="00455E1D">
        <w:rPr>
          <w:spacing w:val="-1"/>
          <w:szCs w:val="28"/>
        </w:rPr>
        <w:t>успешности</w:t>
      </w:r>
      <w:r w:rsidR="007239CC">
        <w:rPr>
          <w:spacing w:val="-1"/>
          <w:szCs w:val="28"/>
        </w:rPr>
        <w:t xml:space="preserve"> </w:t>
      </w:r>
      <w:r w:rsidRPr="00455E1D">
        <w:rPr>
          <w:szCs w:val="28"/>
        </w:rPr>
        <w:t>освоения</w:t>
      </w:r>
      <w:r w:rsidR="007239CC">
        <w:rPr>
          <w:szCs w:val="28"/>
        </w:rPr>
        <w:t xml:space="preserve"> </w:t>
      </w:r>
      <w:r w:rsidRPr="00455E1D">
        <w:rPr>
          <w:szCs w:val="28"/>
        </w:rPr>
        <w:t>дисциплины</w:t>
      </w:r>
      <w:r w:rsidR="007239CC">
        <w:rPr>
          <w:szCs w:val="28"/>
        </w:rPr>
        <w:t xml:space="preserve"> </w:t>
      </w:r>
      <w:r w:rsidRPr="00455E1D">
        <w:rPr>
          <w:szCs w:val="28"/>
        </w:rPr>
        <w:t>в</w:t>
      </w:r>
      <w:r w:rsidR="007239CC">
        <w:rPr>
          <w:szCs w:val="28"/>
        </w:rPr>
        <w:t xml:space="preserve"> </w:t>
      </w:r>
      <w:r w:rsidRPr="00455E1D">
        <w:rPr>
          <w:szCs w:val="28"/>
        </w:rPr>
        <w:t>рамках</w:t>
      </w:r>
      <w:r w:rsidR="007239CC">
        <w:rPr>
          <w:szCs w:val="28"/>
        </w:rPr>
        <w:t xml:space="preserve"> </w:t>
      </w:r>
      <w:r w:rsidRPr="00455E1D">
        <w:rPr>
          <w:szCs w:val="28"/>
        </w:rPr>
        <w:t>аудиторной</w:t>
      </w:r>
      <w:r w:rsidR="007239CC">
        <w:rPr>
          <w:szCs w:val="28"/>
        </w:rPr>
        <w:t xml:space="preserve"> </w:t>
      </w:r>
      <w:r w:rsidRPr="00455E1D">
        <w:rPr>
          <w:szCs w:val="28"/>
        </w:rPr>
        <w:t>и</w:t>
      </w:r>
      <w:r w:rsidR="007239CC">
        <w:rPr>
          <w:szCs w:val="28"/>
        </w:rPr>
        <w:t xml:space="preserve"> </w:t>
      </w:r>
      <w:r w:rsidRPr="00455E1D">
        <w:rPr>
          <w:szCs w:val="28"/>
        </w:rPr>
        <w:t>внеаудиторной</w:t>
      </w:r>
      <w:r w:rsidR="007239CC">
        <w:rPr>
          <w:szCs w:val="28"/>
        </w:rPr>
        <w:t xml:space="preserve"> </w:t>
      </w:r>
      <w:r w:rsidRPr="00455E1D">
        <w:rPr>
          <w:spacing w:val="-1"/>
          <w:szCs w:val="28"/>
        </w:rPr>
        <w:t>работы</w:t>
      </w:r>
      <w:r w:rsidR="007239CC">
        <w:rPr>
          <w:spacing w:val="-1"/>
          <w:szCs w:val="28"/>
        </w:rPr>
        <w:t xml:space="preserve"> </w:t>
      </w:r>
      <w:r w:rsidRPr="00455E1D">
        <w:rPr>
          <w:szCs w:val="28"/>
        </w:rPr>
        <w:t>(КСР):</w:t>
      </w:r>
    </w:p>
    <w:p w:rsidR="00455E1D" w:rsidRPr="00455E1D" w:rsidRDefault="007239CC" w:rsidP="00455E1D">
      <w:pPr>
        <w:pStyle w:val="a7"/>
        <w:widowControl w:val="0"/>
        <w:numPr>
          <w:ilvl w:val="0"/>
          <w:numId w:val="33"/>
        </w:numPr>
        <w:tabs>
          <w:tab w:val="clear" w:pos="7371"/>
          <w:tab w:val="left" w:pos="1065"/>
        </w:tabs>
        <w:kinsoku w:val="0"/>
        <w:overflowPunct w:val="0"/>
        <w:autoSpaceDE w:val="0"/>
        <w:autoSpaceDN w:val="0"/>
        <w:adjustRightInd w:val="0"/>
        <w:spacing w:line="240" w:lineRule="auto"/>
        <w:ind w:left="0" w:firstLine="0"/>
        <w:jc w:val="both"/>
        <w:rPr>
          <w:szCs w:val="28"/>
        </w:rPr>
      </w:pPr>
      <w:r w:rsidRPr="00455E1D">
        <w:rPr>
          <w:spacing w:val="-1"/>
          <w:szCs w:val="28"/>
        </w:rPr>
        <w:t>Т</w:t>
      </w:r>
      <w:r w:rsidR="00455E1D" w:rsidRPr="00455E1D">
        <w:rPr>
          <w:spacing w:val="-1"/>
          <w:szCs w:val="28"/>
        </w:rPr>
        <w:t>екущего</w:t>
      </w:r>
      <w:r>
        <w:rPr>
          <w:spacing w:val="-1"/>
          <w:szCs w:val="28"/>
        </w:rPr>
        <w:t xml:space="preserve"> </w:t>
      </w:r>
      <w:r w:rsidR="00455E1D" w:rsidRPr="00455E1D">
        <w:rPr>
          <w:szCs w:val="28"/>
        </w:rPr>
        <w:t>контроля</w:t>
      </w:r>
      <w:r>
        <w:rPr>
          <w:szCs w:val="28"/>
        </w:rPr>
        <w:t xml:space="preserve"> </w:t>
      </w:r>
      <w:r w:rsidR="00455E1D" w:rsidRPr="00455E1D">
        <w:rPr>
          <w:spacing w:val="-1"/>
          <w:szCs w:val="28"/>
        </w:rPr>
        <w:t>успеваемости</w:t>
      </w:r>
      <w:r>
        <w:rPr>
          <w:spacing w:val="-1"/>
          <w:szCs w:val="28"/>
        </w:rPr>
        <w:t xml:space="preserve"> </w:t>
      </w:r>
      <w:r w:rsidR="00455E1D" w:rsidRPr="00455E1D">
        <w:rPr>
          <w:spacing w:val="-1"/>
          <w:szCs w:val="28"/>
        </w:rPr>
        <w:t>обучающихся</w:t>
      </w:r>
      <w:r>
        <w:rPr>
          <w:spacing w:val="-1"/>
          <w:szCs w:val="28"/>
        </w:rPr>
        <w:t xml:space="preserve"> </w:t>
      </w:r>
      <w:r w:rsidR="00455E1D" w:rsidRPr="00455E1D">
        <w:rPr>
          <w:szCs w:val="28"/>
        </w:rPr>
        <w:t>на</w:t>
      </w:r>
      <w:r>
        <w:rPr>
          <w:szCs w:val="28"/>
        </w:rPr>
        <w:t xml:space="preserve"> </w:t>
      </w:r>
      <w:r w:rsidR="00455E1D" w:rsidRPr="00455E1D">
        <w:rPr>
          <w:szCs w:val="28"/>
        </w:rPr>
        <w:t>каждом</w:t>
      </w:r>
      <w:r>
        <w:rPr>
          <w:szCs w:val="28"/>
        </w:rPr>
        <w:t xml:space="preserve"> </w:t>
      </w:r>
      <w:r w:rsidR="00455E1D" w:rsidRPr="00455E1D">
        <w:rPr>
          <w:szCs w:val="28"/>
        </w:rPr>
        <w:t>практическом</w:t>
      </w:r>
      <w:r>
        <w:rPr>
          <w:szCs w:val="28"/>
        </w:rPr>
        <w:t xml:space="preserve"> </w:t>
      </w:r>
      <w:r w:rsidR="00455E1D" w:rsidRPr="00455E1D">
        <w:rPr>
          <w:szCs w:val="28"/>
        </w:rPr>
        <w:t>занятии</w:t>
      </w:r>
      <w:r>
        <w:rPr>
          <w:szCs w:val="28"/>
        </w:rPr>
        <w:t xml:space="preserve"> </w:t>
      </w:r>
      <w:r w:rsidR="00455E1D" w:rsidRPr="00455E1D">
        <w:rPr>
          <w:szCs w:val="28"/>
        </w:rPr>
        <w:t>по</w:t>
      </w:r>
      <w:r>
        <w:rPr>
          <w:szCs w:val="28"/>
        </w:rPr>
        <w:t xml:space="preserve"> </w:t>
      </w:r>
      <w:r w:rsidR="00455E1D" w:rsidRPr="00455E1D">
        <w:rPr>
          <w:szCs w:val="28"/>
        </w:rPr>
        <w:t>дисциплине</w:t>
      </w:r>
      <w:r>
        <w:rPr>
          <w:szCs w:val="28"/>
        </w:rPr>
        <w:t xml:space="preserve"> </w:t>
      </w:r>
      <w:r w:rsidR="00455E1D" w:rsidRPr="00455E1D">
        <w:rPr>
          <w:szCs w:val="28"/>
        </w:rPr>
        <w:t>(Тк);</w:t>
      </w:r>
    </w:p>
    <w:p w:rsidR="00455E1D" w:rsidRPr="00455E1D" w:rsidRDefault="007239CC" w:rsidP="00455E1D">
      <w:pPr>
        <w:pStyle w:val="a7"/>
        <w:widowControl w:val="0"/>
        <w:numPr>
          <w:ilvl w:val="0"/>
          <w:numId w:val="33"/>
        </w:numPr>
        <w:tabs>
          <w:tab w:val="clear" w:pos="7371"/>
          <w:tab w:val="left" w:pos="988"/>
        </w:tabs>
        <w:kinsoku w:val="0"/>
        <w:overflowPunct w:val="0"/>
        <w:autoSpaceDE w:val="0"/>
        <w:autoSpaceDN w:val="0"/>
        <w:adjustRightInd w:val="0"/>
        <w:spacing w:line="240" w:lineRule="auto"/>
        <w:ind w:left="0" w:firstLine="0"/>
        <w:rPr>
          <w:szCs w:val="28"/>
        </w:rPr>
      </w:pPr>
      <w:r w:rsidRPr="00455E1D">
        <w:rPr>
          <w:spacing w:val="-1"/>
          <w:szCs w:val="28"/>
        </w:rPr>
        <w:t>Р</w:t>
      </w:r>
      <w:r w:rsidR="00455E1D" w:rsidRPr="00455E1D">
        <w:rPr>
          <w:spacing w:val="-1"/>
          <w:szCs w:val="28"/>
        </w:rPr>
        <w:t>убежного</w:t>
      </w:r>
      <w:r>
        <w:rPr>
          <w:spacing w:val="-1"/>
          <w:szCs w:val="28"/>
        </w:rPr>
        <w:t xml:space="preserve"> </w:t>
      </w:r>
      <w:r w:rsidR="00455E1D" w:rsidRPr="00455E1D">
        <w:rPr>
          <w:szCs w:val="28"/>
        </w:rPr>
        <w:t>контроля</w:t>
      </w:r>
      <w:r>
        <w:rPr>
          <w:szCs w:val="28"/>
        </w:rPr>
        <w:t xml:space="preserve"> </w:t>
      </w:r>
      <w:r w:rsidR="00455E1D" w:rsidRPr="00455E1D">
        <w:rPr>
          <w:spacing w:val="-1"/>
          <w:szCs w:val="28"/>
        </w:rPr>
        <w:t>успеваемости</w:t>
      </w:r>
      <w:r>
        <w:rPr>
          <w:spacing w:val="-1"/>
          <w:szCs w:val="28"/>
        </w:rPr>
        <w:t xml:space="preserve"> </w:t>
      </w:r>
      <w:r w:rsidR="00455E1D" w:rsidRPr="00455E1D">
        <w:rPr>
          <w:szCs w:val="28"/>
        </w:rPr>
        <w:t>обучающихся</w:t>
      </w:r>
      <w:r>
        <w:rPr>
          <w:szCs w:val="28"/>
        </w:rPr>
        <w:t xml:space="preserve"> </w:t>
      </w:r>
      <w:r w:rsidR="00455E1D" w:rsidRPr="00455E1D">
        <w:rPr>
          <w:szCs w:val="28"/>
        </w:rPr>
        <w:t>по</w:t>
      </w:r>
      <w:r>
        <w:rPr>
          <w:szCs w:val="28"/>
        </w:rPr>
        <w:t xml:space="preserve"> </w:t>
      </w:r>
      <w:r w:rsidR="00455E1D" w:rsidRPr="00455E1D">
        <w:rPr>
          <w:szCs w:val="28"/>
        </w:rPr>
        <w:t>дисциплине</w:t>
      </w:r>
      <w:r>
        <w:rPr>
          <w:szCs w:val="28"/>
        </w:rPr>
        <w:t xml:space="preserve"> </w:t>
      </w:r>
      <w:r w:rsidR="00455E1D" w:rsidRPr="00455E1D">
        <w:rPr>
          <w:spacing w:val="-1"/>
          <w:szCs w:val="28"/>
        </w:rPr>
        <w:t>(Рк),</w:t>
      </w:r>
    </w:p>
    <w:p w:rsidR="00455E1D" w:rsidRPr="00455E1D" w:rsidRDefault="00455E1D" w:rsidP="00455E1D">
      <w:pPr>
        <w:pStyle w:val="a7"/>
        <w:kinsoku w:val="0"/>
        <w:overflowPunct w:val="0"/>
        <w:spacing w:line="240" w:lineRule="auto"/>
        <w:jc w:val="both"/>
        <w:rPr>
          <w:szCs w:val="28"/>
        </w:rPr>
      </w:pPr>
      <w:r w:rsidRPr="00455E1D">
        <w:rPr>
          <w:szCs w:val="28"/>
        </w:rPr>
        <w:t>- самостоятельной (внеаудиторной) работы обучающихся.</w:t>
      </w:r>
    </w:p>
    <w:p w:rsidR="00455E1D" w:rsidRPr="00455E1D" w:rsidRDefault="00455E1D" w:rsidP="00455E1D">
      <w:pPr>
        <w:pStyle w:val="a7"/>
        <w:kinsoku w:val="0"/>
        <w:overflowPunct w:val="0"/>
        <w:spacing w:line="240" w:lineRule="auto"/>
        <w:jc w:val="both"/>
        <w:rPr>
          <w:spacing w:val="60"/>
          <w:szCs w:val="28"/>
        </w:rPr>
      </w:pPr>
      <w:r w:rsidRPr="00455E1D">
        <w:rPr>
          <w:spacing w:val="-3"/>
          <w:szCs w:val="28"/>
        </w:rPr>
        <w:t>По</w:t>
      </w:r>
      <w:r w:rsidR="007239CC">
        <w:rPr>
          <w:spacing w:val="-3"/>
          <w:szCs w:val="28"/>
        </w:rPr>
        <w:t xml:space="preserve"> </w:t>
      </w:r>
      <w:r w:rsidRPr="00455E1D">
        <w:rPr>
          <w:szCs w:val="28"/>
        </w:rPr>
        <w:t>каждому</w:t>
      </w:r>
      <w:r w:rsidR="007239CC">
        <w:rPr>
          <w:szCs w:val="28"/>
        </w:rPr>
        <w:t xml:space="preserve"> </w:t>
      </w:r>
      <w:r w:rsidRPr="00455E1D">
        <w:rPr>
          <w:szCs w:val="28"/>
        </w:rPr>
        <w:t>практическому</w:t>
      </w:r>
      <w:r w:rsidR="007239CC">
        <w:rPr>
          <w:szCs w:val="28"/>
        </w:rPr>
        <w:t xml:space="preserve"> </w:t>
      </w:r>
      <w:r w:rsidRPr="00455E1D">
        <w:rPr>
          <w:szCs w:val="28"/>
        </w:rPr>
        <w:t>занятию</w:t>
      </w:r>
      <w:r w:rsidR="007239CC">
        <w:rPr>
          <w:szCs w:val="28"/>
        </w:rPr>
        <w:t xml:space="preserve"> </w:t>
      </w:r>
      <w:r w:rsidRPr="00455E1D">
        <w:rPr>
          <w:szCs w:val="28"/>
        </w:rPr>
        <w:t>предусмотрено</w:t>
      </w:r>
      <w:r w:rsidR="007239CC">
        <w:rPr>
          <w:szCs w:val="28"/>
        </w:rPr>
        <w:t xml:space="preserve"> </w:t>
      </w:r>
      <w:r w:rsidRPr="00455E1D">
        <w:rPr>
          <w:szCs w:val="28"/>
        </w:rPr>
        <w:t>от</w:t>
      </w:r>
      <w:r w:rsidRPr="00455E1D">
        <w:rPr>
          <w:spacing w:val="34"/>
          <w:szCs w:val="28"/>
        </w:rPr>
        <w:t xml:space="preserve"> 1</w:t>
      </w:r>
      <w:r w:rsidRPr="00455E1D">
        <w:rPr>
          <w:szCs w:val="28"/>
        </w:rPr>
        <w:t>до</w:t>
      </w:r>
      <w:r w:rsidRPr="00455E1D">
        <w:rPr>
          <w:spacing w:val="26"/>
          <w:szCs w:val="28"/>
        </w:rPr>
        <w:t xml:space="preserve"> 3</w:t>
      </w:r>
      <w:r w:rsidRPr="00455E1D">
        <w:rPr>
          <w:spacing w:val="2"/>
          <w:szCs w:val="28"/>
        </w:rPr>
        <w:t>х</w:t>
      </w:r>
      <w:r w:rsidR="007239CC">
        <w:rPr>
          <w:spacing w:val="2"/>
          <w:szCs w:val="28"/>
        </w:rPr>
        <w:t xml:space="preserve"> </w:t>
      </w:r>
      <w:r w:rsidRPr="00455E1D">
        <w:rPr>
          <w:szCs w:val="28"/>
        </w:rPr>
        <w:t>контрольных</w:t>
      </w:r>
      <w:r w:rsidR="007239CC">
        <w:rPr>
          <w:szCs w:val="28"/>
        </w:rPr>
        <w:t xml:space="preserve"> </w:t>
      </w:r>
      <w:r w:rsidRPr="00455E1D">
        <w:rPr>
          <w:spacing w:val="-1"/>
          <w:szCs w:val="28"/>
        </w:rPr>
        <w:t>точек</w:t>
      </w:r>
      <w:r w:rsidR="007239CC">
        <w:rPr>
          <w:spacing w:val="-1"/>
          <w:szCs w:val="28"/>
        </w:rPr>
        <w:t xml:space="preserve"> </w:t>
      </w:r>
      <w:r w:rsidRPr="00455E1D">
        <w:rPr>
          <w:szCs w:val="28"/>
        </w:rPr>
        <w:t>(входной/выходной</w:t>
      </w:r>
      <w:r w:rsidR="007239CC">
        <w:rPr>
          <w:szCs w:val="28"/>
        </w:rPr>
        <w:t xml:space="preserve"> </w:t>
      </w:r>
      <w:r w:rsidRPr="00455E1D">
        <w:rPr>
          <w:szCs w:val="28"/>
        </w:rPr>
        <w:t>контроль,</w:t>
      </w:r>
      <w:r w:rsidR="007239CC">
        <w:rPr>
          <w:szCs w:val="28"/>
        </w:rPr>
        <w:t xml:space="preserve"> </w:t>
      </w:r>
      <w:r w:rsidRPr="00455E1D">
        <w:rPr>
          <w:szCs w:val="28"/>
        </w:rPr>
        <w:t>доклад/с</w:t>
      </w:r>
      <w:r w:rsidR="007239CC">
        <w:rPr>
          <w:szCs w:val="28"/>
        </w:rPr>
        <w:t xml:space="preserve"> </w:t>
      </w:r>
      <w:r w:rsidRPr="00455E1D">
        <w:rPr>
          <w:szCs w:val="28"/>
        </w:rPr>
        <w:t>презентацией;</w:t>
      </w:r>
      <w:r w:rsidR="007239CC">
        <w:rPr>
          <w:szCs w:val="28"/>
        </w:rPr>
        <w:t xml:space="preserve"> </w:t>
      </w:r>
      <w:r w:rsidRPr="00455E1D">
        <w:rPr>
          <w:szCs w:val="28"/>
        </w:rPr>
        <w:t>выполнение</w:t>
      </w:r>
      <w:r w:rsidR="007239CC">
        <w:rPr>
          <w:szCs w:val="28"/>
        </w:rPr>
        <w:t xml:space="preserve"> </w:t>
      </w:r>
      <w:r w:rsidRPr="00455E1D">
        <w:rPr>
          <w:szCs w:val="28"/>
        </w:rPr>
        <w:t>практических</w:t>
      </w:r>
      <w:r w:rsidR="007239CC">
        <w:rPr>
          <w:szCs w:val="28"/>
        </w:rPr>
        <w:t xml:space="preserve"> </w:t>
      </w:r>
      <w:r w:rsidRPr="00455E1D">
        <w:rPr>
          <w:szCs w:val="28"/>
        </w:rPr>
        <w:t>заданий),</w:t>
      </w:r>
      <w:r w:rsidR="007239CC">
        <w:rPr>
          <w:szCs w:val="28"/>
        </w:rPr>
        <w:t xml:space="preserve"> </w:t>
      </w:r>
      <w:r w:rsidRPr="00455E1D">
        <w:rPr>
          <w:szCs w:val="28"/>
        </w:rPr>
        <w:t>за</w:t>
      </w:r>
      <w:r w:rsidR="007239CC">
        <w:rPr>
          <w:szCs w:val="28"/>
        </w:rPr>
        <w:t xml:space="preserve"> </w:t>
      </w:r>
      <w:r w:rsidRPr="00455E1D">
        <w:rPr>
          <w:szCs w:val="28"/>
        </w:rPr>
        <w:t>которые</w:t>
      </w:r>
      <w:r w:rsidR="007239CC">
        <w:rPr>
          <w:szCs w:val="28"/>
        </w:rPr>
        <w:t xml:space="preserve"> </w:t>
      </w:r>
      <w:r w:rsidRPr="00455E1D">
        <w:rPr>
          <w:szCs w:val="28"/>
        </w:rPr>
        <w:t>обучающийся</w:t>
      </w:r>
      <w:r w:rsidR="007239CC">
        <w:rPr>
          <w:szCs w:val="28"/>
        </w:rPr>
        <w:t xml:space="preserve"> </w:t>
      </w:r>
      <w:r w:rsidRPr="00455E1D">
        <w:rPr>
          <w:szCs w:val="28"/>
        </w:rPr>
        <w:t>получает</w:t>
      </w:r>
      <w:r w:rsidR="007239CC">
        <w:rPr>
          <w:szCs w:val="28"/>
        </w:rPr>
        <w:t xml:space="preserve"> </w:t>
      </w:r>
      <w:r w:rsidRPr="00455E1D">
        <w:rPr>
          <w:szCs w:val="28"/>
        </w:rPr>
        <w:t>до</w:t>
      </w:r>
      <w:r w:rsidR="007239CC">
        <w:rPr>
          <w:szCs w:val="28"/>
        </w:rPr>
        <w:t xml:space="preserve"> </w:t>
      </w:r>
      <w:r w:rsidRPr="00455E1D">
        <w:rPr>
          <w:szCs w:val="28"/>
        </w:rPr>
        <w:t>5</w:t>
      </w:r>
      <w:r w:rsidR="007239CC">
        <w:rPr>
          <w:szCs w:val="28"/>
        </w:rPr>
        <w:t xml:space="preserve"> </w:t>
      </w:r>
      <w:r w:rsidRPr="00455E1D">
        <w:rPr>
          <w:spacing w:val="1"/>
          <w:szCs w:val="28"/>
        </w:rPr>
        <w:t>баллов</w:t>
      </w:r>
      <w:r w:rsidR="007239CC">
        <w:rPr>
          <w:spacing w:val="1"/>
          <w:szCs w:val="28"/>
        </w:rPr>
        <w:t xml:space="preserve"> </w:t>
      </w:r>
      <w:r w:rsidRPr="00455E1D">
        <w:rPr>
          <w:szCs w:val="28"/>
        </w:rPr>
        <w:t>включительно.</w:t>
      </w:r>
    </w:p>
    <w:p w:rsidR="00455E1D" w:rsidRPr="00455E1D" w:rsidRDefault="00455E1D" w:rsidP="00455E1D">
      <w:pPr>
        <w:pStyle w:val="a7"/>
        <w:kinsoku w:val="0"/>
        <w:overflowPunct w:val="0"/>
        <w:spacing w:line="240" w:lineRule="auto"/>
        <w:jc w:val="both"/>
        <w:rPr>
          <w:szCs w:val="28"/>
        </w:rPr>
      </w:pPr>
      <w:r w:rsidRPr="00455E1D">
        <w:rPr>
          <w:szCs w:val="28"/>
        </w:rPr>
        <w:t>Количество баллов складывается как среднеарифметическое всех контрольных точек – входной контроль, устный ответ, выполнение практического задания (самостоятельная работа студента). Доклад</w:t>
      </w:r>
      <w:r w:rsidR="007239CC">
        <w:rPr>
          <w:szCs w:val="28"/>
        </w:rPr>
        <w:t xml:space="preserve"> </w:t>
      </w:r>
      <w:r w:rsidRPr="00455E1D">
        <w:rPr>
          <w:szCs w:val="28"/>
        </w:rPr>
        <w:t>не</w:t>
      </w:r>
      <w:r w:rsidR="007239CC">
        <w:rPr>
          <w:szCs w:val="28"/>
        </w:rPr>
        <w:t xml:space="preserve"> </w:t>
      </w:r>
      <w:r w:rsidRPr="00455E1D">
        <w:rPr>
          <w:spacing w:val="-1"/>
          <w:szCs w:val="28"/>
        </w:rPr>
        <w:t>является</w:t>
      </w:r>
      <w:r w:rsidR="007239CC">
        <w:rPr>
          <w:spacing w:val="-1"/>
          <w:szCs w:val="28"/>
        </w:rPr>
        <w:t xml:space="preserve"> </w:t>
      </w:r>
      <w:r w:rsidRPr="00455E1D">
        <w:rPr>
          <w:spacing w:val="-1"/>
          <w:szCs w:val="28"/>
        </w:rPr>
        <w:t>обязательной</w:t>
      </w:r>
      <w:r w:rsidR="007239CC">
        <w:rPr>
          <w:spacing w:val="-1"/>
          <w:szCs w:val="28"/>
        </w:rPr>
        <w:t xml:space="preserve"> </w:t>
      </w:r>
      <w:r w:rsidRPr="00455E1D">
        <w:rPr>
          <w:szCs w:val="28"/>
        </w:rPr>
        <w:t>контрольной</w:t>
      </w:r>
      <w:r w:rsidR="007239CC">
        <w:rPr>
          <w:szCs w:val="28"/>
        </w:rPr>
        <w:t xml:space="preserve"> </w:t>
      </w:r>
      <w:r w:rsidRPr="00455E1D">
        <w:rPr>
          <w:szCs w:val="28"/>
        </w:rPr>
        <w:t>точкой</w:t>
      </w:r>
      <w:r w:rsidR="007239CC">
        <w:rPr>
          <w:szCs w:val="28"/>
        </w:rPr>
        <w:t xml:space="preserve"> </w:t>
      </w:r>
      <w:r w:rsidRPr="00455E1D">
        <w:rPr>
          <w:szCs w:val="28"/>
        </w:rPr>
        <w:t>на</w:t>
      </w:r>
      <w:r w:rsidR="007239CC">
        <w:rPr>
          <w:szCs w:val="28"/>
        </w:rPr>
        <w:t xml:space="preserve"> </w:t>
      </w:r>
      <w:r w:rsidRPr="00455E1D">
        <w:rPr>
          <w:szCs w:val="28"/>
        </w:rPr>
        <w:t>каждом</w:t>
      </w:r>
      <w:r w:rsidR="007239CC">
        <w:rPr>
          <w:szCs w:val="28"/>
        </w:rPr>
        <w:t xml:space="preserve"> </w:t>
      </w:r>
      <w:r w:rsidRPr="00455E1D">
        <w:rPr>
          <w:szCs w:val="28"/>
        </w:rPr>
        <w:t>занятии.</w:t>
      </w:r>
    </w:p>
    <w:p w:rsidR="00455E1D" w:rsidRPr="00455E1D" w:rsidRDefault="00455E1D" w:rsidP="00455E1D">
      <w:pPr>
        <w:pStyle w:val="a7"/>
        <w:kinsoku w:val="0"/>
        <w:overflowPunct w:val="0"/>
        <w:spacing w:line="240" w:lineRule="auto"/>
        <w:jc w:val="both"/>
        <w:rPr>
          <w:szCs w:val="28"/>
        </w:rPr>
      </w:pPr>
      <w:r w:rsidRPr="00455E1D">
        <w:rPr>
          <w:spacing w:val="-1"/>
          <w:szCs w:val="28"/>
        </w:rPr>
        <w:lastRenderedPageBreak/>
        <w:t>Критерии</w:t>
      </w:r>
      <w:r w:rsidR="002F1C0F">
        <w:rPr>
          <w:spacing w:val="-1"/>
          <w:szCs w:val="28"/>
        </w:rPr>
        <w:t xml:space="preserve"> </w:t>
      </w:r>
      <w:r w:rsidRPr="00455E1D">
        <w:rPr>
          <w:szCs w:val="28"/>
        </w:rPr>
        <w:t>оценивания</w:t>
      </w:r>
      <w:r w:rsidR="002F1C0F">
        <w:rPr>
          <w:szCs w:val="28"/>
        </w:rPr>
        <w:t xml:space="preserve"> </w:t>
      </w:r>
      <w:r w:rsidRPr="00455E1D">
        <w:rPr>
          <w:szCs w:val="28"/>
        </w:rPr>
        <w:t>каждой</w:t>
      </w:r>
      <w:r w:rsidR="002F1C0F">
        <w:rPr>
          <w:szCs w:val="28"/>
        </w:rPr>
        <w:t xml:space="preserve"> </w:t>
      </w:r>
      <w:r w:rsidRPr="00455E1D">
        <w:rPr>
          <w:szCs w:val="28"/>
        </w:rPr>
        <w:t>формы</w:t>
      </w:r>
      <w:r w:rsidR="002F1C0F">
        <w:rPr>
          <w:szCs w:val="28"/>
        </w:rPr>
        <w:t xml:space="preserve"> </w:t>
      </w:r>
      <w:r w:rsidRPr="00455E1D">
        <w:rPr>
          <w:szCs w:val="28"/>
        </w:rPr>
        <w:t>контроля</w:t>
      </w:r>
      <w:r w:rsidR="002F1C0F">
        <w:rPr>
          <w:szCs w:val="28"/>
        </w:rPr>
        <w:t xml:space="preserve"> </w:t>
      </w:r>
      <w:r w:rsidRPr="00455E1D">
        <w:rPr>
          <w:szCs w:val="28"/>
        </w:rPr>
        <w:t>представлены</w:t>
      </w:r>
      <w:r w:rsidR="002F1C0F">
        <w:rPr>
          <w:szCs w:val="28"/>
        </w:rPr>
        <w:t xml:space="preserve"> </w:t>
      </w:r>
      <w:r w:rsidRPr="00455E1D">
        <w:rPr>
          <w:szCs w:val="28"/>
        </w:rPr>
        <w:t>в</w:t>
      </w:r>
      <w:r w:rsidR="002F1C0F">
        <w:rPr>
          <w:szCs w:val="28"/>
        </w:rPr>
        <w:t xml:space="preserve"> </w:t>
      </w:r>
      <w:r w:rsidRPr="00455E1D">
        <w:rPr>
          <w:spacing w:val="3"/>
          <w:szCs w:val="28"/>
        </w:rPr>
        <w:t>ФОС</w:t>
      </w:r>
      <w:r w:rsidR="002F1C0F">
        <w:rPr>
          <w:spacing w:val="3"/>
          <w:szCs w:val="28"/>
        </w:rPr>
        <w:t xml:space="preserve"> </w:t>
      </w:r>
      <w:r w:rsidRPr="00455E1D">
        <w:rPr>
          <w:szCs w:val="28"/>
        </w:rPr>
        <w:t>по</w:t>
      </w:r>
      <w:r w:rsidR="002F1C0F">
        <w:rPr>
          <w:szCs w:val="28"/>
        </w:rPr>
        <w:t xml:space="preserve"> </w:t>
      </w:r>
      <w:r w:rsidRPr="00455E1D">
        <w:rPr>
          <w:szCs w:val="28"/>
        </w:rPr>
        <w:t>дисциплине.</w:t>
      </w:r>
    </w:p>
    <w:p w:rsidR="00455E1D" w:rsidRPr="00455E1D" w:rsidRDefault="00455E1D" w:rsidP="00455E1D">
      <w:pPr>
        <w:pStyle w:val="a7"/>
        <w:kinsoku w:val="0"/>
        <w:overflowPunct w:val="0"/>
        <w:spacing w:line="240" w:lineRule="auto"/>
        <w:jc w:val="both"/>
        <w:rPr>
          <w:szCs w:val="28"/>
        </w:rPr>
      </w:pPr>
      <w:r w:rsidRPr="00455E1D">
        <w:rPr>
          <w:szCs w:val="28"/>
        </w:rPr>
        <w:t>Среднее</w:t>
      </w:r>
      <w:r w:rsidR="002F1C0F">
        <w:rPr>
          <w:szCs w:val="28"/>
        </w:rPr>
        <w:t xml:space="preserve"> </w:t>
      </w:r>
      <w:r w:rsidRPr="00455E1D">
        <w:rPr>
          <w:spacing w:val="-1"/>
          <w:szCs w:val="28"/>
        </w:rPr>
        <w:t>арифметическое</w:t>
      </w:r>
      <w:r w:rsidR="002F1C0F">
        <w:rPr>
          <w:spacing w:val="-1"/>
          <w:szCs w:val="28"/>
        </w:rPr>
        <w:t xml:space="preserve"> </w:t>
      </w:r>
      <w:r w:rsidRPr="00455E1D">
        <w:rPr>
          <w:szCs w:val="28"/>
        </w:rPr>
        <w:t>значение</w:t>
      </w:r>
      <w:r w:rsidR="002F1C0F">
        <w:rPr>
          <w:szCs w:val="28"/>
        </w:rPr>
        <w:t xml:space="preserve"> </w:t>
      </w:r>
      <w:r w:rsidRPr="00455E1D">
        <w:rPr>
          <w:szCs w:val="28"/>
        </w:rPr>
        <w:t>результатов</w:t>
      </w:r>
      <w:r w:rsidR="002F1C0F">
        <w:rPr>
          <w:szCs w:val="28"/>
        </w:rPr>
        <w:t xml:space="preserve"> </w:t>
      </w:r>
      <w:r w:rsidRPr="00455E1D">
        <w:rPr>
          <w:szCs w:val="28"/>
        </w:rPr>
        <w:t>(баллов)</w:t>
      </w:r>
      <w:r w:rsidR="002F1C0F">
        <w:rPr>
          <w:szCs w:val="28"/>
        </w:rPr>
        <w:t xml:space="preserve"> </w:t>
      </w:r>
      <w:r w:rsidRPr="00455E1D">
        <w:rPr>
          <w:szCs w:val="28"/>
        </w:rPr>
        <w:t>рассчитывается</w:t>
      </w:r>
      <w:r w:rsidR="002F1C0F">
        <w:rPr>
          <w:szCs w:val="28"/>
        </w:rPr>
        <w:t xml:space="preserve"> </w:t>
      </w:r>
      <w:r w:rsidRPr="00455E1D">
        <w:rPr>
          <w:spacing w:val="-1"/>
          <w:szCs w:val="28"/>
        </w:rPr>
        <w:t>как</w:t>
      </w:r>
      <w:r w:rsidR="002F1C0F">
        <w:rPr>
          <w:spacing w:val="-1"/>
          <w:szCs w:val="28"/>
        </w:rPr>
        <w:t xml:space="preserve"> </w:t>
      </w:r>
      <w:r w:rsidRPr="00455E1D">
        <w:rPr>
          <w:spacing w:val="-1"/>
          <w:szCs w:val="28"/>
        </w:rPr>
        <w:t>отношение</w:t>
      </w:r>
      <w:r w:rsidR="002F1C0F">
        <w:rPr>
          <w:spacing w:val="-1"/>
          <w:szCs w:val="28"/>
        </w:rPr>
        <w:t xml:space="preserve"> </w:t>
      </w:r>
      <w:r w:rsidRPr="00455E1D">
        <w:rPr>
          <w:szCs w:val="28"/>
        </w:rPr>
        <w:t>суммы</w:t>
      </w:r>
      <w:r w:rsidR="002F1C0F">
        <w:rPr>
          <w:szCs w:val="28"/>
        </w:rPr>
        <w:t xml:space="preserve"> </w:t>
      </w:r>
      <w:r w:rsidRPr="00455E1D">
        <w:rPr>
          <w:szCs w:val="28"/>
        </w:rPr>
        <w:t>всех</w:t>
      </w:r>
      <w:r w:rsidR="002F1C0F">
        <w:rPr>
          <w:szCs w:val="28"/>
        </w:rPr>
        <w:t xml:space="preserve"> </w:t>
      </w:r>
      <w:r w:rsidRPr="00455E1D">
        <w:rPr>
          <w:spacing w:val="1"/>
          <w:szCs w:val="28"/>
        </w:rPr>
        <w:t>полученных</w:t>
      </w:r>
      <w:r w:rsidR="002F1C0F">
        <w:rPr>
          <w:spacing w:val="1"/>
          <w:szCs w:val="28"/>
        </w:rPr>
        <w:t xml:space="preserve"> </w:t>
      </w:r>
      <w:r w:rsidRPr="00455E1D">
        <w:rPr>
          <w:szCs w:val="28"/>
        </w:rPr>
        <w:t>студентом</w:t>
      </w:r>
      <w:r w:rsidR="002F1C0F">
        <w:rPr>
          <w:szCs w:val="28"/>
        </w:rPr>
        <w:t xml:space="preserve"> </w:t>
      </w:r>
      <w:r w:rsidRPr="00455E1D">
        <w:rPr>
          <w:szCs w:val="28"/>
        </w:rPr>
        <w:t>оценок</w:t>
      </w:r>
      <w:r w:rsidR="002F1C0F">
        <w:rPr>
          <w:szCs w:val="28"/>
        </w:rPr>
        <w:t xml:space="preserve"> </w:t>
      </w:r>
      <w:r w:rsidRPr="00455E1D">
        <w:rPr>
          <w:szCs w:val="28"/>
        </w:rPr>
        <w:t>(обязательных</w:t>
      </w:r>
      <w:r w:rsidR="002F1C0F">
        <w:rPr>
          <w:szCs w:val="28"/>
        </w:rPr>
        <w:t xml:space="preserve"> </w:t>
      </w:r>
      <w:r w:rsidRPr="00455E1D">
        <w:rPr>
          <w:spacing w:val="1"/>
          <w:szCs w:val="28"/>
        </w:rPr>
        <w:t>контрольных</w:t>
      </w:r>
      <w:r w:rsidR="002F1C0F">
        <w:rPr>
          <w:spacing w:val="1"/>
          <w:szCs w:val="28"/>
        </w:rPr>
        <w:t xml:space="preserve"> </w:t>
      </w:r>
      <w:r w:rsidRPr="00455E1D">
        <w:rPr>
          <w:spacing w:val="-1"/>
          <w:szCs w:val="28"/>
        </w:rPr>
        <w:t>точек</w:t>
      </w:r>
      <w:r w:rsidR="002F1C0F">
        <w:rPr>
          <w:spacing w:val="-1"/>
          <w:szCs w:val="28"/>
        </w:rPr>
        <w:t xml:space="preserve"> </w:t>
      </w:r>
      <w:r w:rsidRPr="00455E1D">
        <w:rPr>
          <w:szCs w:val="28"/>
        </w:rPr>
        <w:t>и</w:t>
      </w:r>
      <w:r w:rsidR="002F1C0F">
        <w:rPr>
          <w:szCs w:val="28"/>
        </w:rPr>
        <w:t xml:space="preserve"> </w:t>
      </w:r>
      <w:r w:rsidRPr="00455E1D">
        <w:rPr>
          <w:szCs w:val="28"/>
        </w:rPr>
        <w:t>более)</w:t>
      </w:r>
      <w:r w:rsidR="002F1C0F">
        <w:rPr>
          <w:szCs w:val="28"/>
        </w:rPr>
        <w:t xml:space="preserve"> </w:t>
      </w:r>
      <w:r w:rsidRPr="00455E1D">
        <w:rPr>
          <w:szCs w:val="28"/>
        </w:rPr>
        <w:t>к</w:t>
      </w:r>
      <w:r w:rsidR="002F1C0F">
        <w:rPr>
          <w:szCs w:val="28"/>
        </w:rPr>
        <w:t xml:space="preserve"> </w:t>
      </w:r>
      <w:r w:rsidRPr="00455E1D">
        <w:rPr>
          <w:szCs w:val="28"/>
        </w:rPr>
        <w:t>количеству</w:t>
      </w:r>
      <w:r w:rsidR="002F1C0F">
        <w:rPr>
          <w:szCs w:val="28"/>
        </w:rPr>
        <w:t xml:space="preserve"> </w:t>
      </w:r>
      <w:r w:rsidRPr="00455E1D">
        <w:rPr>
          <w:spacing w:val="1"/>
          <w:szCs w:val="28"/>
        </w:rPr>
        <w:t>этих</w:t>
      </w:r>
      <w:r w:rsidR="002F1C0F">
        <w:rPr>
          <w:spacing w:val="1"/>
          <w:szCs w:val="28"/>
        </w:rPr>
        <w:t xml:space="preserve"> </w:t>
      </w:r>
      <w:r w:rsidRPr="00455E1D">
        <w:rPr>
          <w:szCs w:val="28"/>
        </w:rPr>
        <w:t>оценок.</w:t>
      </w:r>
    </w:p>
    <w:p w:rsidR="00455E1D" w:rsidRPr="00455E1D" w:rsidRDefault="00455E1D" w:rsidP="00455E1D">
      <w:pPr>
        <w:jc w:val="both"/>
        <w:rPr>
          <w:sz w:val="28"/>
          <w:szCs w:val="28"/>
        </w:rPr>
      </w:pPr>
      <w:r w:rsidRPr="00455E1D">
        <w:rPr>
          <w:sz w:val="28"/>
          <w:szCs w:val="28"/>
        </w:rPr>
        <w:t>По окончании каждого модуля дисциплины проводится рубежный контроль в форме письменного решения ситуационной задачи и определяется количество баллов рубежного контроля максимально 5 баллов.</w:t>
      </w:r>
    </w:p>
    <w:p w:rsidR="00455E1D" w:rsidRPr="00455E1D" w:rsidRDefault="00455E1D" w:rsidP="00455E1D">
      <w:pPr>
        <w:jc w:val="both"/>
        <w:rPr>
          <w:sz w:val="28"/>
          <w:szCs w:val="28"/>
        </w:rPr>
      </w:pPr>
      <w:r w:rsidRPr="00455E1D">
        <w:rPr>
          <w:sz w:val="28"/>
          <w:szCs w:val="28"/>
        </w:rPr>
        <w:t>Текущий фактический рейтинг получается суммированием баллов по каждому из вышеперечисленных направлений.</w:t>
      </w:r>
    </w:p>
    <w:p w:rsidR="00455E1D" w:rsidRPr="00455E1D" w:rsidRDefault="00455E1D" w:rsidP="00455E1D">
      <w:pPr>
        <w:pStyle w:val="a7"/>
        <w:kinsoku w:val="0"/>
        <w:overflowPunct w:val="0"/>
        <w:spacing w:line="240" w:lineRule="auto"/>
        <w:jc w:val="both"/>
        <w:rPr>
          <w:szCs w:val="28"/>
        </w:rPr>
      </w:pPr>
      <w:r w:rsidRPr="00455E1D">
        <w:rPr>
          <w:spacing w:val="-2"/>
          <w:szCs w:val="28"/>
        </w:rPr>
        <w:t>При</w:t>
      </w:r>
      <w:r w:rsidR="002F1C0F">
        <w:rPr>
          <w:spacing w:val="-2"/>
          <w:szCs w:val="28"/>
        </w:rPr>
        <w:t xml:space="preserve"> </w:t>
      </w:r>
      <w:r w:rsidRPr="00455E1D">
        <w:rPr>
          <w:szCs w:val="28"/>
        </w:rPr>
        <w:t>пропуске</w:t>
      </w:r>
      <w:r w:rsidR="002F1C0F">
        <w:rPr>
          <w:szCs w:val="28"/>
        </w:rPr>
        <w:t xml:space="preserve"> </w:t>
      </w:r>
      <w:r w:rsidRPr="00455E1D">
        <w:rPr>
          <w:spacing w:val="-1"/>
          <w:szCs w:val="28"/>
        </w:rPr>
        <w:t>практического</w:t>
      </w:r>
      <w:r w:rsidR="002F1C0F">
        <w:rPr>
          <w:spacing w:val="-1"/>
          <w:szCs w:val="28"/>
        </w:rPr>
        <w:t xml:space="preserve"> </w:t>
      </w:r>
      <w:r w:rsidRPr="00455E1D">
        <w:rPr>
          <w:szCs w:val="28"/>
        </w:rPr>
        <w:t>занятия</w:t>
      </w:r>
      <w:r w:rsidR="002F1C0F">
        <w:rPr>
          <w:szCs w:val="28"/>
        </w:rPr>
        <w:t xml:space="preserve"> </w:t>
      </w:r>
      <w:r w:rsidRPr="00455E1D">
        <w:rPr>
          <w:szCs w:val="28"/>
        </w:rPr>
        <w:t>за</w:t>
      </w:r>
      <w:r w:rsidR="002F1C0F">
        <w:rPr>
          <w:szCs w:val="28"/>
        </w:rPr>
        <w:t xml:space="preserve"> </w:t>
      </w:r>
      <w:r w:rsidRPr="00455E1D">
        <w:rPr>
          <w:spacing w:val="-1"/>
          <w:szCs w:val="28"/>
        </w:rPr>
        <w:t>обязательные</w:t>
      </w:r>
      <w:r w:rsidR="002F1C0F">
        <w:rPr>
          <w:spacing w:val="-1"/>
          <w:szCs w:val="28"/>
        </w:rPr>
        <w:t xml:space="preserve"> </w:t>
      </w:r>
      <w:r w:rsidRPr="00455E1D">
        <w:rPr>
          <w:szCs w:val="28"/>
        </w:rPr>
        <w:t>контрольные</w:t>
      </w:r>
      <w:r w:rsidR="002F1C0F">
        <w:rPr>
          <w:szCs w:val="28"/>
        </w:rPr>
        <w:t xml:space="preserve"> </w:t>
      </w:r>
      <w:r w:rsidRPr="00455E1D">
        <w:rPr>
          <w:szCs w:val="28"/>
        </w:rPr>
        <w:t>точки</w:t>
      </w:r>
      <w:r w:rsidR="002F1C0F">
        <w:rPr>
          <w:szCs w:val="28"/>
        </w:rPr>
        <w:t xml:space="preserve"> </w:t>
      </w:r>
      <w:r w:rsidRPr="00455E1D">
        <w:rPr>
          <w:spacing w:val="-1"/>
          <w:szCs w:val="28"/>
        </w:rPr>
        <w:t>выставляется</w:t>
      </w:r>
      <w:r w:rsidR="002F1C0F">
        <w:rPr>
          <w:spacing w:val="-1"/>
          <w:szCs w:val="28"/>
        </w:rPr>
        <w:t xml:space="preserve"> </w:t>
      </w:r>
      <w:r w:rsidRPr="00455E1D">
        <w:rPr>
          <w:spacing w:val="1"/>
          <w:szCs w:val="28"/>
        </w:rPr>
        <w:t>«0»</w:t>
      </w:r>
      <w:r w:rsidRPr="00455E1D">
        <w:rPr>
          <w:spacing w:val="-1"/>
          <w:szCs w:val="28"/>
        </w:rPr>
        <w:t>баллов.</w:t>
      </w:r>
      <w:r w:rsidR="002F1C0F">
        <w:rPr>
          <w:spacing w:val="-1"/>
          <w:szCs w:val="28"/>
        </w:rPr>
        <w:t xml:space="preserve"> </w:t>
      </w:r>
      <w:r w:rsidRPr="00455E1D">
        <w:rPr>
          <w:szCs w:val="28"/>
        </w:rPr>
        <w:t>Обучающемуся</w:t>
      </w:r>
      <w:r w:rsidR="002F1C0F">
        <w:rPr>
          <w:szCs w:val="28"/>
        </w:rPr>
        <w:t xml:space="preserve"> </w:t>
      </w:r>
      <w:r w:rsidRPr="00455E1D">
        <w:rPr>
          <w:szCs w:val="28"/>
        </w:rPr>
        <w:t>предоставляется</w:t>
      </w:r>
      <w:r w:rsidR="002F1C0F">
        <w:rPr>
          <w:szCs w:val="28"/>
        </w:rPr>
        <w:t xml:space="preserve"> </w:t>
      </w:r>
      <w:r w:rsidRPr="00455E1D">
        <w:rPr>
          <w:szCs w:val="28"/>
        </w:rPr>
        <w:t>возможность</w:t>
      </w:r>
      <w:r w:rsidR="002F1C0F">
        <w:rPr>
          <w:szCs w:val="28"/>
        </w:rPr>
        <w:t xml:space="preserve"> </w:t>
      </w:r>
      <w:r w:rsidRPr="00455E1D">
        <w:rPr>
          <w:szCs w:val="28"/>
        </w:rPr>
        <w:t>повысить</w:t>
      </w:r>
      <w:r w:rsidR="002F1C0F">
        <w:rPr>
          <w:szCs w:val="28"/>
        </w:rPr>
        <w:t xml:space="preserve"> </w:t>
      </w:r>
      <w:r w:rsidRPr="00455E1D">
        <w:rPr>
          <w:spacing w:val="-1"/>
          <w:szCs w:val="28"/>
        </w:rPr>
        <w:t>текущий</w:t>
      </w:r>
      <w:r w:rsidR="002F1C0F">
        <w:rPr>
          <w:spacing w:val="-1"/>
          <w:szCs w:val="28"/>
        </w:rPr>
        <w:t xml:space="preserve"> </w:t>
      </w:r>
      <w:r w:rsidRPr="00455E1D">
        <w:rPr>
          <w:szCs w:val="28"/>
        </w:rPr>
        <w:t>рейтинг</w:t>
      </w:r>
      <w:r w:rsidR="002F1C0F">
        <w:rPr>
          <w:szCs w:val="28"/>
        </w:rPr>
        <w:t xml:space="preserve"> </w:t>
      </w:r>
      <w:r w:rsidRPr="00455E1D">
        <w:rPr>
          <w:szCs w:val="28"/>
        </w:rPr>
        <w:t>по</w:t>
      </w:r>
      <w:r w:rsidR="002F1C0F">
        <w:rPr>
          <w:szCs w:val="28"/>
        </w:rPr>
        <w:t xml:space="preserve"> </w:t>
      </w:r>
      <w:r w:rsidRPr="00455E1D">
        <w:rPr>
          <w:szCs w:val="28"/>
        </w:rPr>
        <w:t>учебной</w:t>
      </w:r>
      <w:r w:rsidR="002F1C0F">
        <w:rPr>
          <w:szCs w:val="28"/>
        </w:rPr>
        <w:t xml:space="preserve"> </w:t>
      </w:r>
      <w:r w:rsidRPr="00455E1D">
        <w:rPr>
          <w:szCs w:val="28"/>
        </w:rPr>
        <w:t>дисциплине</w:t>
      </w:r>
      <w:r w:rsidR="002F1C0F">
        <w:rPr>
          <w:szCs w:val="28"/>
        </w:rPr>
        <w:t xml:space="preserve"> </w:t>
      </w:r>
      <w:r w:rsidRPr="00455E1D">
        <w:rPr>
          <w:szCs w:val="28"/>
        </w:rPr>
        <w:t>в</w:t>
      </w:r>
      <w:r w:rsidR="002F1C0F">
        <w:rPr>
          <w:szCs w:val="28"/>
        </w:rPr>
        <w:t xml:space="preserve"> </w:t>
      </w:r>
      <w:r w:rsidRPr="00455E1D">
        <w:rPr>
          <w:spacing w:val="-1"/>
          <w:szCs w:val="28"/>
        </w:rPr>
        <w:t>часы</w:t>
      </w:r>
      <w:r w:rsidR="002F1C0F">
        <w:rPr>
          <w:spacing w:val="-1"/>
          <w:szCs w:val="28"/>
        </w:rPr>
        <w:t xml:space="preserve"> </w:t>
      </w:r>
      <w:r w:rsidRPr="00455E1D">
        <w:rPr>
          <w:szCs w:val="28"/>
        </w:rPr>
        <w:t>консультаций</w:t>
      </w:r>
      <w:r w:rsidR="002F1C0F">
        <w:rPr>
          <w:szCs w:val="28"/>
        </w:rPr>
        <w:t xml:space="preserve"> </w:t>
      </w:r>
      <w:r w:rsidRPr="00455E1D">
        <w:rPr>
          <w:szCs w:val="28"/>
        </w:rPr>
        <w:t>в</w:t>
      </w:r>
      <w:r w:rsidR="002F1C0F">
        <w:rPr>
          <w:szCs w:val="28"/>
        </w:rPr>
        <w:t xml:space="preserve"> </w:t>
      </w:r>
      <w:r w:rsidRPr="00455E1D">
        <w:rPr>
          <w:szCs w:val="28"/>
        </w:rPr>
        <w:t>соответствии</w:t>
      </w:r>
      <w:r w:rsidR="002F1C0F">
        <w:rPr>
          <w:szCs w:val="28"/>
        </w:rPr>
        <w:t xml:space="preserve"> </w:t>
      </w:r>
      <w:r w:rsidRPr="00455E1D">
        <w:rPr>
          <w:szCs w:val="28"/>
        </w:rPr>
        <w:t>с</w:t>
      </w:r>
      <w:r w:rsidR="002F1C0F">
        <w:rPr>
          <w:szCs w:val="28"/>
        </w:rPr>
        <w:t xml:space="preserve"> </w:t>
      </w:r>
      <w:r w:rsidRPr="00455E1D">
        <w:rPr>
          <w:spacing w:val="-1"/>
          <w:szCs w:val="28"/>
        </w:rPr>
        <w:t>графиком</w:t>
      </w:r>
      <w:r w:rsidR="002F1C0F">
        <w:rPr>
          <w:spacing w:val="-1"/>
          <w:szCs w:val="28"/>
        </w:rPr>
        <w:t xml:space="preserve"> </w:t>
      </w:r>
      <w:r w:rsidRPr="00455E1D">
        <w:rPr>
          <w:spacing w:val="-1"/>
          <w:szCs w:val="28"/>
        </w:rPr>
        <w:t>консультаций</w:t>
      </w:r>
      <w:r w:rsidR="002F1C0F">
        <w:rPr>
          <w:spacing w:val="-1"/>
          <w:szCs w:val="28"/>
        </w:rPr>
        <w:t xml:space="preserve"> </w:t>
      </w:r>
      <w:r w:rsidRPr="00455E1D">
        <w:rPr>
          <w:szCs w:val="28"/>
        </w:rPr>
        <w:t>кафедры.</w:t>
      </w:r>
    </w:p>
    <w:p w:rsidR="00455E1D" w:rsidRPr="00455E1D" w:rsidRDefault="00455E1D" w:rsidP="00455E1D">
      <w:pPr>
        <w:pStyle w:val="a7"/>
        <w:kinsoku w:val="0"/>
        <w:overflowPunct w:val="0"/>
        <w:spacing w:line="240" w:lineRule="auto"/>
        <w:jc w:val="both"/>
        <w:rPr>
          <w:szCs w:val="28"/>
        </w:rPr>
      </w:pPr>
    </w:p>
    <w:p w:rsidR="00455E1D" w:rsidRPr="00455E1D" w:rsidRDefault="00455E1D" w:rsidP="00455E1D">
      <w:pPr>
        <w:pStyle w:val="10"/>
        <w:keepNext w:val="0"/>
        <w:widowControl w:val="0"/>
        <w:numPr>
          <w:ilvl w:val="1"/>
          <w:numId w:val="34"/>
        </w:numPr>
        <w:tabs>
          <w:tab w:val="left" w:pos="1716"/>
        </w:tabs>
        <w:suppressAutoHyphens w:val="0"/>
        <w:kinsoku w:val="0"/>
        <w:overflowPunct w:val="0"/>
        <w:autoSpaceDE w:val="0"/>
        <w:autoSpaceDN w:val="0"/>
        <w:adjustRightInd w:val="0"/>
        <w:spacing w:before="0" w:after="0"/>
        <w:ind w:left="0" w:firstLine="0"/>
        <w:jc w:val="both"/>
        <w:rPr>
          <w:rFonts w:ascii="Times New Roman" w:hAnsi="Times New Roman"/>
          <w:b w:val="0"/>
          <w:bCs w:val="0"/>
          <w:sz w:val="28"/>
          <w:szCs w:val="28"/>
        </w:rPr>
      </w:pPr>
      <w:r w:rsidRPr="00455E1D">
        <w:rPr>
          <w:rFonts w:ascii="Times New Roman" w:hAnsi="Times New Roman"/>
          <w:spacing w:val="-1"/>
          <w:sz w:val="28"/>
          <w:szCs w:val="28"/>
        </w:rPr>
        <w:t>Правила</w:t>
      </w:r>
      <w:r w:rsidR="007239CC">
        <w:rPr>
          <w:rFonts w:ascii="Times New Roman" w:hAnsi="Times New Roman"/>
          <w:spacing w:val="-1"/>
          <w:sz w:val="28"/>
          <w:szCs w:val="28"/>
        </w:rPr>
        <w:t xml:space="preserve"> </w:t>
      </w:r>
      <w:r w:rsidRPr="00455E1D">
        <w:rPr>
          <w:rFonts w:ascii="Times New Roman" w:hAnsi="Times New Roman"/>
          <w:sz w:val="28"/>
          <w:szCs w:val="28"/>
        </w:rPr>
        <w:t>формирования  бонусного</w:t>
      </w:r>
      <w:r w:rsidR="007239CC">
        <w:rPr>
          <w:rFonts w:ascii="Times New Roman" w:hAnsi="Times New Roman"/>
          <w:sz w:val="28"/>
          <w:szCs w:val="28"/>
        </w:rPr>
        <w:t xml:space="preserve"> </w:t>
      </w:r>
      <w:r w:rsidRPr="00455E1D">
        <w:rPr>
          <w:rFonts w:ascii="Times New Roman" w:hAnsi="Times New Roman"/>
          <w:sz w:val="28"/>
          <w:szCs w:val="28"/>
        </w:rPr>
        <w:t>фактического</w:t>
      </w:r>
      <w:r w:rsidR="007239CC">
        <w:rPr>
          <w:rFonts w:ascii="Times New Roman" w:hAnsi="Times New Roman"/>
          <w:sz w:val="28"/>
          <w:szCs w:val="28"/>
        </w:rPr>
        <w:t xml:space="preserve"> </w:t>
      </w:r>
      <w:r w:rsidRPr="00455E1D">
        <w:rPr>
          <w:rFonts w:ascii="Times New Roman" w:hAnsi="Times New Roman"/>
          <w:sz w:val="28"/>
          <w:szCs w:val="28"/>
        </w:rPr>
        <w:t>рейтинга</w:t>
      </w:r>
      <w:r w:rsidR="007239CC">
        <w:rPr>
          <w:rFonts w:ascii="Times New Roman" w:hAnsi="Times New Roman"/>
          <w:sz w:val="28"/>
          <w:szCs w:val="28"/>
        </w:rPr>
        <w:t xml:space="preserve"> </w:t>
      </w:r>
      <w:r w:rsidRPr="00455E1D">
        <w:rPr>
          <w:rFonts w:ascii="Times New Roman" w:hAnsi="Times New Roman"/>
          <w:spacing w:val="-1"/>
          <w:sz w:val="28"/>
          <w:szCs w:val="28"/>
        </w:rPr>
        <w:t>обучающегося.</w:t>
      </w:r>
    </w:p>
    <w:p w:rsidR="00455E1D" w:rsidRPr="00455E1D" w:rsidRDefault="00455E1D" w:rsidP="00455E1D">
      <w:pPr>
        <w:pStyle w:val="a7"/>
        <w:kinsoku w:val="0"/>
        <w:overflowPunct w:val="0"/>
        <w:spacing w:line="240" w:lineRule="auto"/>
        <w:jc w:val="both"/>
        <w:rPr>
          <w:szCs w:val="28"/>
        </w:rPr>
      </w:pPr>
      <w:r w:rsidRPr="00455E1D">
        <w:rPr>
          <w:spacing w:val="-1"/>
          <w:szCs w:val="28"/>
        </w:rPr>
        <w:t>Бонусные</w:t>
      </w:r>
      <w:r w:rsidR="007239CC">
        <w:rPr>
          <w:spacing w:val="-1"/>
          <w:szCs w:val="28"/>
        </w:rPr>
        <w:t xml:space="preserve"> </w:t>
      </w:r>
      <w:r w:rsidRPr="00455E1D">
        <w:rPr>
          <w:szCs w:val="28"/>
        </w:rPr>
        <w:t>баллы</w:t>
      </w:r>
      <w:r w:rsidR="007239CC">
        <w:rPr>
          <w:szCs w:val="28"/>
        </w:rPr>
        <w:t xml:space="preserve"> </w:t>
      </w:r>
      <w:r w:rsidRPr="00455E1D">
        <w:rPr>
          <w:szCs w:val="28"/>
        </w:rPr>
        <w:t>начисляются</w:t>
      </w:r>
      <w:r w:rsidR="007239CC">
        <w:rPr>
          <w:szCs w:val="28"/>
        </w:rPr>
        <w:t xml:space="preserve"> </w:t>
      </w:r>
      <w:r w:rsidRPr="00455E1D">
        <w:rPr>
          <w:spacing w:val="-1"/>
          <w:szCs w:val="28"/>
        </w:rPr>
        <w:t>только</w:t>
      </w:r>
      <w:r w:rsidR="007239CC">
        <w:rPr>
          <w:spacing w:val="-1"/>
          <w:szCs w:val="28"/>
        </w:rPr>
        <w:t xml:space="preserve"> </w:t>
      </w:r>
      <w:r w:rsidRPr="00455E1D">
        <w:rPr>
          <w:szCs w:val="28"/>
        </w:rPr>
        <w:t>при</w:t>
      </w:r>
      <w:r w:rsidR="007239CC">
        <w:rPr>
          <w:szCs w:val="28"/>
        </w:rPr>
        <w:t xml:space="preserve"> </w:t>
      </w:r>
      <w:r w:rsidRPr="00455E1D">
        <w:rPr>
          <w:spacing w:val="-1"/>
          <w:szCs w:val="28"/>
        </w:rPr>
        <w:t>успешном</w:t>
      </w:r>
      <w:r w:rsidR="007239CC">
        <w:rPr>
          <w:spacing w:val="-1"/>
          <w:szCs w:val="28"/>
        </w:rPr>
        <w:t xml:space="preserve"> </w:t>
      </w:r>
      <w:r w:rsidRPr="00455E1D">
        <w:rPr>
          <w:szCs w:val="28"/>
        </w:rPr>
        <w:t>выполнении</w:t>
      </w:r>
      <w:r w:rsidR="007239CC">
        <w:rPr>
          <w:szCs w:val="28"/>
        </w:rPr>
        <w:t xml:space="preserve"> </w:t>
      </w:r>
      <w:r w:rsidRPr="00455E1D">
        <w:rPr>
          <w:szCs w:val="28"/>
        </w:rPr>
        <w:t>учебного</w:t>
      </w:r>
      <w:r w:rsidR="007239CC">
        <w:rPr>
          <w:szCs w:val="28"/>
        </w:rPr>
        <w:t xml:space="preserve"> </w:t>
      </w:r>
      <w:r w:rsidRPr="00455E1D">
        <w:rPr>
          <w:szCs w:val="28"/>
        </w:rPr>
        <w:t>процесса</w:t>
      </w:r>
      <w:r w:rsidR="007239CC">
        <w:rPr>
          <w:szCs w:val="28"/>
        </w:rPr>
        <w:t xml:space="preserve"> </w:t>
      </w:r>
      <w:r w:rsidRPr="00455E1D">
        <w:rPr>
          <w:spacing w:val="-1"/>
          <w:szCs w:val="28"/>
        </w:rPr>
        <w:t>(текущий фактический рейтинг не менее 40 баллов или не менее 3 баллов по 5-балльной системе</w:t>
      </w:r>
      <w:r w:rsidRPr="00455E1D">
        <w:rPr>
          <w:szCs w:val="28"/>
        </w:rPr>
        <w:t>).</w:t>
      </w:r>
      <w:r w:rsidR="007239CC">
        <w:rPr>
          <w:szCs w:val="28"/>
        </w:rPr>
        <w:t xml:space="preserve"> </w:t>
      </w:r>
      <w:r w:rsidRPr="00455E1D">
        <w:rPr>
          <w:spacing w:val="-2"/>
          <w:szCs w:val="28"/>
        </w:rPr>
        <w:t>При</w:t>
      </w:r>
      <w:r w:rsidRPr="00455E1D">
        <w:rPr>
          <w:spacing w:val="21"/>
          <w:szCs w:val="28"/>
        </w:rPr>
        <w:t xml:space="preserve"> меньших значениях текущего фактического рейтинга </w:t>
      </w:r>
      <w:r w:rsidRPr="00455E1D">
        <w:rPr>
          <w:szCs w:val="28"/>
        </w:rPr>
        <w:t>бонусные</w:t>
      </w:r>
      <w:r w:rsidR="007239CC">
        <w:rPr>
          <w:szCs w:val="28"/>
        </w:rPr>
        <w:t xml:space="preserve"> </w:t>
      </w:r>
      <w:r w:rsidRPr="00455E1D">
        <w:rPr>
          <w:szCs w:val="28"/>
        </w:rPr>
        <w:t>баллы</w:t>
      </w:r>
      <w:r w:rsidR="007239CC">
        <w:rPr>
          <w:szCs w:val="28"/>
        </w:rPr>
        <w:t xml:space="preserve"> </w:t>
      </w:r>
      <w:r w:rsidRPr="00455E1D">
        <w:rPr>
          <w:szCs w:val="28"/>
        </w:rPr>
        <w:t>не</w:t>
      </w:r>
      <w:r w:rsidR="007239CC">
        <w:rPr>
          <w:szCs w:val="28"/>
        </w:rPr>
        <w:t xml:space="preserve"> </w:t>
      </w:r>
      <w:r w:rsidRPr="00455E1D">
        <w:rPr>
          <w:szCs w:val="28"/>
        </w:rPr>
        <w:t xml:space="preserve">начисляются. </w:t>
      </w:r>
    </w:p>
    <w:p w:rsidR="00455E1D" w:rsidRPr="00455E1D" w:rsidRDefault="00455E1D" w:rsidP="00455E1D">
      <w:pPr>
        <w:pStyle w:val="a7"/>
        <w:kinsoku w:val="0"/>
        <w:overflowPunct w:val="0"/>
        <w:spacing w:line="240" w:lineRule="auto"/>
        <w:jc w:val="both"/>
        <w:rPr>
          <w:szCs w:val="28"/>
        </w:rPr>
      </w:pPr>
      <w:r w:rsidRPr="00455E1D">
        <w:rPr>
          <w:szCs w:val="28"/>
        </w:rPr>
        <w:t xml:space="preserve">Бонусный фактический рейтинг по дисциплине (максимально 15 баллов) складывается из суммы баллов, набранных в результате участия обучающихся в следующих видах деятельности. </w:t>
      </w:r>
    </w:p>
    <w:p w:rsidR="00455E1D" w:rsidRPr="00455E1D" w:rsidRDefault="00455E1D" w:rsidP="00455E1D">
      <w:pPr>
        <w:pStyle w:val="a7"/>
        <w:kinsoku w:val="0"/>
        <w:overflowPunct w:val="0"/>
        <w:spacing w:line="240" w:lineRule="auto"/>
        <w:jc w:val="both"/>
        <w:rPr>
          <w:b/>
          <w:szCs w:val="28"/>
        </w:rPr>
      </w:pPr>
    </w:p>
    <w:p w:rsidR="00455E1D" w:rsidRPr="00455E1D" w:rsidRDefault="00455E1D" w:rsidP="00455E1D">
      <w:pPr>
        <w:pStyle w:val="10"/>
        <w:kinsoku w:val="0"/>
        <w:overflowPunct w:val="0"/>
        <w:spacing w:before="0" w:after="0"/>
        <w:jc w:val="both"/>
        <w:rPr>
          <w:rFonts w:ascii="Times New Roman" w:hAnsi="Times New Roman"/>
          <w:b w:val="0"/>
          <w:bCs w:val="0"/>
          <w:sz w:val="28"/>
          <w:szCs w:val="28"/>
        </w:rPr>
      </w:pPr>
      <w:r w:rsidRPr="00455E1D">
        <w:rPr>
          <w:rFonts w:ascii="Times New Roman" w:hAnsi="Times New Roman"/>
          <w:spacing w:val="-1"/>
          <w:sz w:val="28"/>
          <w:szCs w:val="28"/>
        </w:rPr>
        <w:t>Таблица</w:t>
      </w:r>
      <w:r w:rsidRPr="00455E1D">
        <w:rPr>
          <w:rFonts w:ascii="Times New Roman" w:hAnsi="Times New Roman"/>
          <w:sz w:val="28"/>
          <w:szCs w:val="28"/>
        </w:rPr>
        <w:t>1–</w:t>
      </w:r>
      <w:r w:rsidRPr="00455E1D">
        <w:rPr>
          <w:rFonts w:ascii="Times New Roman" w:hAnsi="Times New Roman"/>
          <w:spacing w:val="-1"/>
          <w:sz w:val="28"/>
          <w:szCs w:val="28"/>
        </w:rPr>
        <w:t>виды</w:t>
      </w:r>
      <w:r w:rsidR="007239CC">
        <w:rPr>
          <w:rFonts w:ascii="Times New Roman" w:hAnsi="Times New Roman"/>
          <w:spacing w:val="-1"/>
          <w:sz w:val="28"/>
          <w:szCs w:val="28"/>
        </w:rPr>
        <w:t xml:space="preserve"> </w:t>
      </w:r>
      <w:r w:rsidRPr="00455E1D">
        <w:rPr>
          <w:rFonts w:ascii="Times New Roman" w:hAnsi="Times New Roman"/>
          <w:sz w:val="28"/>
          <w:szCs w:val="28"/>
        </w:rPr>
        <w:t>деятельности,</w:t>
      </w:r>
      <w:r w:rsidR="007239CC">
        <w:rPr>
          <w:rFonts w:ascii="Times New Roman" w:hAnsi="Times New Roman"/>
          <w:sz w:val="28"/>
          <w:szCs w:val="28"/>
        </w:rPr>
        <w:t xml:space="preserve"> </w:t>
      </w:r>
      <w:r w:rsidRPr="00455E1D">
        <w:rPr>
          <w:rFonts w:ascii="Times New Roman" w:hAnsi="Times New Roman"/>
          <w:spacing w:val="1"/>
          <w:sz w:val="28"/>
          <w:szCs w:val="28"/>
        </w:rPr>
        <w:t>по</w:t>
      </w:r>
      <w:r w:rsidR="007239CC">
        <w:rPr>
          <w:rFonts w:ascii="Times New Roman" w:hAnsi="Times New Roman"/>
          <w:spacing w:val="1"/>
          <w:sz w:val="28"/>
          <w:szCs w:val="28"/>
        </w:rPr>
        <w:t xml:space="preserve"> </w:t>
      </w:r>
      <w:r w:rsidRPr="00455E1D">
        <w:rPr>
          <w:rFonts w:ascii="Times New Roman" w:hAnsi="Times New Roman"/>
          <w:spacing w:val="-1"/>
          <w:sz w:val="28"/>
          <w:szCs w:val="28"/>
        </w:rPr>
        <w:t>результатам</w:t>
      </w:r>
      <w:r w:rsidR="007239CC">
        <w:rPr>
          <w:rFonts w:ascii="Times New Roman" w:hAnsi="Times New Roman"/>
          <w:spacing w:val="-1"/>
          <w:sz w:val="28"/>
          <w:szCs w:val="28"/>
        </w:rPr>
        <w:t xml:space="preserve"> </w:t>
      </w:r>
      <w:r w:rsidRPr="00455E1D">
        <w:rPr>
          <w:rFonts w:ascii="Times New Roman" w:hAnsi="Times New Roman"/>
          <w:sz w:val="28"/>
          <w:szCs w:val="28"/>
        </w:rPr>
        <w:t>которых</w:t>
      </w:r>
      <w:r w:rsidR="007239CC">
        <w:rPr>
          <w:rFonts w:ascii="Times New Roman" w:hAnsi="Times New Roman"/>
          <w:sz w:val="28"/>
          <w:szCs w:val="28"/>
        </w:rPr>
        <w:t xml:space="preserve"> </w:t>
      </w:r>
      <w:r w:rsidRPr="00455E1D">
        <w:rPr>
          <w:rFonts w:ascii="Times New Roman" w:hAnsi="Times New Roman"/>
          <w:sz w:val="28"/>
          <w:szCs w:val="28"/>
        </w:rPr>
        <w:t>определяется</w:t>
      </w:r>
      <w:r w:rsidR="007239CC">
        <w:rPr>
          <w:rFonts w:ascii="Times New Roman" w:hAnsi="Times New Roman"/>
          <w:sz w:val="28"/>
          <w:szCs w:val="28"/>
        </w:rPr>
        <w:t xml:space="preserve"> </w:t>
      </w:r>
      <w:r w:rsidRPr="00455E1D">
        <w:rPr>
          <w:rFonts w:ascii="Times New Roman" w:hAnsi="Times New Roman"/>
          <w:sz w:val="28"/>
          <w:szCs w:val="28"/>
        </w:rPr>
        <w:t>бонусный</w:t>
      </w:r>
      <w:r w:rsidR="007239CC">
        <w:rPr>
          <w:rFonts w:ascii="Times New Roman" w:hAnsi="Times New Roman"/>
          <w:sz w:val="28"/>
          <w:szCs w:val="28"/>
        </w:rPr>
        <w:t xml:space="preserve"> </w:t>
      </w:r>
      <w:r w:rsidRPr="00455E1D">
        <w:rPr>
          <w:rFonts w:ascii="Times New Roman" w:hAnsi="Times New Roman"/>
          <w:sz w:val="28"/>
          <w:szCs w:val="28"/>
        </w:rPr>
        <w:t>фактический</w:t>
      </w:r>
      <w:r w:rsidR="007239CC">
        <w:rPr>
          <w:rFonts w:ascii="Times New Roman" w:hAnsi="Times New Roman"/>
          <w:sz w:val="28"/>
          <w:szCs w:val="28"/>
        </w:rPr>
        <w:t xml:space="preserve"> </w:t>
      </w:r>
      <w:r w:rsidRPr="00455E1D">
        <w:rPr>
          <w:rFonts w:ascii="Times New Roman" w:hAnsi="Times New Roman"/>
          <w:sz w:val="28"/>
          <w:szCs w:val="28"/>
        </w:rPr>
        <w:t>рейтинг</w:t>
      </w:r>
    </w:p>
    <w:tbl>
      <w:tblPr>
        <w:tblW w:w="9544" w:type="dxa"/>
        <w:tblInd w:w="102" w:type="dxa"/>
        <w:tblLayout w:type="fixed"/>
        <w:tblCellMar>
          <w:left w:w="0" w:type="dxa"/>
          <w:right w:w="0" w:type="dxa"/>
        </w:tblCellMar>
        <w:tblLook w:val="0000"/>
      </w:tblPr>
      <w:tblGrid>
        <w:gridCol w:w="479"/>
        <w:gridCol w:w="4102"/>
        <w:gridCol w:w="1276"/>
        <w:gridCol w:w="3687"/>
      </w:tblGrid>
      <w:tr w:rsidR="00455E1D" w:rsidRPr="00455E1D" w:rsidTr="00B24668">
        <w:trPr>
          <w:trHeight w:hRule="exact" w:val="371"/>
        </w:trPr>
        <w:tc>
          <w:tcPr>
            <w:tcW w:w="479" w:type="dxa"/>
            <w:tcBorders>
              <w:top w:val="single" w:sz="4" w:space="0" w:color="000000"/>
              <w:left w:val="single" w:sz="4" w:space="0" w:color="000000"/>
              <w:bottom w:val="single" w:sz="4" w:space="0" w:color="000000"/>
              <w:right w:val="single" w:sz="4" w:space="0" w:color="000000"/>
            </w:tcBorders>
          </w:tcPr>
          <w:p w:rsidR="00455E1D" w:rsidRPr="00455E1D" w:rsidRDefault="00455E1D" w:rsidP="00455E1D">
            <w:pPr>
              <w:rPr>
                <w:sz w:val="28"/>
                <w:szCs w:val="28"/>
              </w:rPr>
            </w:pPr>
          </w:p>
        </w:tc>
        <w:tc>
          <w:tcPr>
            <w:tcW w:w="4102" w:type="dxa"/>
            <w:tcBorders>
              <w:top w:val="single" w:sz="4" w:space="0" w:color="000000"/>
              <w:left w:val="single" w:sz="4" w:space="0" w:color="000000"/>
              <w:bottom w:val="single" w:sz="4" w:space="0" w:color="000000"/>
              <w:right w:val="single" w:sz="4" w:space="0" w:color="000000"/>
            </w:tcBorders>
          </w:tcPr>
          <w:p w:rsidR="00455E1D" w:rsidRPr="00455E1D" w:rsidRDefault="00455E1D" w:rsidP="00455E1D">
            <w:pPr>
              <w:pStyle w:val="TableParagraph"/>
              <w:kinsoku w:val="0"/>
              <w:overflowPunct w:val="0"/>
              <w:rPr>
                <w:sz w:val="28"/>
                <w:szCs w:val="28"/>
              </w:rPr>
            </w:pPr>
            <w:r w:rsidRPr="00455E1D">
              <w:rPr>
                <w:b/>
                <w:bCs/>
                <w:spacing w:val="-1"/>
                <w:sz w:val="28"/>
                <w:szCs w:val="28"/>
              </w:rPr>
              <w:t>Вид</w:t>
            </w:r>
            <w:r w:rsidR="00EB37A9">
              <w:rPr>
                <w:b/>
                <w:bCs/>
                <w:spacing w:val="-1"/>
                <w:sz w:val="28"/>
                <w:szCs w:val="28"/>
              </w:rPr>
              <w:t xml:space="preserve"> </w:t>
            </w:r>
            <w:r w:rsidRPr="00455E1D">
              <w:rPr>
                <w:b/>
                <w:bCs/>
                <w:sz w:val="28"/>
                <w:szCs w:val="28"/>
              </w:rPr>
              <w:t>бонусной</w:t>
            </w:r>
            <w:r w:rsidR="00EB37A9">
              <w:rPr>
                <w:b/>
                <w:bCs/>
                <w:sz w:val="28"/>
                <w:szCs w:val="28"/>
              </w:rPr>
              <w:t xml:space="preserve"> </w:t>
            </w:r>
            <w:r w:rsidRPr="00455E1D">
              <w:rPr>
                <w:b/>
                <w:bCs/>
                <w:sz w:val="28"/>
                <w:szCs w:val="28"/>
              </w:rPr>
              <w:t>работы</w:t>
            </w:r>
          </w:p>
        </w:tc>
        <w:tc>
          <w:tcPr>
            <w:tcW w:w="1276" w:type="dxa"/>
            <w:tcBorders>
              <w:top w:val="single" w:sz="4" w:space="0" w:color="000000"/>
              <w:left w:val="single" w:sz="4" w:space="0" w:color="000000"/>
              <w:bottom w:val="single" w:sz="4" w:space="0" w:color="000000"/>
              <w:right w:val="single" w:sz="4" w:space="0" w:color="000000"/>
            </w:tcBorders>
          </w:tcPr>
          <w:p w:rsidR="00455E1D" w:rsidRPr="00455E1D" w:rsidRDefault="00455E1D" w:rsidP="00455E1D">
            <w:pPr>
              <w:pStyle w:val="TableParagraph"/>
              <w:kinsoku w:val="0"/>
              <w:overflowPunct w:val="0"/>
              <w:rPr>
                <w:sz w:val="28"/>
                <w:szCs w:val="28"/>
              </w:rPr>
            </w:pPr>
            <w:r w:rsidRPr="00455E1D">
              <w:rPr>
                <w:b/>
                <w:bCs/>
                <w:sz w:val="28"/>
                <w:szCs w:val="28"/>
              </w:rPr>
              <w:t>Баллы</w:t>
            </w:r>
          </w:p>
        </w:tc>
        <w:tc>
          <w:tcPr>
            <w:tcW w:w="3687" w:type="dxa"/>
            <w:tcBorders>
              <w:top w:val="single" w:sz="4" w:space="0" w:color="000000"/>
              <w:left w:val="single" w:sz="4" w:space="0" w:color="000000"/>
              <w:bottom w:val="single" w:sz="4" w:space="0" w:color="000000"/>
              <w:right w:val="single" w:sz="4" w:space="0" w:color="000000"/>
            </w:tcBorders>
          </w:tcPr>
          <w:p w:rsidR="00455E1D" w:rsidRPr="00455E1D" w:rsidRDefault="00455E1D" w:rsidP="00455E1D">
            <w:pPr>
              <w:pStyle w:val="TableParagraph"/>
              <w:kinsoku w:val="0"/>
              <w:overflowPunct w:val="0"/>
              <w:rPr>
                <w:sz w:val="28"/>
                <w:szCs w:val="28"/>
              </w:rPr>
            </w:pPr>
            <w:r w:rsidRPr="00455E1D">
              <w:rPr>
                <w:b/>
                <w:bCs/>
                <w:spacing w:val="-1"/>
                <w:sz w:val="28"/>
                <w:szCs w:val="28"/>
              </w:rPr>
              <w:t>Вид контроля</w:t>
            </w:r>
          </w:p>
        </w:tc>
      </w:tr>
      <w:tr w:rsidR="00455E1D" w:rsidRPr="00455E1D" w:rsidTr="00B24668">
        <w:trPr>
          <w:trHeight w:hRule="exact" w:val="759"/>
        </w:trPr>
        <w:tc>
          <w:tcPr>
            <w:tcW w:w="479" w:type="dxa"/>
            <w:tcBorders>
              <w:top w:val="single" w:sz="4" w:space="0" w:color="000000"/>
              <w:left w:val="single" w:sz="4" w:space="0" w:color="000000"/>
              <w:bottom w:val="single" w:sz="4" w:space="0" w:color="000000"/>
              <w:right w:val="single" w:sz="4" w:space="0" w:color="000000"/>
            </w:tcBorders>
          </w:tcPr>
          <w:p w:rsidR="00455E1D" w:rsidRPr="00455E1D" w:rsidRDefault="00455E1D" w:rsidP="00455E1D">
            <w:pPr>
              <w:jc w:val="center"/>
              <w:rPr>
                <w:sz w:val="28"/>
                <w:szCs w:val="28"/>
              </w:rPr>
            </w:pPr>
            <w:r w:rsidRPr="00455E1D">
              <w:rPr>
                <w:sz w:val="28"/>
                <w:szCs w:val="28"/>
              </w:rPr>
              <w:t>1</w:t>
            </w:r>
          </w:p>
        </w:tc>
        <w:tc>
          <w:tcPr>
            <w:tcW w:w="4102" w:type="dxa"/>
            <w:tcBorders>
              <w:top w:val="single" w:sz="4" w:space="0" w:color="000000"/>
              <w:left w:val="single" w:sz="4" w:space="0" w:color="000000"/>
              <w:bottom w:val="single" w:sz="4" w:space="0" w:color="000000"/>
              <w:right w:val="single" w:sz="4" w:space="0" w:color="000000"/>
            </w:tcBorders>
          </w:tcPr>
          <w:p w:rsidR="00455E1D" w:rsidRPr="00455E1D" w:rsidRDefault="00455E1D" w:rsidP="00455E1D">
            <w:pPr>
              <w:jc w:val="both"/>
              <w:rPr>
                <w:sz w:val="28"/>
                <w:szCs w:val="28"/>
              </w:rPr>
            </w:pPr>
            <w:r w:rsidRPr="00455E1D">
              <w:rPr>
                <w:sz w:val="28"/>
                <w:szCs w:val="28"/>
              </w:rPr>
              <w:t xml:space="preserve"> Подготовка презентации по</w:t>
            </w:r>
          </w:p>
          <w:p w:rsidR="00455E1D" w:rsidRPr="00455E1D" w:rsidRDefault="00455E1D" w:rsidP="00455E1D">
            <w:pPr>
              <w:jc w:val="both"/>
              <w:rPr>
                <w:sz w:val="28"/>
                <w:szCs w:val="28"/>
              </w:rPr>
            </w:pPr>
            <w:r w:rsidRPr="00455E1D">
              <w:rPr>
                <w:sz w:val="28"/>
                <w:szCs w:val="28"/>
              </w:rPr>
              <w:t xml:space="preserve"> заданной тематике</w:t>
            </w:r>
          </w:p>
        </w:tc>
        <w:tc>
          <w:tcPr>
            <w:tcW w:w="1276" w:type="dxa"/>
            <w:tcBorders>
              <w:top w:val="single" w:sz="4" w:space="0" w:color="000000"/>
              <w:left w:val="single" w:sz="4" w:space="0" w:color="000000"/>
              <w:bottom w:val="single" w:sz="4" w:space="0" w:color="000000"/>
              <w:right w:val="single" w:sz="4" w:space="0" w:color="000000"/>
            </w:tcBorders>
          </w:tcPr>
          <w:p w:rsidR="00455E1D" w:rsidRPr="00455E1D" w:rsidRDefault="00455E1D" w:rsidP="00455E1D">
            <w:pPr>
              <w:jc w:val="both"/>
              <w:rPr>
                <w:sz w:val="28"/>
                <w:szCs w:val="28"/>
              </w:rPr>
            </w:pPr>
            <w:r w:rsidRPr="00455E1D">
              <w:rPr>
                <w:sz w:val="28"/>
                <w:szCs w:val="28"/>
              </w:rPr>
              <w:t xml:space="preserve"> 0 - 5</w:t>
            </w:r>
          </w:p>
        </w:tc>
        <w:tc>
          <w:tcPr>
            <w:tcW w:w="3687" w:type="dxa"/>
            <w:tcBorders>
              <w:top w:val="single" w:sz="4" w:space="0" w:color="000000"/>
              <w:left w:val="single" w:sz="4" w:space="0" w:color="000000"/>
              <w:bottom w:val="single" w:sz="4" w:space="0" w:color="000000"/>
              <w:right w:val="single" w:sz="4" w:space="0" w:color="000000"/>
            </w:tcBorders>
          </w:tcPr>
          <w:p w:rsidR="00455E1D" w:rsidRPr="00455E1D" w:rsidRDefault="00455E1D" w:rsidP="00455E1D">
            <w:pPr>
              <w:jc w:val="both"/>
              <w:rPr>
                <w:sz w:val="28"/>
                <w:szCs w:val="28"/>
              </w:rPr>
            </w:pPr>
            <w:r w:rsidRPr="00455E1D">
              <w:rPr>
                <w:sz w:val="28"/>
                <w:szCs w:val="28"/>
              </w:rPr>
              <w:t xml:space="preserve"> Оценка презентации</w:t>
            </w:r>
          </w:p>
        </w:tc>
      </w:tr>
      <w:tr w:rsidR="00455E1D" w:rsidRPr="00455E1D" w:rsidTr="00B24668">
        <w:trPr>
          <w:trHeight w:hRule="exact" w:val="425"/>
        </w:trPr>
        <w:tc>
          <w:tcPr>
            <w:tcW w:w="479" w:type="dxa"/>
            <w:tcBorders>
              <w:top w:val="single" w:sz="4" w:space="0" w:color="000000"/>
              <w:left w:val="single" w:sz="4" w:space="0" w:color="000000"/>
              <w:bottom w:val="single" w:sz="4" w:space="0" w:color="000000"/>
              <w:right w:val="single" w:sz="4" w:space="0" w:color="000000"/>
            </w:tcBorders>
          </w:tcPr>
          <w:p w:rsidR="00455E1D" w:rsidRPr="00455E1D" w:rsidRDefault="00455E1D" w:rsidP="00455E1D">
            <w:pPr>
              <w:jc w:val="center"/>
              <w:rPr>
                <w:sz w:val="28"/>
                <w:szCs w:val="28"/>
              </w:rPr>
            </w:pPr>
            <w:r w:rsidRPr="00455E1D">
              <w:rPr>
                <w:sz w:val="28"/>
                <w:szCs w:val="28"/>
              </w:rPr>
              <w:t>2</w:t>
            </w:r>
          </w:p>
        </w:tc>
        <w:tc>
          <w:tcPr>
            <w:tcW w:w="4102" w:type="dxa"/>
            <w:tcBorders>
              <w:top w:val="single" w:sz="4" w:space="0" w:color="000000"/>
              <w:left w:val="single" w:sz="4" w:space="0" w:color="000000"/>
              <w:bottom w:val="single" w:sz="4" w:space="0" w:color="000000"/>
              <w:right w:val="single" w:sz="4" w:space="0" w:color="000000"/>
            </w:tcBorders>
          </w:tcPr>
          <w:p w:rsidR="00455E1D" w:rsidRPr="00455E1D" w:rsidRDefault="00455E1D" w:rsidP="00455E1D">
            <w:pPr>
              <w:pStyle w:val="TableParagraph"/>
              <w:tabs>
                <w:tab w:val="left" w:pos="3680"/>
              </w:tabs>
              <w:kinsoku w:val="0"/>
              <w:overflowPunct w:val="0"/>
              <w:rPr>
                <w:w w:val="95"/>
                <w:sz w:val="28"/>
                <w:szCs w:val="28"/>
              </w:rPr>
            </w:pPr>
            <w:r w:rsidRPr="00455E1D">
              <w:rPr>
                <w:w w:val="95"/>
                <w:sz w:val="28"/>
                <w:szCs w:val="28"/>
              </w:rPr>
              <w:t xml:space="preserve">  Подготовка реферата</w:t>
            </w:r>
          </w:p>
        </w:tc>
        <w:tc>
          <w:tcPr>
            <w:tcW w:w="1276" w:type="dxa"/>
            <w:tcBorders>
              <w:top w:val="single" w:sz="4" w:space="0" w:color="000000"/>
              <w:left w:val="single" w:sz="4" w:space="0" w:color="000000"/>
              <w:bottom w:val="single" w:sz="4" w:space="0" w:color="000000"/>
              <w:right w:val="single" w:sz="4" w:space="0" w:color="000000"/>
            </w:tcBorders>
          </w:tcPr>
          <w:p w:rsidR="00455E1D" w:rsidRPr="00455E1D" w:rsidRDefault="00455E1D" w:rsidP="00455E1D">
            <w:pPr>
              <w:jc w:val="both"/>
              <w:rPr>
                <w:sz w:val="28"/>
                <w:szCs w:val="28"/>
              </w:rPr>
            </w:pPr>
            <w:r w:rsidRPr="00455E1D">
              <w:rPr>
                <w:sz w:val="28"/>
                <w:szCs w:val="28"/>
              </w:rPr>
              <w:t xml:space="preserve"> 0 - 5</w:t>
            </w:r>
          </w:p>
        </w:tc>
        <w:tc>
          <w:tcPr>
            <w:tcW w:w="3687" w:type="dxa"/>
            <w:tcBorders>
              <w:top w:val="single" w:sz="4" w:space="0" w:color="000000"/>
              <w:left w:val="single" w:sz="4" w:space="0" w:color="000000"/>
              <w:bottom w:val="single" w:sz="4" w:space="0" w:color="000000"/>
              <w:right w:val="single" w:sz="4" w:space="0" w:color="000000"/>
            </w:tcBorders>
          </w:tcPr>
          <w:p w:rsidR="00455E1D" w:rsidRPr="00455E1D" w:rsidRDefault="00455E1D" w:rsidP="00455E1D">
            <w:pPr>
              <w:rPr>
                <w:sz w:val="28"/>
                <w:szCs w:val="28"/>
              </w:rPr>
            </w:pPr>
            <w:r w:rsidRPr="00455E1D">
              <w:rPr>
                <w:sz w:val="28"/>
                <w:szCs w:val="28"/>
              </w:rPr>
              <w:t xml:space="preserve"> Оценка реферата</w:t>
            </w:r>
          </w:p>
        </w:tc>
      </w:tr>
      <w:tr w:rsidR="00455E1D" w:rsidRPr="00455E1D" w:rsidTr="00B24668">
        <w:trPr>
          <w:trHeight w:hRule="exact" w:val="1428"/>
        </w:trPr>
        <w:tc>
          <w:tcPr>
            <w:tcW w:w="479" w:type="dxa"/>
            <w:tcBorders>
              <w:top w:val="single" w:sz="4" w:space="0" w:color="000000"/>
              <w:left w:val="single" w:sz="4" w:space="0" w:color="000000"/>
              <w:bottom w:val="single" w:sz="4" w:space="0" w:color="000000"/>
              <w:right w:val="single" w:sz="4" w:space="0" w:color="000000"/>
            </w:tcBorders>
          </w:tcPr>
          <w:p w:rsidR="00455E1D" w:rsidRPr="00455E1D" w:rsidRDefault="00455E1D" w:rsidP="00455E1D">
            <w:pPr>
              <w:jc w:val="center"/>
              <w:rPr>
                <w:sz w:val="28"/>
                <w:szCs w:val="28"/>
              </w:rPr>
            </w:pPr>
            <w:r w:rsidRPr="00455E1D">
              <w:rPr>
                <w:sz w:val="28"/>
                <w:szCs w:val="28"/>
              </w:rPr>
              <w:t>3</w:t>
            </w:r>
          </w:p>
        </w:tc>
        <w:tc>
          <w:tcPr>
            <w:tcW w:w="4102" w:type="dxa"/>
            <w:tcBorders>
              <w:top w:val="single" w:sz="4" w:space="0" w:color="000000"/>
              <w:left w:val="single" w:sz="4" w:space="0" w:color="000000"/>
              <w:bottom w:val="single" w:sz="4" w:space="0" w:color="000000"/>
              <w:right w:val="single" w:sz="4" w:space="0" w:color="000000"/>
            </w:tcBorders>
          </w:tcPr>
          <w:p w:rsidR="00455E1D" w:rsidRPr="00455E1D" w:rsidRDefault="00455E1D" w:rsidP="00455E1D">
            <w:pPr>
              <w:pStyle w:val="TableParagraph"/>
              <w:tabs>
                <w:tab w:val="left" w:pos="3680"/>
              </w:tabs>
              <w:kinsoku w:val="0"/>
              <w:overflowPunct w:val="0"/>
              <w:rPr>
                <w:w w:val="95"/>
                <w:sz w:val="28"/>
                <w:szCs w:val="28"/>
              </w:rPr>
            </w:pPr>
            <w:r w:rsidRPr="00455E1D">
              <w:rPr>
                <w:w w:val="95"/>
                <w:sz w:val="28"/>
                <w:szCs w:val="28"/>
              </w:rPr>
              <w:t xml:space="preserve">  Создание наглядного пособия</w:t>
            </w:r>
          </w:p>
          <w:p w:rsidR="00455E1D" w:rsidRPr="00455E1D" w:rsidRDefault="00455E1D" w:rsidP="00455E1D">
            <w:pPr>
              <w:pStyle w:val="TableParagraph"/>
              <w:tabs>
                <w:tab w:val="left" w:pos="3680"/>
              </w:tabs>
              <w:kinsoku w:val="0"/>
              <w:overflowPunct w:val="0"/>
              <w:rPr>
                <w:w w:val="95"/>
                <w:sz w:val="28"/>
                <w:szCs w:val="28"/>
              </w:rPr>
            </w:pPr>
            <w:r w:rsidRPr="00455E1D">
              <w:rPr>
                <w:w w:val="95"/>
                <w:sz w:val="28"/>
                <w:szCs w:val="28"/>
              </w:rPr>
              <w:t xml:space="preserve">  по теме занятия изучаемой</w:t>
            </w:r>
          </w:p>
          <w:p w:rsidR="00455E1D" w:rsidRPr="00455E1D" w:rsidRDefault="00455E1D" w:rsidP="00455E1D">
            <w:pPr>
              <w:pStyle w:val="TableParagraph"/>
              <w:tabs>
                <w:tab w:val="left" w:pos="3680"/>
              </w:tabs>
              <w:kinsoku w:val="0"/>
              <w:overflowPunct w:val="0"/>
              <w:rPr>
                <w:w w:val="95"/>
                <w:sz w:val="28"/>
                <w:szCs w:val="28"/>
              </w:rPr>
            </w:pPr>
            <w:r w:rsidRPr="00455E1D">
              <w:rPr>
                <w:w w:val="95"/>
                <w:sz w:val="28"/>
                <w:szCs w:val="28"/>
              </w:rPr>
              <w:t xml:space="preserve">  дисциплины –  </w:t>
            </w:r>
          </w:p>
          <w:p w:rsidR="00455E1D" w:rsidRPr="00455E1D" w:rsidRDefault="00455E1D" w:rsidP="00455E1D">
            <w:pPr>
              <w:pStyle w:val="TableParagraph"/>
              <w:tabs>
                <w:tab w:val="left" w:pos="3680"/>
              </w:tabs>
              <w:kinsoku w:val="0"/>
              <w:overflowPunct w:val="0"/>
              <w:rPr>
                <w:w w:val="95"/>
                <w:sz w:val="28"/>
                <w:szCs w:val="28"/>
              </w:rPr>
            </w:pPr>
            <w:r w:rsidRPr="00455E1D">
              <w:rPr>
                <w:w w:val="95"/>
                <w:sz w:val="28"/>
                <w:szCs w:val="28"/>
              </w:rPr>
              <w:t xml:space="preserve">  плакат, альбом, объемная модель</w:t>
            </w:r>
          </w:p>
        </w:tc>
        <w:tc>
          <w:tcPr>
            <w:tcW w:w="1276" w:type="dxa"/>
            <w:tcBorders>
              <w:top w:val="single" w:sz="4" w:space="0" w:color="000000"/>
              <w:left w:val="single" w:sz="4" w:space="0" w:color="000000"/>
              <w:bottom w:val="single" w:sz="4" w:space="0" w:color="000000"/>
              <w:right w:val="single" w:sz="4" w:space="0" w:color="000000"/>
            </w:tcBorders>
          </w:tcPr>
          <w:p w:rsidR="00455E1D" w:rsidRPr="00455E1D" w:rsidRDefault="00455E1D" w:rsidP="00455E1D">
            <w:pPr>
              <w:jc w:val="both"/>
              <w:rPr>
                <w:sz w:val="28"/>
                <w:szCs w:val="28"/>
              </w:rPr>
            </w:pPr>
            <w:r w:rsidRPr="00455E1D">
              <w:rPr>
                <w:sz w:val="28"/>
                <w:szCs w:val="28"/>
              </w:rPr>
              <w:t xml:space="preserve"> 0 - 5</w:t>
            </w:r>
          </w:p>
        </w:tc>
        <w:tc>
          <w:tcPr>
            <w:tcW w:w="3687" w:type="dxa"/>
            <w:tcBorders>
              <w:top w:val="single" w:sz="4" w:space="0" w:color="000000"/>
              <w:left w:val="single" w:sz="4" w:space="0" w:color="000000"/>
              <w:bottom w:val="single" w:sz="4" w:space="0" w:color="000000"/>
              <w:right w:val="single" w:sz="4" w:space="0" w:color="000000"/>
            </w:tcBorders>
          </w:tcPr>
          <w:p w:rsidR="00455E1D" w:rsidRPr="00455E1D" w:rsidRDefault="00455E1D" w:rsidP="00455E1D">
            <w:pPr>
              <w:rPr>
                <w:sz w:val="28"/>
                <w:szCs w:val="28"/>
              </w:rPr>
            </w:pPr>
            <w:r w:rsidRPr="00455E1D">
              <w:rPr>
                <w:sz w:val="28"/>
                <w:szCs w:val="28"/>
              </w:rPr>
              <w:t xml:space="preserve"> Оценка наглядного пособия</w:t>
            </w:r>
          </w:p>
        </w:tc>
      </w:tr>
    </w:tbl>
    <w:p w:rsidR="00455E1D" w:rsidRPr="00406450" w:rsidRDefault="00455E1D" w:rsidP="00455E1D">
      <w:pPr>
        <w:pStyle w:val="a7"/>
        <w:kinsoku w:val="0"/>
        <w:overflowPunct w:val="0"/>
        <w:spacing w:before="4"/>
      </w:pPr>
    </w:p>
    <w:p w:rsidR="008346D8" w:rsidRDefault="008346D8"/>
    <w:sectPr w:rsidR="008346D8" w:rsidSect="00B24668">
      <w:footerReference w:type="default" r:id="rId11"/>
      <w:pgSz w:w="11906" w:h="16838" w:code="9"/>
      <w:pgMar w:top="1134" w:right="851" w:bottom="992"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6076" w:rsidRDefault="00526076" w:rsidP="00CD03DD">
      <w:r>
        <w:separator/>
      </w:r>
    </w:p>
  </w:endnote>
  <w:endnote w:type="continuationSeparator" w:id="1">
    <w:p w:rsidR="00526076" w:rsidRDefault="00526076" w:rsidP="00CD03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Calibri Light">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668" w:rsidRDefault="00287FFA">
    <w:pPr>
      <w:pStyle w:val="ac"/>
      <w:jc w:val="right"/>
    </w:pPr>
    <w:r>
      <w:fldChar w:fldCharType="begin"/>
    </w:r>
    <w:r w:rsidR="00B24668">
      <w:instrText xml:space="preserve"> PAGE   \* MERGEFORMAT </w:instrText>
    </w:r>
    <w:r>
      <w:fldChar w:fldCharType="separate"/>
    </w:r>
    <w:r w:rsidR="00E12595">
      <w:rPr>
        <w:noProof/>
      </w:rPr>
      <w:t>26</w:t>
    </w:r>
    <w:r>
      <w:rPr>
        <w:noProof/>
      </w:rPr>
      <w:fldChar w:fldCharType="end"/>
    </w:r>
  </w:p>
  <w:p w:rsidR="00B24668" w:rsidRDefault="00B24668">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6076" w:rsidRDefault="00526076" w:rsidP="00CD03DD">
      <w:r>
        <w:separator/>
      </w:r>
    </w:p>
  </w:footnote>
  <w:footnote w:type="continuationSeparator" w:id="1">
    <w:p w:rsidR="00526076" w:rsidRDefault="00526076" w:rsidP="00CD03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numFmt w:val="bullet"/>
      <w:lvlText w:val=""/>
      <w:lvlJc w:val="left"/>
      <w:pPr>
        <w:ind w:left="1529" w:hanging="706"/>
      </w:pPr>
      <w:rPr>
        <w:rFonts w:ascii="Symbol" w:hAnsi="Symbol"/>
        <w:b w:val="0"/>
        <w:w w:val="99"/>
        <w:sz w:val="28"/>
      </w:rPr>
    </w:lvl>
    <w:lvl w:ilvl="1">
      <w:numFmt w:val="bullet"/>
      <w:lvlText w:val="•"/>
      <w:lvlJc w:val="left"/>
      <w:pPr>
        <w:ind w:left="2419" w:hanging="706"/>
      </w:pPr>
    </w:lvl>
    <w:lvl w:ilvl="2">
      <w:numFmt w:val="bullet"/>
      <w:lvlText w:val="•"/>
      <w:lvlJc w:val="left"/>
      <w:pPr>
        <w:ind w:left="3308" w:hanging="706"/>
      </w:pPr>
    </w:lvl>
    <w:lvl w:ilvl="3">
      <w:numFmt w:val="bullet"/>
      <w:lvlText w:val="•"/>
      <w:lvlJc w:val="left"/>
      <w:pPr>
        <w:ind w:left="4198" w:hanging="706"/>
      </w:pPr>
    </w:lvl>
    <w:lvl w:ilvl="4">
      <w:numFmt w:val="bullet"/>
      <w:lvlText w:val="•"/>
      <w:lvlJc w:val="left"/>
      <w:pPr>
        <w:ind w:left="5087" w:hanging="706"/>
      </w:pPr>
    </w:lvl>
    <w:lvl w:ilvl="5">
      <w:numFmt w:val="bullet"/>
      <w:lvlText w:val="•"/>
      <w:lvlJc w:val="left"/>
      <w:pPr>
        <w:ind w:left="5976" w:hanging="706"/>
      </w:pPr>
    </w:lvl>
    <w:lvl w:ilvl="6">
      <w:numFmt w:val="bullet"/>
      <w:lvlText w:val="•"/>
      <w:lvlJc w:val="left"/>
      <w:pPr>
        <w:ind w:left="6866" w:hanging="706"/>
      </w:pPr>
    </w:lvl>
    <w:lvl w:ilvl="7">
      <w:numFmt w:val="bullet"/>
      <w:lvlText w:val="•"/>
      <w:lvlJc w:val="left"/>
      <w:pPr>
        <w:ind w:left="7755" w:hanging="706"/>
      </w:pPr>
    </w:lvl>
    <w:lvl w:ilvl="8">
      <w:numFmt w:val="bullet"/>
      <w:lvlText w:val="•"/>
      <w:lvlJc w:val="left"/>
      <w:pPr>
        <w:ind w:left="8645" w:hanging="706"/>
      </w:pPr>
    </w:lvl>
  </w:abstractNum>
  <w:abstractNum w:abstractNumId="1">
    <w:nsid w:val="00000403"/>
    <w:multiLevelType w:val="multilevel"/>
    <w:tmpl w:val="00000886"/>
    <w:lvl w:ilvl="0">
      <w:start w:val="4"/>
      <w:numFmt w:val="decimal"/>
      <w:lvlText w:val="%1"/>
      <w:lvlJc w:val="left"/>
      <w:pPr>
        <w:ind w:left="113" w:hanging="807"/>
      </w:pPr>
      <w:rPr>
        <w:rFonts w:cs="Times New Roman"/>
      </w:rPr>
    </w:lvl>
    <w:lvl w:ilvl="1">
      <w:start w:val="1"/>
      <w:numFmt w:val="decimal"/>
      <w:lvlText w:val="%1.%2."/>
      <w:lvlJc w:val="left"/>
      <w:pPr>
        <w:ind w:left="113" w:hanging="807"/>
      </w:pPr>
      <w:rPr>
        <w:rFonts w:ascii="Times New Roman" w:hAnsi="Times New Roman" w:cs="Times New Roman"/>
        <w:b/>
        <w:bCs/>
        <w:w w:val="99"/>
        <w:sz w:val="28"/>
        <w:szCs w:val="28"/>
      </w:rPr>
    </w:lvl>
    <w:lvl w:ilvl="2">
      <w:numFmt w:val="bullet"/>
      <w:lvlText w:val="•"/>
      <w:lvlJc w:val="left"/>
      <w:pPr>
        <w:ind w:left="2175" w:hanging="807"/>
      </w:pPr>
    </w:lvl>
    <w:lvl w:ilvl="3">
      <w:numFmt w:val="bullet"/>
      <w:lvlText w:val="•"/>
      <w:lvlJc w:val="left"/>
      <w:pPr>
        <w:ind w:left="3206" w:hanging="807"/>
      </w:pPr>
    </w:lvl>
    <w:lvl w:ilvl="4">
      <w:numFmt w:val="bullet"/>
      <w:lvlText w:val="•"/>
      <w:lvlJc w:val="left"/>
      <w:pPr>
        <w:ind w:left="4237" w:hanging="807"/>
      </w:pPr>
    </w:lvl>
    <w:lvl w:ilvl="5">
      <w:numFmt w:val="bullet"/>
      <w:lvlText w:val="•"/>
      <w:lvlJc w:val="left"/>
      <w:pPr>
        <w:ind w:left="5268" w:hanging="807"/>
      </w:pPr>
    </w:lvl>
    <w:lvl w:ilvl="6">
      <w:numFmt w:val="bullet"/>
      <w:lvlText w:val="•"/>
      <w:lvlJc w:val="left"/>
      <w:pPr>
        <w:ind w:left="6299" w:hanging="807"/>
      </w:pPr>
    </w:lvl>
    <w:lvl w:ilvl="7">
      <w:numFmt w:val="bullet"/>
      <w:lvlText w:val="•"/>
      <w:lvlJc w:val="left"/>
      <w:pPr>
        <w:ind w:left="7330" w:hanging="807"/>
      </w:pPr>
    </w:lvl>
    <w:lvl w:ilvl="8">
      <w:numFmt w:val="bullet"/>
      <w:lvlText w:val="•"/>
      <w:lvlJc w:val="left"/>
      <w:pPr>
        <w:ind w:left="8361" w:hanging="807"/>
      </w:pPr>
    </w:lvl>
  </w:abstractNum>
  <w:abstractNum w:abstractNumId="2">
    <w:nsid w:val="00000404"/>
    <w:multiLevelType w:val="multilevel"/>
    <w:tmpl w:val="00000887"/>
    <w:lvl w:ilvl="0">
      <w:numFmt w:val="bullet"/>
      <w:lvlText w:val="-"/>
      <w:lvlJc w:val="left"/>
      <w:pPr>
        <w:ind w:left="113" w:hanging="241"/>
      </w:pPr>
      <w:rPr>
        <w:rFonts w:ascii="Times New Roman" w:hAnsi="Times New Roman"/>
        <w:b w:val="0"/>
        <w:w w:val="99"/>
        <w:sz w:val="28"/>
      </w:rPr>
    </w:lvl>
    <w:lvl w:ilvl="1">
      <w:numFmt w:val="bullet"/>
      <w:lvlText w:val="•"/>
      <w:lvlJc w:val="left"/>
      <w:pPr>
        <w:ind w:left="1144" w:hanging="241"/>
      </w:pPr>
    </w:lvl>
    <w:lvl w:ilvl="2">
      <w:numFmt w:val="bullet"/>
      <w:lvlText w:val="•"/>
      <w:lvlJc w:val="left"/>
      <w:pPr>
        <w:ind w:left="2175" w:hanging="241"/>
      </w:pPr>
    </w:lvl>
    <w:lvl w:ilvl="3">
      <w:numFmt w:val="bullet"/>
      <w:lvlText w:val="•"/>
      <w:lvlJc w:val="left"/>
      <w:pPr>
        <w:ind w:left="3206" w:hanging="241"/>
      </w:pPr>
    </w:lvl>
    <w:lvl w:ilvl="4">
      <w:numFmt w:val="bullet"/>
      <w:lvlText w:val="•"/>
      <w:lvlJc w:val="left"/>
      <w:pPr>
        <w:ind w:left="4237" w:hanging="241"/>
      </w:pPr>
    </w:lvl>
    <w:lvl w:ilvl="5">
      <w:numFmt w:val="bullet"/>
      <w:lvlText w:val="•"/>
      <w:lvlJc w:val="left"/>
      <w:pPr>
        <w:ind w:left="5268" w:hanging="241"/>
      </w:pPr>
    </w:lvl>
    <w:lvl w:ilvl="6">
      <w:numFmt w:val="bullet"/>
      <w:lvlText w:val="•"/>
      <w:lvlJc w:val="left"/>
      <w:pPr>
        <w:ind w:left="6299" w:hanging="241"/>
      </w:pPr>
    </w:lvl>
    <w:lvl w:ilvl="7">
      <w:numFmt w:val="bullet"/>
      <w:lvlText w:val="•"/>
      <w:lvlJc w:val="left"/>
      <w:pPr>
        <w:ind w:left="7330" w:hanging="241"/>
      </w:pPr>
    </w:lvl>
    <w:lvl w:ilvl="8">
      <w:numFmt w:val="bullet"/>
      <w:lvlText w:val="•"/>
      <w:lvlJc w:val="left"/>
      <w:pPr>
        <w:ind w:left="8361" w:hanging="241"/>
      </w:pPr>
    </w:lvl>
  </w:abstractNum>
  <w:abstractNum w:abstractNumId="3">
    <w:nsid w:val="000F6119"/>
    <w:multiLevelType w:val="multilevel"/>
    <w:tmpl w:val="6DF6F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170EA8"/>
    <w:multiLevelType w:val="hybridMultilevel"/>
    <w:tmpl w:val="56463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8D05A8"/>
    <w:multiLevelType w:val="hybridMultilevel"/>
    <w:tmpl w:val="4066ED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197CA2"/>
    <w:multiLevelType w:val="hybridMultilevel"/>
    <w:tmpl w:val="44DE5074"/>
    <w:lvl w:ilvl="0" w:tplc="A2C03F44">
      <w:start w:val="1"/>
      <w:numFmt w:val="decimal"/>
      <w:lvlText w:val="%1)"/>
      <w:lvlJc w:val="left"/>
      <w:pPr>
        <w:ind w:left="180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B5320E"/>
    <w:multiLevelType w:val="hybridMultilevel"/>
    <w:tmpl w:val="CDB2E248"/>
    <w:lvl w:ilvl="0" w:tplc="B8063334">
      <w:start w:val="1"/>
      <w:numFmt w:val="bullet"/>
      <w:pStyle w:val="1"/>
      <w:lvlText w:val=""/>
      <w:lvlJc w:val="left"/>
      <w:pPr>
        <w:ind w:left="1097" w:hanging="360"/>
      </w:pPr>
      <w:rPr>
        <w:rFonts w:ascii="Wingdings" w:hAnsi="Wingdings" w:hint="default"/>
        <w:color w:val="auto"/>
        <w:sz w:val="28"/>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19BE3E37"/>
    <w:multiLevelType w:val="hybridMultilevel"/>
    <w:tmpl w:val="F3663F1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1A7D7335"/>
    <w:multiLevelType w:val="hybridMultilevel"/>
    <w:tmpl w:val="2144969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0">
    <w:nsid w:val="1B1A5A95"/>
    <w:multiLevelType w:val="hybridMultilevel"/>
    <w:tmpl w:val="B986F7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DEB0010"/>
    <w:multiLevelType w:val="hybridMultilevel"/>
    <w:tmpl w:val="D8C82EE6"/>
    <w:lvl w:ilvl="0" w:tplc="A2C03F44">
      <w:start w:val="1"/>
      <w:numFmt w:val="decimal"/>
      <w:lvlText w:val="%1)"/>
      <w:lvlJc w:val="left"/>
      <w:pPr>
        <w:ind w:left="1800" w:hanging="360"/>
      </w:pPr>
      <w:rPr>
        <w:rFonts w:ascii="Times New Roman" w:hAnsi="Times New Roman" w:cs="Times New Roman"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
    <w:nsid w:val="1F053B0D"/>
    <w:multiLevelType w:val="hybridMultilevel"/>
    <w:tmpl w:val="28161F92"/>
    <w:lvl w:ilvl="0" w:tplc="A2C03F44">
      <w:start w:val="1"/>
      <w:numFmt w:val="decimal"/>
      <w:lvlText w:val="%1)"/>
      <w:lvlJc w:val="left"/>
      <w:pPr>
        <w:ind w:left="180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F180C9C"/>
    <w:multiLevelType w:val="hybridMultilevel"/>
    <w:tmpl w:val="5F40A74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1A20461"/>
    <w:multiLevelType w:val="hybridMultilevel"/>
    <w:tmpl w:val="68BC6F7A"/>
    <w:lvl w:ilvl="0" w:tplc="A2C03F44">
      <w:start w:val="1"/>
      <w:numFmt w:val="decimal"/>
      <w:lvlText w:val="%1)"/>
      <w:lvlJc w:val="left"/>
      <w:pPr>
        <w:ind w:left="180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135870"/>
    <w:multiLevelType w:val="hybridMultilevel"/>
    <w:tmpl w:val="01FEC8F8"/>
    <w:lvl w:ilvl="0" w:tplc="A2C03F44">
      <w:start w:val="1"/>
      <w:numFmt w:val="decimal"/>
      <w:lvlText w:val="%1)"/>
      <w:lvlJc w:val="left"/>
      <w:pPr>
        <w:ind w:left="180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25853F7"/>
    <w:multiLevelType w:val="hybridMultilevel"/>
    <w:tmpl w:val="77C424A8"/>
    <w:lvl w:ilvl="0" w:tplc="30A214DA">
      <w:start w:val="1"/>
      <w:numFmt w:val="decimal"/>
      <w:lvlText w:val="%1."/>
      <w:lvlJc w:val="left"/>
      <w:pPr>
        <w:tabs>
          <w:tab w:val="num" w:pos="1069"/>
        </w:tabs>
        <w:ind w:left="1069" w:hanging="360"/>
      </w:pPr>
      <w:rPr>
        <w:rFonts w:cs="Times New Roman" w:hint="default"/>
        <w:color w:val="auto"/>
        <w:sz w:val="28"/>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7">
    <w:nsid w:val="271E55C3"/>
    <w:multiLevelType w:val="hybridMultilevel"/>
    <w:tmpl w:val="DA8CE88E"/>
    <w:lvl w:ilvl="0" w:tplc="D388B65E">
      <w:start w:val="20"/>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286155E1"/>
    <w:multiLevelType w:val="hybridMultilevel"/>
    <w:tmpl w:val="9B94E46A"/>
    <w:lvl w:ilvl="0" w:tplc="A2C03F44">
      <w:start w:val="1"/>
      <w:numFmt w:val="decimal"/>
      <w:lvlText w:val="%1)"/>
      <w:lvlJc w:val="left"/>
      <w:pPr>
        <w:ind w:left="180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86E3C4E"/>
    <w:multiLevelType w:val="hybridMultilevel"/>
    <w:tmpl w:val="9488BF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9391A92"/>
    <w:multiLevelType w:val="hybridMultilevel"/>
    <w:tmpl w:val="33B2C50E"/>
    <w:lvl w:ilvl="0" w:tplc="A2C03F44">
      <w:start w:val="1"/>
      <w:numFmt w:val="decimal"/>
      <w:lvlText w:val="%1)"/>
      <w:lvlJc w:val="left"/>
      <w:pPr>
        <w:ind w:left="180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B7733E9"/>
    <w:multiLevelType w:val="hybridMultilevel"/>
    <w:tmpl w:val="5F40A74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2D862F2C"/>
    <w:multiLevelType w:val="hybridMultilevel"/>
    <w:tmpl w:val="B0DC7F16"/>
    <w:lvl w:ilvl="0" w:tplc="A2C03F44">
      <w:start w:val="1"/>
      <w:numFmt w:val="decimal"/>
      <w:lvlText w:val="%1)"/>
      <w:lvlJc w:val="left"/>
      <w:pPr>
        <w:ind w:left="180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3A03596"/>
    <w:multiLevelType w:val="hybridMultilevel"/>
    <w:tmpl w:val="13A26A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3C01213"/>
    <w:multiLevelType w:val="hybridMultilevel"/>
    <w:tmpl w:val="205E04E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6842D4D"/>
    <w:multiLevelType w:val="multilevel"/>
    <w:tmpl w:val="0419001D"/>
    <w:styleLink w:val="2"/>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nsid w:val="3A324E17"/>
    <w:multiLevelType w:val="hybridMultilevel"/>
    <w:tmpl w:val="3CD068E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3B9C0D6D"/>
    <w:multiLevelType w:val="hybridMultilevel"/>
    <w:tmpl w:val="3460907C"/>
    <w:lvl w:ilvl="0" w:tplc="0419000F">
      <w:start w:val="1"/>
      <w:numFmt w:val="decimal"/>
      <w:lvlText w:val="%1."/>
      <w:lvlJc w:val="left"/>
      <w:pPr>
        <w:tabs>
          <w:tab w:val="num" w:pos="501"/>
        </w:tabs>
        <w:ind w:left="501"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3BED29CA"/>
    <w:multiLevelType w:val="hybridMultilevel"/>
    <w:tmpl w:val="D876B1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C0B2D57"/>
    <w:multiLevelType w:val="hybridMultilevel"/>
    <w:tmpl w:val="2A64A46A"/>
    <w:lvl w:ilvl="0" w:tplc="A2C03F44">
      <w:start w:val="1"/>
      <w:numFmt w:val="decimal"/>
      <w:lvlText w:val="%1)"/>
      <w:lvlJc w:val="left"/>
      <w:pPr>
        <w:ind w:left="180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C1658FC"/>
    <w:multiLevelType w:val="hybridMultilevel"/>
    <w:tmpl w:val="281C17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F8D3BC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2">
    <w:nsid w:val="53EA7C53"/>
    <w:multiLevelType w:val="hybridMultilevel"/>
    <w:tmpl w:val="AF90A3D2"/>
    <w:lvl w:ilvl="0" w:tplc="A2C03F44">
      <w:start w:val="1"/>
      <w:numFmt w:val="decimal"/>
      <w:lvlText w:val="%1)"/>
      <w:lvlJc w:val="left"/>
      <w:pPr>
        <w:ind w:left="180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7E37687"/>
    <w:multiLevelType w:val="hybridMultilevel"/>
    <w:tmpl w:val="B4022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D4D0B48"/>
    <w:multiLevelType w:val="hybridMultilevel"/>
    <w:tmpl w:val="044E7BDA"/>
    <w:lvl w:ilvl="0" w:tplc="A2C03F44">
      <w:start w:val="1"/>
      <w:numFmt w:val="decimal"/>
      <w:lvlText w:val="%1)"/>
      <w:lvlJc w:val="left"/>
      <w:pPr>
        <w:ind w:left="180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1C87218"/>
    <w:multiLevelType w:val="hybridMultilevel"/>
    <w:tmpl w:val="5F40A74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36">
    <w:nsid w:val="63090CA6"/>
    <w:multiLevelType w:val="hybridMultilevel"/>
    <w:tmpl w:val="B6542DB2"/>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7">
    <w:nsid w:val="63F03A24"/>
    <w:multiLevelType w:val="hybridMultilevel"/>
    <w:tmpl w:val="5AD29B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40B396F"/>
    <w:multiLevelType w:val="multilevel"/>
    <w:tmpl w:val="0A3C0DDA"/>
    <w:lvl w:ilvl="0">
      <w:start w:val="1"/>
      <w:numFmt w:val="decimal"/>
      <w:lvlText w:val="%1."/>
      <w:lvlJc w:val="left"/>
      <w:pPr>
        <w:tabs>
          <w:tab w:val="num" w:pos="360"/>
        </w:tabs>
        <w:ind w:left="360" w:hanging="360"/>
      </w:pPr>
      <w:rPr>
        <w:rFonts w:cs="Times New Roman"/>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nsid w:val="652E53E6"/>
    <w:multiLevelType w:val="hybridMultilevel"/>
    <w:tmpl w:val="A94A1720"/>
    <w:lvl w:ilvl="0" w:tplc="04190001">
      <w:start w:val="1"/>
      <w:numFmt w:val="bullet"/>
      <w:lvlText w:val=""/>
      <w:lvlJc w:val="left"/>
      <w:pPr>
        <w:ind w:left="360" w:hanging="360"/>
      </w:pPr>
      <w:rPr>
        <w:rFonts w:ascii="Symbol" w:hAnsi="Symbol" w:hint="default"/>
        <w:b w:val="0"/>
        <w:i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0">
    <w:nsid w:val="673B0189"/>
    <w:multiLevelType w:val="hybridMultilevel"/>
    <w:tmpl w:val="983CA060"/>
    <w:lvl w:ilvl="0" w:tplc="2FEE1DDC">
      <w:start w:val="1"/>
      <w:numFmt w:val="decimal"/>
      <w:lvlText w:val="%1."/>
      <w:lvlJc w:val="left"/>
      <w:pPr>
        <w:tabs>
          <w:tab w:val="num" w:pos="1440"/>
        </w:tabs>
        <w:ind w:left="1440" w:hanging="360"/>
      </w:pPr>
      <w:rPr>
        <w:rFonts w:cs="Times New Roman" w:hint="default"/>
        <w:b/>
        <w:color w:val="auto"/>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1">
    <w:nsid w:val="718E27FA"/>
    <w:multiLevelType w:val="hybridMultilevel"/>
    <w:tmpl w:val="AD8430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5C84268"/>
    <w:multiLevelType w:val="hybridMultilevel"/>
    <w:tmpl w:val="0FB02CC8"/>
    <w:lvl w:ilvl="0" w:tplc="0419000F">
      <w:start w:val="1"/>
      <w:numFmt w:val="decimal"/>
      <w:lvlText w:val="%1."/>
      <w:lvlJc w:val="left"/>
      <w:pPr>
        <w:ind w:left="720" w:hanging="360"/>
      </w:pPr>
      <w:rPr>
        <w:rFonts w:cs="Times New Roman" w:hint="default"/>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75E17CC2"/>
    <w:multiLevelType w:val="hybridMultilevel"/>
    <w:tmpl w:val="DED8969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77C22079"/>
    <w:multiLevelType w:val="hybridMultilevel"/>
    <w:tmpl w:val="16FE830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81804F6"/>
    <w:multiLevelType w:val="hybridMultilevel"/>
    <w:tmpl w:val="47749B56"/>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nsid w:val="7954611D"/>
    <w:multiLevelType w:val="hybridMultilevel"/>
    <w:tmpl w:val="E3DAE930"/>
    <w:lvl w:ilvl="0" w:tplc="0419000F">
      <w:start w:val="1"/>
      <w:numFmt w:val="decimal"/>
      <w:lvlText w:val="%1."/>
      <w:lvlJc w:val="left"/>
      <w:pPr>
        <w:ind w:left="360" w:hanging="360"/>
      </w:pPr>
      <w:rPr>
        <w:rFonts w:cs="Times New Roman" w:hint="default"/>
        <w:b w:val="0"/>
        <w:i w:val="0"/>
      </w:rPr>
    </w:lvl>
    <w:lvl w:ilvl="1" w:tplc="6032F7BE">
      <w:start w:val="1"/>
      <w:numFmt w:val="decimal"/>
      <w:lvlText w:val="%2)"/>
      <w:lvlJc w:val="left"/>
      <w:pPr>
        <w:ind w:left="1080" w:hanging="360"/>
      </w:pPr>
      <w:rPr>
        <w:rFonts w:hint="default"/>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7">
    <w:nsid w:val="7A765875"/>
    <w:multiLevelType w:val="hybridMultilevel"/>
    <w:tmpl w:val="88D6E3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C4C39E0"/>
    <w:multiLevelType w:val="hybridMultilevel"/>
    <w:tmpl w:val="2C2844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16"/>
  </w:num>
  <w:num w:numId="3">
    <w:abstractNumId w:val="42"/>
  </w:num>
  <w:num w:numId="4">
    <w:abstractNumId w:val="25"/>
  </w:num>
  <w:num w:numId="5">
    <w:abstractNumId w:val="7"/>
  </w:num>
  <w:num w:numId="6">
    <w:abstractNumId w:val="45"/>
  </w:num>
  <w:num w:numId="7">
    <w:abstractNumId w:val="40"/>
  </w:num>
  <w:num w:numId="8">
    <w:abstractNumId w:val="38"/>
  </w:num>
  <w:num w:numId="9">
    <w:abstractNumId w:val="46"/>
  </w:num>
  <w:num w:numId="10">
    <w:abstractNumId w:val="30"/>
  </w:num>
  <w:num w:numId="11">
    <w:abstractNumId w:val="37"/>
  </w:num>
  <w:num w:numId="12">
    <w:abstractNumId w:val="48"/>
  </w:num>
  <w:num w:numId="13">
    <w:abstractNumId w:val="5"/>
  </w:num>
  <w:num w:numId="14">
    <w:abstractNumId w:val="10"/>
  </w:num>
  <w:num w:numId="15">
    <w:abstractNumId w:val="8"/>
  </w:num>
  <w:num w:numId="16">
    <w:abstractNumId w:val="47"/>
  </w:num>
  <w:num w:numId="17">
    <w:abstractNumId w:val="4"/>
  </w:num>
  <w:num w:numId="18">
    <w:abstractNumId w:val="39"/>
  </w:num>
  <w:num w:numId="19">
    <w:abstractNumId w:val="26"/>
  </w:num>
  <w:num w:numId="20">
    <w:abstractNumId w:val="33"/>
  </w:num>
  <w:num w:numId="21">
    <w:abstractNumId w:val="41"/>
  </w:num>
  <w:num w:numId="22">
    <w:abstractNumId w:val="28"/>
  </w:num>
  <w:num w:numId="23">
    <w:abstractNumId w:val="9"/>
  </w:num>
  <w:num w:numId="24">
    <w:abstractNumId w:val="36"/>
  </w:num>
  <w:num w:numId="25">
    <w:abstractNumId w:val="19"/>
  </w:num>
  <w:num w:numId="26">
    <w:abstractNumId w:val="31"/>
  </w:num>
  <w:num w:numId="27">
    <w:abstractNumId w:val="43"/>
  </w:num>
  <w:num w:numId="28">
    <w:abstractNumId w:val="21"/>
  </w:num>
  <w:num w:numId="29">
    <w:abstractNumId w:val="13"/>
  </w:num>
  <w:num w:numId="30">
    <w:abstractNumId w:val="35"/>
  </w:num>
  <w:num w:numId="31">
    <w:abstractNumId w:val="17"/>
  </w:num>
  <w:num w:numId="32">
    <w:abstractNumId w:val="23"/>
  </w:num>
  <w:num w:numId="33">
    <w:abstractNumId w:val="2"/>
  </w:num>
  <w:num w:numId="34">
    <w:abstractNumId w:val="1"/>
  </w:num>
  <w:num w:numId="35">
    <w:abstractNumId w:val="0"/>
  </w:num>
  <w:num w:numId="36">
    <w:abstractNumId w:val="3"/>
  </w:num>
  <w:num w:numId="37">
    <w:abstractNumId w:val="44"/>
  </w:num>
  <w:num w:numId="38">
    <w:abstractNumId w:val="24"/>
  </w:num>
  <w:num w:numId="39">
    <w:abstractNumId w:val="11"/>
  </w:num>
  <w:num w:numId="40">
    <w:abstractNumId w:val="29"/>
  </w:num>
  <w:num w:numId="41">
    <w:abstractNumId w:val="6"/>
  </w:num>
  <w:num w:numId="42">
    <w:abstractNumId w:val="22"/>
  </w:num>
  <w:num w:numId="43">
    <w:abstractNumId w:val="14"/>
  </w:num>
  <w:num w:numId="44">
    <w:abstractNumId w:val="34"/>
  </w:num>
  <w:num w:numId="45">
    <w:abstractNumId w:val="12"/>
  </w:num>
  <w:num w:numId="46">
    <w:abstractNumId w:val="18"/>
  </w:num>
  <w:num w:numId="47">
    <w:abstractNumId w:val="20"/>
  </w:num>
  <w:num w:numId="48">
    <w:abstractNumId w:val="15"/>
  </w:num>
  <w:num w:numId="49">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3705C"/>
    <w:rsid w:val="00116F34"/>
    <w:rsid w:val="001A7761"/>
    <w:rsid w:val="00287FFA"/>
    <w:rsid w:val="002F1C0F"/>
    <w:rsid w:val="002F6C32"/>
    <w:rsid w:val="003F4E10"/>
    <w:rsid w:val="00455E1D"/>
    <w:rsid w:val="004776CD"/>
    <w:rsid w:val="00526076"/>
    <w:rsid w:val="006F2E49"/>
    <w:rsid w:val="007239CC"/>
    <w:rsid w:val="008346D8"/>
    <w:rsid w:val="00871D26"/>
    <w:rsid w:val="00936165"/>
    <w:rsid w:val="00B24668"/>
    <w:rsid w:val="00B95B02"/>
    <w:rsid w:val="00BE0109"/>
    <w:rsid w:val="00CD03DD"/>
    <w:rsid w:val="00DF4F2A"/>
    <w:rsid w:val="00E12595"/>
    <w:rsid w:val="00E3705C"/>
    <w:rsid w:val="00EB37A9"/>
    <w:rsid w:val="00F329A5"/>
    <w:rsid w:val="00F82B97"/>
    <w:rsid w:val="00FE7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05C"/>
    <w:pPr>
      <w:spacing w:after="0" w:line="240" w:lineRule="auto"/>
    </w:pPr>
    <w:rPr>
      <w:rFonts w:ascii="Times New Roman" w:eastAsia="MS Mincho" w:hAnsi="Times New Roman" w:cs="Times New Roman"/>
      <w:sz w:val="24"/>
      <w:szCs w:val="24"/>
      <w:lang w:eastAsia="ru-RU"/>
    </w:rPr>
  </w:style>
  <w:style w:type="paragraph" w:styleId="10">
    <w:name w:val="heading 1"/>
    <w:basedOn w:val="a"/>
    <w:next w:val="a"/>
    <w:link w:val="11"/>
    <w:uiPriority w:val="99"/>
    <w:qFormat/>
    <w:rsid w:val="00E3705C"/>
    <w:pPr>
      <w:keepNext/>
      <w:suppressAutoHyphens/>
      <w:spacing w:before="240" w:after="60"/>
      <w:outlineLvl w:val="0"/>
    </w:pPr>
    <w:rPr>
      <w:rFonts w:ascii="Arial" w:hAnsi="Arial"/>
      <w:b/>
      <w:bCs/>
      <w:kern w:val="32"/>
      <w:sz w:val="32"/>
      <w:szCs w:val="32"/>
      <w:lang w:eastAsia="ar-SA"/>
    </w:rPr>
  </w:style>
  <w:style w:type="paragraph" w:styleId="20">
    <w:name w:val="heading 2"/>
    <w:basedOn w:val="a"/>
    <w:next w:val="a"/>
    <w:link w:val="21"/>
    <w:uiPriority w:val="99"/>
    <w:qFormat/>
    <w:rsid w:val="00E3705C"/>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E3705C"/>
    <w:pPr>
      <w:keepNext/>
      <w:spacing w:before="240" w:after="60"/>
      <w:outlineLvl w:val="2"/>
    </w:pPr>
    <w:rPr>
      <w:rFonts w:ascii="Arial" w:hAnsi="Arial"/>
      <w:b/>
      <w:bCs/>
      <w:sz w:val="26"/>
      <w:szCs w:val="26"/>
    </w:rPr>
  </w:style>
  <w:style w:type="paragraph" w:styleId="4">
    <w:name w:val="heading 4"/>
    <w:basedOn w:val="a"/>
    <w:next w:val="a"/>
    <w:link w:val="40"/>
    <w:uiPriority w:val="99"/>
    <w:qFormat/>
    <w:rsid w:val="00E3705C"/>
    <w:pPr>
      <w:keepNext/>
      <w:suppressAutoHyphens/>
      <w:spacing w:before="240" w:after="60"/>
      <w:outlineLvl w:val="3"/>
    </w:pPr>
    <w:rPr>
      <w:b/>
      <w:bCs/>
      <w:sz w:val="28"/>
      <w:szCs w:val="28"/>
      <w:lang w:eastAsia="ar-SA"/>
    </w:rPr>
  </w:style>
  <w:style w:type="paragraph" w:styleId="5">
    <w:name w:val="heading 5"/>
    <w:basedOn w:val="a"/>
    <w:next w:val="a"/>
    <w:link w:val="50"/>
    <w:uiPriority w:val="99"/>
    <w:qFormat/>
    <w:rsid w:val="00E3705C"/>
    <w:pPr>
      <w:suppressAutoHyphens/>
      <w:spacing w:before="240" w:after="60"/>
      <w:outlineLvl w:val="4"/>
    </w:pPr>
    <w:rPr>
      <w:b/>
      <w:bCs/>
      <w:i/>
      <w:iCs/>
      <w:sz w:val="26"/>
      <w:szCs w:val="26"/>
      <w:lang w:eastAsia="ar-SA"/>
    </w:rPr>
  </w:style>
  <w:style w:type="paragraph" w:styleId="6">
    <w:name w:val="heading 6"/>
    <w:basedOn w:val="a"/>
    <w:next w:val="a"/>
    <w:link w:val="60"/>
    <w:uiPriority w:val="99"/>
    <w:qFormat/>
    <w:rsid w:val="00E3705C"/>
    <w:pPr>
      <w:suppressAutoHyphens/>
      <w:spacing w:before="240" w:after="60"/>
      <w:outlineLvl w:val="5"/>
    </w:pPr>
    <w:rPr>
      <w:b/>
      <w:bCs/>
      <w:sz w:val="22"/>
      <w:szCs w:val="22"/>
      <w:lang w:eastAsia="ar-SA"/>
    </w:rPr>
  </w:style>
  <w:style w:type="paragraph" w:styleId="7">
    <w:name w:val="heading 7"/>
    <w:basedOn w:val="a"/>
    <w:next w:val="a"/>
    <w:link w:val="70"/>
    <w:uiPriority w:val="99"/>
    <w:qFormat/>
    <w:rsid w:val="00E3705C"/>
    <w:pPr>
      <w:keepNext/>
      <w:tabs>
        <w:tab w:val="left" w:pos="540"/>
        <w:tab w:val="left" w:pos="720"/>
      </w:tabs>
      <w:jc w:val="center"/>
      <w:outlineLvl w:val="6"/>
    </w:pPr>
    <w:rPr>
      <w:b/>
      <w:szCs w:val="20"/>
    </w:rPr>
  </w:style>
  <w:style w:type="paragraph" w:styleId="8">
    <w:name w:val="heading 8"/>
    <w:basedOn w:val="a"/>
    <w:next w:val="a"/>
    <w:link w:val="80"/>
    <w:uiPriority w:val="99"/>
    <w:qFormat/>
    <w:rsid w:val="00E3705C"/>
    <w:pPr>
      <w:suppressAutoHyphens/>
      <w:spacing w:before="240" w:after="60"/>
      <w:outlineLvl w:val="7"/>
    </w:pPr>
    <w:rPr>
      <w:i/>
      <w:iCs/>
      <w:lang w:eastAsia="ar-SA"/>
    </w:rPr>
  </w:style>
  <w:style w:type="paragraph" w:styleId="9">
    <w:name w:val="heading 9"/>
    <w:basedOn w:val="a"/>
    <w:next w:val="a"/>
    <w:link w:val="90"/>
    <w:uiPriority w:val="99"/>
    <w:qFormat/>
    <w:rsid w:val="00E3705C"/>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E3705C"/>
    <w:rPr>
      <w:rFonts w:ascii="Arial" w:eastAsia="MS Mincho" w:hAnsi="Arial" w:cs="Times New Roman"/>
      <w:b/>
      <w:bCs/>
      <w:kern w:val="32"/>
      <w:sz w:val="32"/>
      <w:szCs w:val="32"/>
      <w:lang w:eastAsia="ar-SA"/>
    </w:rPr>
  </w:style>
  <w:style w:type="character" w:customStyle="1" w:styleId="21">
    <w:name w:val="Заголовок 2 Знак"/>
    <w:basedOn w:val="a0"/>
    <w:link w:val="20"/>
    <w:uiPriority w:val="99"/>
    <w:rsid w:val="00E3705C"/>
    <w:rPr>
      <w:rFonts w:ascii="Arial" w:eastAsia="MS Mincho" w:hAnsi="Arial" w:cs="Times New Roman"/>
      <w:b/>
      <w:bCs/>
      <w:i/>
      <w:iCs/>
      <w:sz w:val="28"/>
      <w:szCs w:val="28"/>
      <w:lang w:eastAsia="ru-RU"/>
    </w:rPr>
  </w:style>
  <w:style w:type="character" w:customStyle="1" w:styleId="30">
    <w:name w:val="Заголовок 3 Знак"/>
    <w:basedOn w:val="a0"/>
    <w:link w:val="3"/>
    <w:uiPriority w:val="99"/>
    <w:rsid w:val="00E3705C"/>
    <w:rPr>
      <w:rFonts w:ascii="Arial" w:eastAsia="MS Mincho" w:hAnsi="Arial" w:cs="Times New Roman"/>
      <w:b/>
      <w:bCs/>
      <w:sz w:val="26"/>
      <w:szCs w:val="26"/>
      <w:lang w:eastAsia="ru-RU"/>
    </w:rPr>
  </w:style>
  <w:style w:type="character" w:customStyle="1" w:styleId="40">
    <w:name w:val="Заголовок 4 Знак"/>
    <w:basedOn w:val="a0"/>
    <w:link w:val="4"/>
    <w:uiPriority w:val="99"/>
    <w:rsid w:val="00E3705C"/>
    <w:rPr>
      <w:rFonts w:ascii="Times New Roman" w:eastAsia="MS Mincho" w:hAnsi="Times New Roman" w:cs="Times New Roman"/>
      <w:b/>
      <w:bCs/>
      <w:sz w:val="28"/>
      <w:szCs w:val="28"/>
      <w:lang w:eastAsia="ar-SA"/>
    </w:rPr>
  </w:style>
  <w:style w:type="character" w:customStyle="1" w:styleId="50">
    <w:name w:val="Заголовок 5 Знак"/>
    <w:basedOn w:val="a0"/>
    <w:link w:val="5"/>
    <w:uiPriority w:val="99"/>
    <w:rsid w:val="00E3705C"/>
    <w:rPr>
      <w:rFonts w:ascii="Times New Roman" w:eastAsia="MS Mincho" w:hAnsi="Times New Roman" w:cs="Times New Roman"/>
      <w:b/>
      <w:bCs/>
      <w:i/>
      <w:iCs/>
      <w:sz w:val="26"/>
      <w:szCs w:val="26"/>
      <w:lang w:eastAsia="ar-SA"/>
    </w:rPr>
  </w:style>
  <w:style w:type="character" w:customStyle="1" w:styleId="60">
    <w:name w:val="Заголовок 6 Знак"/>
    <w:basedOn w:val="a0"/>
    <w:link w:val="6"/>
    <w:uiPriority w:val="99"/>
    <w:rsid w:val="00E3705C"/>
    <w:rPr>
      <w:rFonts w:ascii="Times New Roman" w:eastAsia="MS Mincho" w:hAnsi="Times New Roman" w:cs="Times New Roman"/>
      <w:b/>
      <w:bCs/>
      <w:lang w:eastAsia="ar-SA"/>
    </w:rPr>
  </w:style>
  <w:style w:type="character" w:customStyle="1" w:styleId="70">
    <w:name w:val="Заголовок 7 Знак"/>
    <w:basedOn w:val="a0"/>
    <w:link w:val="7"/>
    <w:uiPriority w:val="99"/>
    <w:rsid w:val="00E3705C"/>
    <w:rPr>
      <w:rFonts w:ascii="Times New Roman" w:eastAsia="MS Mincho" w:hAnsi="Times New Roman" w:cs="Times New Roman"/>
      <w:b/>
      <w:sz w:val="24"/>
      <w:szCs w:val="20"/>
      <w:lang w:eastAsia="ru-RU"/>
    </w:rPr>
  </w:style>
  <w:style w:type="character" w:customStyle="1" w:styleId="80">
    <w:name w:val="Заголовок 8 Знак"/>
    <w:basedOn w:val="a0"/>
    <w:link w:val="8"/>
    <w:uiPriority w:val="99"/>
    <w:rsid w:val="00E3705C"/>
    <w:rPr>
      <w:rFonts w:ascii="Times New Roman" w:eastAsia="MS Mincho" w:hAnsi="Times New Roman" w:cs="Times New Roman"/>
      <w:i/>
      <w:iCs/>
      <w:sz w:val="24"/>
      <w:szCs w:val="24"/>
      <w:lang w:eastAsia="ar-SA"/>
    </w:rPr>
  </w:style>
  <w:style w:type="character" w:customStyle="1" w:styleId="90">
    <w:name w:val="Заголовок 9 Знак"/>
    <w:basedOn w:val="a0"/>
    <w:link w:val="9"/>
    <w:uiPriority w:val="99"/>
    <w:rsid w:val="00E3705C"/>
    <w:rPr>
      <w:rFonts w:ascii="Arial" w:eastAsia="MS Mincho" w:hAnsi="Arial" w:cs="Times New Roman"/>
      <w:lang w:eastAsia="ru-RU"/>
    </w:rPr>
  </w:style>
  <w:style w:type="character" w:customStyle="1" w:styleId="FontStyle94">
    <w:name w:val="Font Style94"/>
    <w:uiPriority w:val="99"/>
    <w:rsid w:val="00E3705C"/>
    <w:rPr>
      <w:rFonts w:ascii="Times New Roman" w:hAnsi="Times New Roman"/>
      <w:sz w:val="20"/>
    </w:rPr>
  </w:style>
  <w:style w:type="paragraph" w:customStyle="1" w:styleId="Style35">
    <w:name w:val="Style35"/>
    <w:basedOn w:val="a"/>
    <w:uiPriority w:val="99"/>
    <w:rsid w:val="00E3705C"/>
    <w:pPr>
      <w:widowControl w:val="0"/>
      <w:suppressAutoHyphens/>
      <w:autoSpaceDE w:val="0"/>
      <w:spacing w:line="230" w:lineRule="exact"/>
      <w:ind w:hanging="274"/>
    </w:pPr>
    <w:rPr>
      <w:lang w:eastAsia="ar-SA"/>
    </w:rPr>
  </w:style>
  <w:style w:type="character" w:customStyle="1" w:styleId="a3">
    <w:name w:val="Гипертекстовая ссылка"/>
    <w:uiPriority w:val="99"/>
    <w:rsid w:val="00E3705C"/>
    <w:rPr>
      <w:color w:val="106BBE"/>
    </w:rPr>
  </w:style>
  <w:style w:type="paragraph" w:styleId="a4">
    <w:name w:val="caption"/>
    <w:basedOn w:val="a"/>
    <w:next w:val="a"/>
    <w:uiPriority w:val="99"/>
    <w:qFormat/>
    <w:rsid w:val="00E3705C"/>
    <w:pPr>
      <w:jc w:val="center"/>
    </w:pPr>
    <w:rPr>
      <w:b/>
      <w:szCs w:val="20"/>
    </w:rPr>
  </w:style>
  <w:style w:type="paragraph" w:styleId="a5">
    <w:name w:val="Body Text Indent"/>
    <w:basedOn w:val="a"/>
    <w:link w:val="a6"/>
    <w:uiPriority w:val="99"/>
    <w:rsid w:val="00E3705C"/>
    <w:pPr>
      <w:tabs>
        <w:tab w:val="left" w:pos="7371"/>
      </w:tabs>
      <w:spacing w:line="360" w:lineRule="auto"/>
      <w:ind w:firstLine="567"/>
    </w:pPr>
    <w:rPr>
      <w:sz w:val="28"/>
      <w:szCs w:val="20"/>
      <w:lang w:eastAsia="ja-JP"/>
    </w:rPr>
  </w:style>
  <w:style w:type="character" w:customStyle="1" w:styleId="a6">
    <w:name w:val="Основной текст с отступом Знак"/>
    <w:basedOn w:val="a0"/>
    <w:link w:val="a5"/>
    <w:uiPriority w:val="99"/>
    <w:rsid w:val="00E3705C"/>
    <w:rPr>
      <w:rFonts w:ascii="Times New Roman" w:eastAsia="MS Mincho" w:hAnsi="Times New Roman" w:cs="Times New Roman"/>
      <w:sz w:val="28"/>
      <w:szCs w:val="20"/>
      <w:lang w:eastAsia="ja-JP"/>
    </w:rPr>
  </w:style>
  <w:style w:type="character" w:customStyle="1" w:styleId="BodyTextIndentChar">
    <w:name w:val="Body Text Indent Char"/>
    <w:uiPriority w:val="99"/>
    <w:locked/>
    <w:rsid w:val="00E3705C"/>
    <w:rPr>
      <w:lang w:eastAsia="ru-RU"/>
    </w:rPr>
  </w:style>
  <w:style w:type="paragraph" w:styleId="a7">
    <w:name w:val="Body Text"/>
    <w:basedOn w:val="a"/>
    <w:link w:val="a8"/>
    <w:uiPriority w:val="99"/>
    <w:rsid w:val="00E3705C"/>
    <w:pPr>
      <w:tabs>
        <w:tab w:val="left" w:pos="7371"/>
      </w:tabs>
      <w:spacing w:line="360" w:lineRule="auto"/>
    </w:pPr>
    <w:rPr>
      <w:sz w:val="28"/>
      <w:szCs w:val="20"/>
    </w:rPr>
  </w:style>
  <w:style w:type="character" w:customStyle="1" w:styleId="a8">
    <w:name w:val="Основной текст Знак"/>
    <w:basedOn w:val="a0"/>
    <w:link w:val="a7"/>
    <w:uiPriority w:val="99"/>
    <w:rsid w:val="00E3705C"/>
    <w:rPr>
      <w:rFonts w:ascii="Times New Roman" w:eastAsia="MS Mincho" w:hAnsi="Times New Roman" w:cs="Times New Roman"/>
      <w:sz w:val="28"/>
      <w:szCs w:val="20"/>
      <w:lang w:eastAsia="ru-RU"/>
    </w:rPr>
  </w:style>
  <w:style w:type="paragraph" w:styleId="22">
    <w:name w:val="Body Text Indent 2"/>
    <w:basedOn w:val="a"/>
    <w:link w:val="23"/>
    <w:uiPriority w:val="99"/>
    <w:rsid w:val="00E3705C"/>
    <w:pPr>
      <w:tabs>
        <w:tab w:val="left" w:pos="-2552"/>
        <w:tab w:val="left" w:pos="284"/>
      </w:tabs>
      <w:ind w:left="360"/>
    </w:pPr>
    <w:rPr>
      <w:sz w:val="28"/>
      <w:szCs w:val="20"/>
      <w:lang w:eastAsia="ja-JP"/>
    </w:rPr>
  </w:style>
  <w:style w:type="character" w:customStyle="1" w:styleId="23">
    <w:name w:val="Основной текст с отступом 2 Знак"/>
    <w:basedOn w:val="a0"/>
    <w:link w:val="22"/>
    <w:uiPriority w:val="99"/>
    <w:rsid w:val="00E3705C"/>
    <w:rPr>
      <w:rFonts w:ascii="Times New Roman" w:eastAsia="MS Mincho" w:hAnsi="Times New Roman" w:cs="Times New Roman"/>
      <w:sz w:val="28"/>
      <w:szCs w:val="20"/>
      <w:lang w:eastAsia="ja-JP"/>
    </w:rPr>
  </w:style>
  <w:style w:type="paragraph" w:styleId="31">
    <w:name w:val="Body Text Indent 3"/>
    <w:basedOn w:val="a"/>
    <w:link w:val="32"/>
    <w:uiPriority w:val="99"/>
    <w:rsid w:val="00E3705C"/>
    <w:pPr>
      <w:tabs>
        <w:tab w:val="left" w:pos="-2552"/>
      </w:tabs>
      <w:ind w:left="709" w:hanging="709"/>
      <w:jc w:val="both"/>
    </w:pPr>
    <w:rPr>
      <w:sz w:val="28"/>
      <w:szCs w:val="20"/>
    </w:rPr>
  </w:style>
  <w:style w:type="character" w:customStyle="1" w:styleId="32">
    <w:name w:val="Основной текст с отступом 3 Знак"/>
    <w:basedOn w:val="a0"/>
    <w:link w:val="31"/>
    <w:uiPriority w:val="99"/>
    <w:rsid w:val="00E3705C"/>
    <w:rPr>
      <w:rFonts w:ascii="Times New Roman" w:eastAsia="MS Mincho" w:hAnsi="Times New Roman" w:cs="Times New Roman"/>
      <w:sz w:val="28"/>
      <w:szCs w:val="20"/>
      <w:lang w:eastAsia="ru-RU"/>
    </w:rPr>
  </w:style>
  <w:style w:type="paragraph" w:customStyle="1" w:styleId="12">
    <w:name w:val="Обычный1"/>
    <w:uiPriority w:val="99"/>
    <w:rsid w:val="00E3705C"/>
    <w:pPr>
      <w:widowControl w:val="0"/>
      <w:suppressAutoHyphens/>
      <w:spacing w:after="0" w:line="276" w:lineRule="auto"/>
      <w:ind w:firstLine="420"/>
      <w:jc w:val="both"/>
    </w:pPr>
    <w:rPr>
      <w:rFonts w:ascii="Times New Roman" w:eastAsia="MS Mincho" w:hAnsi="Times New Roman" w:cs="Times New Roman"/>
      <w:sz w:val="20"/>
      <w:szCs w:val="20"/>
      <w:lang w:eastAsia="ar-SA"/>
    </w:rPr>
  </w:style>
  <w:style w:type="paragraph" w:customStyle="1" w:styleId="Style1">
    <w:name w:val="Style 1"/>
    <w:uiPriority w:val="99"/>
    <w:rsid w:val="00E3705C"/>
    <w:pPr>
      <w:widowControl w:val="0"/>
      <w:suppressAutoHyphens/>
      <w:autoSpaceDE w:val="0"/>
      <w:spacing w:after="0" w:line="240" w:lineRule="auto"/>
    </w:pPr>
    <w:rPr>
      <w:rFonts w:ascii="Times New Roman" w:eastAsia="MS Mincho" w:hAnsi="Times New Roman" w:cs="Times New Roman"/>
      <w:sz w:val="20"/>
      <w:szCs w:val="20"/>
      <w:lang w:eastAsia="ar-SA"/>
    </w:rPr>
  </w:style>
  <w:style w:type="paragraph" w:styleId="24">
    <w:name w:val="Body Text 2"/>
    <w:basedOn w:val="a"/>
    <w:link w:val="25"/>
    <w:uiPriority w:val="99"/>
    <w:rsid w:val="00E3705C"/>
    <w:pPr>
      <w:suppressAutoHyphens/>
      <w:spacing w:after="120" w:line="480" w:lineRule="auto"/>
    </w:pPr>
    <w:rPr>
      <w:lang w:eastAsia="ar-SA"/>
    </w:rPr>
  </w:style>
  <w:style w:type="character" w:customStyle="1" w:styleId="25">
    <w:name w:val="Основной текст 2 Знак"/>
    <w:basedOn w:val="a0"/>
    <w:link w:val="24"/>
    <w:uiPriority w:val="99"/>
    <w:rsid w:val="00E3705C"/>
    <w:rPr>
      <w:rFonts w:ascii="Times New Roman" w:eastAsia="MS Mincho" w:hAnsi="Times New Roman" w:cs="Times New Roman"/>
      <w:sz w:val="24"/>
      <w:szCs w:val="24"/>
      <w:lang w:eastAsia="ar-SA"/>
    </w:rPr>
  </w:style>
  <w:style w:type="paragraph" w:styleId="a9">
    <w:name w:val="Title"/>
    <w:basedOn w:val="a"/>
    <w:link w:val="aa"/>
    <w:uiPriority w:val="99"/>
    <w:qFormat/>
    <w:rsid w:val="00E3705C"/>
    <w:pPr>
      <w:jc w:val="center"/>
    </w:pPr>
    <w:rPr>
      <w:b/>
      <w:sz w:val="32"/>
      <w:szCs w:val="20"/>
    </w:rPr>
  </w:style>
  <w:style w:type="character" w:customStyle="1" w:styleId="aa">
    <w:name w:val="Название Знак"/>
    <w:basedOn w:val="a0"/>
    <w:link w:val="a9"/>
    <w:uiPriority w:val="99"/>
    <w:rsid w:val="00E3705C"/>
    <w:rPr>
      <w:rFonts w:ascii="Times New Roman" w:eastAsia="MS Mincho" w:hAnsi="Times New Roman" w:cs="Times New Roman"/>
      <w:b/>
      <w:sz w:val="32"/>
      <w:szCs w:val="20"/>
      <w:lang w:eastAsia="ru-RU"/>
    </w:rPr>
  </w:style>
  <w:style w:type="character" w:customStyle="1" w:styleId="TitleChar">
    <w:name w:val="Title Char"/>
    <w:uiPriority w:val="99"/>
    <w:locked/>
    <w:rsid w:val="00E3705C"/>
    <w:rPr>
      <w:sz w:val="28"/>
      <w:lang w:val="ru-RU" w:eastAsia="ru-RU"/>
    </w:rPr>
  </w:style>
  <w:style w:type="table" w:styleId="ab">
    <w:name w:val="Table Grid"/>
    <w:basedOn w:val="a1"/>
    <w:uiPriority w:val="99"/>
    <w:rsid w:val="00E3705C"/>
    <w:pPr>
      <w:spacing w:after="0" w:line="240" w:lineRule="auto"/>
    </w:pPr>
    <w:rPr>
      <w:rFonts w:ascii="Times New Roman" w:eastAsia="MS Mincho"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uiPriority w:val="99"/>
    <w:rsid w:val="00E3705C"/>
    <w:pPr>
      <w:widowControl w:val="0"/>
      <w:suppressAutoHyphens/>
      <w:spacing w:before="260" w:after="0" w:line="240" w:lineRule="auto"/>
      <w:jc w:val="center"/>
    </w:pPr>
    <w:rPr>
      <w:rFonts w:ascii="Arial" w:eastAsia="MS Mincho" w:hAnsi="Arial" w:cs="Times New Roman"/>
      <w:b/>
      <w:sz w:val="18"/>
      <w:szCs w:val="20"/>
      <w:lang w:eastAsia="ar-SA"/>
    </w:rPr>
  </w:style>
  <w:style w:type="paragraph" w:styleId="ac">
    <w:name w:val="footer"/>
    <w:basedOn w:val="a"/>
    <w:link w:val="ad"/>
    <w:uiPriority w:val="99"/>
    <w:rsid w:val="00E3705C"/>
    <w:pPr>
      <w:tabs>
        <w:tab w:val="center" w:pos="4153"/>
        <w:tab w:val="right" w:pos="8306"/>
      </w:tabs>
    </w:pPr>
    <w:rPr>
      <w:lang w:eastAsia="ja-JP"/>
    </w:rPr>
  </w:style>
  <w:style w:type="character" w:customStyle="1" w:styleId="ad">
    <w:name w:val="Нижний колонтитул Знак"/>
    <w:basedOn w:val="a0"/>
    <w:link w:val="ac"/>
    <w:uiPriority w:val="99"/>
    <w:rsid w:val="00E3705C"/>
    <w:rPr>
      <w:rFonts w:ascii="Times New Roman" w:eastAsia="MS Mincho" w:hAnsi="Times New Roman" w:cs="Times New Roman"/>
      <w:sz w:val="24"/>
      <w:szCs w:val="24"/>
      <w:lang w:eastAsia="ja-JP"/>
    </w:rPr>
  </w:style>
  <w:style w:type="paragraph" w:customStyle="1" w:styleId="FR3">
    <w:name w:val="FR3"/>
    <w:uiPriority w:val="99"/>
    <w:rsid w:val="00E3705C"/>
    <w:pPr>
      <w:widowControl w:val="0"/>
      <w:spacing w:after="0" w:line="360" w:lineRule="auto"/>
    </w:pPr>
    <w:rPr>
      <w:rFonts w:ascii="Courier New" w:eastAsia="MS Mincho" w:hAnsi="Courier New" w:cs="Times New Roman"/>
      <w:sz w:val="24"/>
      <w:szCs w:val="20"/>
      <w:lang w:eastAsia="ru-RU"/>
    </w:rPr>
  </w:style>
  <w:style w:type="paragraph" w:styleId="ae">
    <w:name w:val="Normal (Web)"/>
    <w:basedOn w:val="a"/>
    <w:uiPriority w:val="99"/>
    <w:rsid w:val="00E3705C"/>
    <w:pPr>
      <w:spacing w:before="100" w:beforeAutospacing="1" w:after="100" w:afterAutospacing="1"/>
    </w:pPr>
  </w:style>
  <w:style w:type="paragraph" w:customStyle="1" w:styleId="110">
    <w:name w:val="Обычный11"/>
    <w:uiPriority w:val="99"/>
    <w:rsid w:val="00E3705C"/>
    <w:pPr>
      <w:widowControl w:val="0"/>
      <w:suppressAutoHyphens/>
      <w:spacing w:after="0" w:line="276" w:lineRule="auto"/>
      <w:ind w:firstLine="420"/>
      <w:jc w:val="both"/>
    </w:pPr>
    <w:rPr>
      <w:rFonts w:ascii="Times New Roman" w:eastAsia="MS Mincho" w:hAnsi="Times New Roman" w:cs="Times New Roman"/>
      <w:sz w:val="20"/>
      <w:szCs w:val="20"/>
      <w:lang w:eastAsia="ar-SA"/>
    </w:rPr>
  </w:style>
  <w:style w:type="paragraph" w:customStyle="1" w:styleId="Default">
    <w:name w:val="Default"/>
    <w:rsid w:val="00E3705C"/>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paragraph" w:styleId="af">
    <w:name w:val="List Paragraph"/>
    <w:basedOn w:val="a"/>
    <w:uiPriority w:val="99"/>
    <w:qFormat/>
    <w:rsid w:val="00E3705C"/>
    <w:pPr>
      <w:spacing w:after="200" w:line="276" w:lineRule="auto"/>
      <w:ind w:left="720"/>
      <w:contextualSpacing/>
    </w:pPr>
    <w:rPr>
      <w:rFonts w:ascii="Calibri" w:hAnsi="Calibri"/>
      <w:sz w:val="22"/>
      <w:szCs w:val="22"/>
      <w:lang w:eastAsia="en-US"/>
    </w:rPr>
  </w:style>
  <w:style w:type="paragraph" w:styleId="af0">
    <w:name w:val="Plain Text"/>
    <w:basedOn w:val="a"/>
    <w:link w:val="af1"/>
    <w:uiPriority w:val="99"/>
    <w:rsid w:val="00E3705C"/>
    <w:rPr>
      <w:rFonts w:ascii="Courier New" w:hAnsi="Courier New" w:cs="Courier New"/>
      <w:sz w:val="20"/>
      <w:szCs w:val="20"/>
      <w:lang w:eastAsia="ja-JP"/>
    </w:rPr>
  </w:style>
  <w:style w:type="character" w:customStyle="1" w:styleId="af1">
    <w:name w:val="Текст Знак"/>
    <w:basedOn w:val="a0"/>
    <w:link w:val="af0"/>
    <w:uiPriority w:val="99"/>
    <w:rsid w:val="00E3705C"/>
    <w:rPr>
      <w:rFonts w:ascii="Courier New" w:eastAsia="MS Mincho" w:hAnsi="Courier New" w:cs="Courier New"/>
      <w:sz w:val="20"/>
      <w:szCs w:val="20"/>
      <w:lang w:eastAsia="ja-JP"/>
    </w:rPr>
  </w:style>
  <w:style w:type="character" w:styleId="af2">
    <w:name w:val="Emphasis"/>
    <w:uiPriority w:val="99"/>
    <w:qFormat/>
    <w:rsid w:val="00E3705C"/>
    <w:rPr>
      <w:rFonts w:cs="Times New Roman"/>
      <w:i/>
    </w:rPr>
  </w:style>
  <w:style w:type="paragraph" w:customStyle="1" w:styleId="p302ft1">
    <w:name w:val="p302 ft1"/>
    <w:basedOn w:val="a"/>
    <w:uiPriority w:val="99"/>
    <w:rsid w:val="00E3705C"/>
    <w:pPr>
      <w:spacing w:before="100" w:beforeAutospacing="1" w:after="100" w:afterAutospacing="1"/>
    </w:pPr>
    <w:rPr>
      <w:lang w:eastAsia="ja-JP" w:bidi="mr-IN"/>
    </w:rPr>
  </w:style>
  <w:style w:type="paragraph" w:customStyle="1" w:styleId="p297ft4">
    <w:name w:val="p297 ft4"/>
    <w:basedOn w:val="a"/>
    <w:uiPriority w:val="99"/>
    <w:rsid w:val="00E3705C"/>
    <w:pPr>
      <w:spacing w:before="100" w:beforeAutospacing="1" w:after="100" w:afterAutospacing="1"/>
    </w:pPr>
    <w:rPr>
      <w:lang w:eastAsia="ja-JP" w:bidi="mr-IN"/>
    </w:rPr>
  </w:style>
  <w:style w:type="character" w:customStyle="1" w:styleId="ft10">
    <w:name w:val="ft10"/>
    <w:uiPriority w:val="99"/>
    <w:rsid w:val="00E3705C"/>
  </w:style>
  <w:style w:type="character" w:customStyle="1" w:styleId="ft25">
    <w:name w:val="ft25"/>
    <w:uiPriority w:val="99"/>
    <w:rsid w:val="00E3705C"/>
  </w:style>
  <w:style w:type="paragraph" w:customStyle="1" w:styleId="p298ft4">
    <w:name w:val="p298 ft4"/>
    <w:basedOn w:val="a"/>
    <w:uiPriority w:val="99"/>
    <w:rsid w:val="00E3705C"/>
    <w:pPr>
      <w:spacing w:before="100" w:beforeAutospacing="1" w:after="100" w:afterAutospacing="1"/>
    </w:pPr>
    <w:rPr>
      <w:lang w:eastAsia="ja-JP" w:bidi="mr-IN"/>
    </w:rPr>
  </w:style>
  <w:style w:type="character" w:customStyle="1" w:styleId="ft18">
    <w:name w:val="ft18"/>
    <w:uiPriority w:val="99"/>
    <w:rsid w:val="00E3705C"/>
  </w:style>
  <w:style w:type="paragraph" w:customStyle="1" w:styleId="p299ft7">
    <w:name w:val="p299 ft7"/>
    <w:basedOn w:val="a"/>
    <w:uiPriority w:val="99"/>
    <w:rsid w:val="00E3705C"/>
    <w:pPr>
      <w:spacing w:before="100" w:beforeAutospacing="1" w:after="100" w:afterAutospacing="1"/>
    </w:pPr>
    <w:rPr>
      <w:lang w:eastAsia="ja-JP" w:bidi="mr-IN"/>
    </w:rPr>
  </w:style>
  <w:style w:type="character" w:customStyle="1" w:styleId="ft74">
    <w:name w:val="ft74"/>
    <w:uiPriority w:val="99"/>
    <w:rsid w:val="00E3705C"/>
  </w:style>
  <w:style w:type="paragraph" w:customStyle="1" w:styleId="p39ft1">
    <w:name w:val="p39 ft1"/>
    <w:basedOn w:val="a"/>
    <w:uiPriority w:val="99"/>
    <w:rsid w:val="00E3705C"/>
    <w:pPr>
      <w:spacing w:before="100" w:beforeAutospacing="1" w:after="100" w:afterAutospacing="1"/>
    </w:pPr>
    <w:rPr>
      <w:lang w:eastAsia="ja-JP" w:bidi="mr-IN"/>
    </w:rPr>
  </w:style>
  <w:style w:type="character" w:customStyle="1" w:styleId="ft71">
    <w:name w:val="ft71"/>
    <w:uiPriority w:val="99"/>
    <w:rsid w:val="00E3705C"/>
  </w:style>
  <w:style w:type="paragraph" w:customStyle="1" w:styleId="p306ft4">
    <w:name w:val="p306 ft4"/>
    <w:basedOn w:val="a"/>
    <w:uiPriority w:val="99"/>
    <w:rsid w:val="00E3705C"/>
    <w:pPr>
      <w:spacing w:before="100" w:beforeAutospacing="1" w:after="100" w:afterAutospacing="1"/>
    </w:pPr>
    <w:rPr>
      <w:lang w:eastAsia="ja-JP" w:bidi="mr-IN"/>
    </w:rPr>
  </w:style>
  <w:style w:type="character" w:customStyle="1" w:styleId="ft17">
    <w:name w:val="ft17"/>
    <w:uiPriority w:val="99"/>
    <w:rsid w:val="00E3705C"/>
  </w:style>
  <w:style w:type="paragraph" w:customStyle="1" w:styleId="13">
    <w:name w:val="Абзац списка1"/>
    <w:basedOn w:val="a"/>
    <w:uiPriority w:val="99"/>
    <w:rsid w:val="00E3705C"/>
    <w:pPr>
      <w:ind w:left="720"/>
      <w:contextualSpacing/>
    </w:pPr>
  </w:style>
  <w:style w:type="character" w:styleId="HTML">
    <w:name w:val="HTML Sample"/>
    <w:uiPriority w:val="99"/>
    <w:rsid w:val="00E3705C"/>
    <w:rPr>
      <w:rFonts w:ascii="Courier New" w:hAnsi="Courier New" w:cs="Times New Roman"/>
    </w:rPr>
  </w:style>
  <w:style w:type="paragraph" w:styleId="af3">
    <w:name w:val="Subtitle"/>
    <w:basedOn w:val="a"/>
    <w:link w:val="af4"/>
    <w:uiPriority w:val="99"/>
    <w:qFormat/>
    <w:rsid w:val="00E3705C"/>
    <w:pPr>
      <w:jc w:val="center"/>
    </w:pPr>
    <w:rPr>
      <w:sz w:val="28"/>
      <w:szCs w:val="20"/>
    </w:rPr>
  </w:style>
  <w:style w:type="character" w:customStyle="1" w:styleId="af4">
    <w:name w:val="Подзаголовок Знак"/>
    <w:basedOn w:val="a0"/>
    <w:link w:val="af3"/>
    <w:uiPriority w:val="99"/>
    <w:rsid w:val="00E3705C"/>
    <w:rPr>
      <w:rFonts w:ascii="Times New Roman" w:eastAsia="MS Mincho" w:hAnsi="Times New Roman" w:cs="Times New Roman"/>
      <w:sz w:val="28"/>
      <w:szCs w:val="20"/>
      <w:lang w:eastAsia="ru-RU"/>
    </w:rPr>
  </w:style>
  <w:style w:type="character" w:customStyle="1" w:styleId="apple-converted-space">
    <w:name w:val="apple-converted-space"/>
    <w:uiPriority w:val="99"/>
    <w:rsid w:val="00E3705C"/>
    <w:rPr>
      <w:rFonts w:cs="Times New Roman"/>
    </w:rPr>
  </w:style>
  <w:style w:type="character" w:styleId="af5">
    <w:name w:val="Hyperlink"/>
    <w:uiPriority w:val="99"/>
    <w:rsid w:val="00E3705C"/>
    <w:rPr>
      <w:rFonts w:cs="Times New Roman"/>
      <w:color w:val="0000FF"/>
      <w:u w:val="single"/>
    </w:rPr>
  </w:style>
  <w:style w:type="character" w:styleId="af6">
    <w:name w:val="annotation reference"/>
    <w:uiPriority w:val="99"/>
    <w:rsid w:val="00E3705C"/>
    <w:rPr>
      <w:rFonts w:cs="Times New Roman"/>
      <w:sz w:val="16"/>
    </w:rPr>
  </w:style>
  <w:style w:type="paragraph" w:styleId="af7">
    <w:name w:val="annotation text"/>
    <w:basedOn w:val="a"/>
    <w:link w:val="af8"/>
    <w:uiPriority w:val="99"/>
    <w:rsid w:val="00E3705C"/>
    <w:rPr>
      <w:sz w:val="20"/>
      <w:szCs w:val="20"/>
      <w:lang w:eastAsia="ja-JP"/>
    </w:rPr>
  </w:style>
  <w:style w:type="character" w:customStyle="1" w:styleId="af8">
    <w:name w:val="Текст примечания Знак"/>
    <w:basedOn w:val="a0"/>
    <w:link w:val="af7"/>
    <w:uiPriority w:val="99"/>
    <w:rsid w:val="00E3705C"/>
    <w:rPr>
      <w:rFonts w:ascii="Times New Roman" w:eastAsia="MS Mincho" w:hAnsi="Times New Roman" w:cs="Times New Roman"/>
      <w:sz w:val="20"/>
      <w:szCs w:val="20"/>
      <w:lang w:eastAsia="ja-JP"/>
    </w:rPr>
  </w:style>
  <w:style w:type="paragraph" w:customStyle="1" w:styleId="1">
    <w:name w:val="Маркир. список 1"/>
    <w:basedOn w:val="a"/>
    <w:uiPriority w:val="99"/>
    <w:rsid w:val="00E3705C"/>
    <w:pPr>
      <w:numPr>
        <w:numId w:val="5"/>
      </w:numPr>
      <w:spacing w:line="360" w:lineRule="auto"/>
    </w:pPr>
    <w:rPr>
      <w:sz w:val="28"/>
      <w:szCs w:val="28"/>
      <w:lang w:eastAsia="en-US"/>
    </w:rPr>
  </w:style>
  <w:style w:type="paragraph" w:styleId="af9">
    <w:name w:val="Balloon Text"/>
    <w:basedOn w:val="a"/>
    <w:link w:val="afa"/>
    <w:uiPriority w:val="99"/>
    <w:rsid w:val="00E3705C"/>
    <w:rPr>
      <w:rFonts w:ascii="Tahoma" w:hAnsi="Tahoma"/>
      <w:sz w:val="16"/>
      <w:szCs w:val="16"/>
      <w:lang w:eastAsia="en-US"/>
    </w:rPr>
  </w:style>
  <w:style w:type="character" w:customStyle="1" w:styleId="afa">
    <w:name w:val="Текст выноски Знак"/>
    <w:basedOn w:val="a0"/>
    <w:link w:val="af9"/>
    <w:uiPriority w:val="99"/>
    <w:rsid w:val="00E3705C"/>
    <w:rPr>
      <w:rFonts w:ascii="Tahoma" w:eastAsia="MS Mincho" w:hAnsi="Tahoma" w:cs="Times New Roman"/>
      <w:sz w:val="16"/>
      <w:szCs w:val="16"/>
    </w:rPr>
  </w:style>
  <w:style w:type="paragraph" w:styleId="33">
    <w:name w:val="Body Text 3"/>
    <w:basedOn w:val="a"/>
    <w:link w:val="34"/>
    <w:uiPriority w:val="99"/>
    <w:rsid w:val="00E3705C"/>
    <w:pPr>
      <w:spacing w:after="120" w:line="276" w:lineRule="auto"/>
    </w:pPr>
    <w:rPr>
      <w:rFonts w:ascii="Calibri" w:hAnsi="Calibri"/>
      <w:sz w:val="16"/>
      <w:szCs w:val="16"/>
      <w:lang w:eastAsia="en-US"/>
    </w:rPr>
  </w:style>
  <w:style w:type="character" w:customStyle="1" w:styleId="34">
    <w:name w:val="Основной текст 3 Знак"/>
    <w:basedOn w:val="a0"/>
    <w:link w:val="33"/>
    <w:uiPriority w:val="99"/>
    <w:rsid w:val="00E3705C"/>
    <w:rPr>
      <w:rFonts w:ascii="Calibri" w:eastAsia="MS Mincho" w:hAnsi="Calibri" w:cs="Times New Roman"/>
      <w:sz w:val="16"/>
      <w:szCs w:val="16"/>
    </w:rPr>
  </w:style>
  <w:style w:type="table" w:customStyle="1" w:styleId="14">
    <w:name w:val="Сетка таблицы1"/>
    <w:uiPriority w:val="99"/>
    <w:locked/>
    <w:rsid w:val="00E3705C"/>
    <w:pPr>
      <w:spacing w:after="0" w:line="240" w:lineRule="auto"/>
    </w:pPr>
    <w:rPr>
      <w:rFonts w:ascii="Calibri" w:eastAsia="MS Mincho"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itleChar1">
    <w:name w:val="Title Char1"/>
    <w:uiPriority w:val="99"/>
    <w:rsid w:val="00E3705C"/>
    <w:rPr>
      <w:rFonts w:ascii="Cambria" w:hAnsi="Cambria"/>
      <w:b/>
      <w:kern w:val="28"/>
      <w:sz w:val="32"/>
    </w:rPr>
  </w:style>
  <w:style w:type="character" w:customStyle="1" w:styleId="15">
    <w:name w:val="Название Знак1"/>
    <w:uiPriority w:val="99"/>
    <w:rsid w:val="00E3705C"/>
    <w:rPr>
      <w:rFonts w:ascii="Cambria" w:hAnsi="Cambria"/>
      <w:color w:val="17365D"/>
      <w:spacing w:val="5"/>
      <w:kern w:val="28"/>
      <w:sz w:val="52"/>
    </w:rPr>
  </w:style>
  <w:style w:type="character" w:customStyle="1" w:styleId="BodyTextIndentChar1">
    <w:name w:val="Body Text Indent Char1"/>
    <w:uiPriority w:val="99"/>
    <w:semiHidden/>
    <w:rsid w:val="00E3705C"/>
  </w:style>
  <w:style w:type="character" w:customStyle="1" w:styleId="16">
    <w:name w:val="Основной текст с отступом Знак1"/>
    <w:uiPriority w:val="99"/>
    <w:semiHidden/>
    <w:rsid w:val="00E3705C"/>
  </w:style>
  <w:style w:type="character" w:customStyle="1" w:styleId="pluso-counter">
    <w:name w:val="pluso-counter"/>
    <w:uiPriority w:val="99"/>
    <w:rsid w:val="00E3705C"/>
  </w:style>
  <w:style w:type="paragraph" w:customStyle="1" w:styleId="c1">
    <w:name w:val="c1"/>
    <w:basedOn w:val="a"/>
    <w:uiPriority w:val="99"/>
    <w:rsid w:val="00E3705C"/>
    <w:pPr>
      <w:spacing w:before="100" w:beforeAutospacing="1" w:after="100" w:afterAutospacing="1"/>
    </w:pPr>
  </w:style>
  <w:style w:type="character" w:customStyle="1" w:styleId="c4">
    <w:name w:val="c4"/>
    <w:uiPriority w:val="99"/>
    <w:rsid w:val="00E3705C"/>
    <w:rPr>
      <w:rFonts w:cs="Times New Roman"/>
    </w:rPr>
  </w:style>
  <w:style w:type="character" w:customStyle="1" w:styleId="c0">
    <w:name w:val="c0"/>
    <w:uiPriority w:val="99"/>
    <w:rsid w:val="00E3705C"/>
    <w:rPr>
      <w:rFonts w:cs="Times New Roman"/>
    </w:rPr>
  </w:style>
  <w:style w:type="character" w:customStyle="1" w:styleId="c18">
    <w:name w:val="c18"/>
    <w:uiPriority w:val="99"/>
    <w:rsid w:val="00E3705C"/>
    <w:rPr>
      <w:rFonts w:cs="Times New Roman"/>
    </w:rPr>
  </w:style>
  <w:style w:type="character" w:customStyle="1" w:styleId="c9">
    <w:name w:val="c9"/>
    <w:uiPriority w:val="99"/>
    <w:rsid w:val="00E3705C"/>
    <w:rPr>
      <w:rFonts w:cs="Times New Roman"/>
    </w:rPr>
  </w:style>
  <w:style w:type="paragraph" w:styleId="afb">
    <w:name w:val="header"/>
    <w:basedOn w:val="a"/>
    <w:link w:val="afc"/>
    <w:uiPriority w:val="99"/>
    <w:rsid w:val="00E3705C"/>
    <w:pPr>
      <w:tabs>
        <w:tab w:val="center" w:pos="4677"/>
        <w:tab w:val="right" w:pos="9355"/>
      </w:tabs>
    </w:pPr>
  </w:style>
  <w:style w:type="character" w:customStyle="1" w:styleId="afc">
    <w:name w:val="Верхний колонтитул Знак"/>
    <w:basedOn w:val="a0"/>
    <w:link w:val="afb"/>
    <w:uiPriority w:val="99"/>
    <w:rsid w:val="00E3705C"/>
    <w:rPr>
      <w:rFonts w:ascii="Times New Roman" w:eastAsia="MS Mincho" w:hAnsi="Times New Roman" w:cs="Times New Roman"/>
      <w:sz w:val="24"/>
      <w:szCs w:val="24"/>
      <w:lang w:eastAsia="ru-RU"/>
    </w:rPr>
  </w:style>
  <w:style w:type="numbering" w:customStyle="1" w:styleId="2">
    <w:name w:val="Стиль2"/>
    <w:rsid w:val="00E3705C"/>
    <w:pPr>
      <w:numPr>
        <w:numId w:val="4"/>
      </w:numPr>
    </w:pPr>
  </w:style>
  <w:style w:type="paragraph" w:customStyle="1" w:styleId="TableParagraph">
    <w:name w:val="Table Paragraph"/>
    <w:basedOn w:val="a"/>
    <w:uiPriority w:val="1"/>
    <w:qFormat/>
    <w:rsid w:val="00455E1D"/>
    <w:pPr>
      <w:widowControl w:val="0"/>
      <w:autoSpaceDE w:val="0"/>
      <w:autoSpaceDN w:val="0"/>
      <w:adjustRightInd w:val="0"/>
    </w:pPr>
    <w:rPr>
      <w:rFonts w:eastAsiaTheme="minorEastAsia"/>
    </w:rPr>
  </w:style>
</w:styles>
</file>

<file path=word/webSettings.xml><?xml version="1.0" encoding="utf-8"?>
<w:webSettings xmlns:r="http://schemas.openxmlformats.org/officeDocument/2006/relationships" xmlns:w="http://schemas.openxmlformats.org/wordprocessingml/2006/main">
  <w:divs>
    <w:div w:id="13314729">
      <w:bodyDiv w:val="1"/>
      <w:marLeft w:val="0"/>
      <w:marRight w:val="0"/>
      <w:marTop w:val="0"/>
      <w:marBottom w:val="0"/>
      <w:divBdr>
        <w:top w:val="none" w:sz="0" w:space="0" w:color="auto"/>
        <w:left w:val="none" w:sz="0" w:space="0" w:color="auto"/>
        <w:bottom w:val="none" w:sz="0" w:space="0" w:color="auto"/>
        <w:right w:val="none" w:sz="0" w:space="0" w:color="auto"/>
      </w:divBdr>
    </w:div>
    <w:div w:id="667900770">
      <w:bodyDiv w:val="1"/>
      <w:marLeft w:val="0"/>
      <w:marRight w:val="0"/>
      <w:marTop w:val="0"/>
      <w:marBottom w:val="0"/>
      <w:divBdr>
        <w:top w:val="none" w:sz="0" w:space="0" w:color="auto"/>
        <w:left w:val="none" w:sz="0" w:space="0" w:color="auto"/>
        <w:bottom w:val="none" w:sz="0" w:space="0" w:color="auto"/>
        <w:right w:val="none" w:sz="0" w:space="0" w:color="auto"/>
      </w:divBdr>
    </w:div>
    <w:div w:id="1099718988">
      <w:bodyDiv w:val="1"/>
      <w:marLeft w:val="0"/>
      <w:marRight w:val="0"/>
      <w:marTop w:val="0"/>
      <w:marBottom w:val="0"/>
      <w:divBdr>
        <w:top w:val="none" w:sz="0" w:space="0" w:color="auto"/>
        <w:left w:val="none" w:sz="0" w:space="0" w:color="auto"/>
        <w:bottom w:val="none" w:sz="0" w:space="0" w:color="auto"/>
        <w:right w:val="none" w:sz="0" w:space="0" w:color="auto"/>
      </w:divBdr>
    </w:div>
    <w:div w:id="1310015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4000000.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garantF1://4000000.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http://zubstom.ru/docs/index-11483.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27</Pages>
  <Words>8005</Words>
  <Characters>45635</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Плигина Елена Вадимовна</dc:creator>
  <cp:keywords/>
  <dc:description/>
  <cp:lastModifiedBy>User</cp:lastModifiedBy>
  <cp:revision>7</cp:revision>
  <dcterms:created xsi:type="dcterms:W3CDTF">2019-09-30T11:00:00Z</dcterms:created>
  <dcterms:modified xsi:type="dcterms:W3CDTF">2019-10-15T02:09:00Z</dcterms:modified>
</cp:coreProperties>
</file>