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AB1429" w:rsidRDefault="00DB16E9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AB1429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42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AB1429" w:rsidRDefault="00C33FB9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AB1429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AB142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7AB" w:rsidRPr="00AB1429" w:rsidRDefault="00DB16E9" w:rsidP="00AB14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ЦЕРЕБРАЛЬНЫЙ ИНСУЛЬТ</w:t>
      </w:r>
    </w:p>
    <w:p w:rsidR="006127AB" w:rsidRPr="00AB1429" w:rsidRDefault="006127AB" w:rsidP="00AB14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31.06.01 Клиническая медицина</w:t>
      </w: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127AB" w:rsidRPr="00AB1429" w:rsidRDefault="006127AB" w:rsidP="00AB14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Анестезиология-реаниматология</w:t>
      </w:r>
    </w:p>
    <w:p w:rsidR="006127AB" w:rsidRDefault="006127AB" w:rsidP="006127AB">
      <w:pPr>
        <w:ind w:firstLine="709"/>
        <w:jc w:val="center"/>
        <w:rPr>
          <w:sz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AB" w:rsidRPr="00BD661B" w:rsidRDefault="006127A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Pr="00BD661B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AB1429" w:rsidRDefault="006127AB" w:rsidP="006127A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DB16E9">
        <w:rPr>
          <w:rFonts w:ascii="Times New Roman" w:hAnsi="Times New Roman"/>
          <w:sz w:val="28"/>
          <w:szCs w:val="28"/>
        </w:rPr>
        <w:t>Церебральный инсульт.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DB1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о нарушении мозгового кровообращения. ОНМК.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5913A0" w:rsidRPr="00321A77" w:rsidRDefault="006127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5913A0" w:rsidRPr="00321A77" w:rsidRDefault="005913A0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3C27"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F268D5">
        <w:rPr>
          <w:rFonts w:ascii="Times New Roman" w:hAnsi="Times New Roman"/>
          <w:color w:val="000000"/>
          <w:sz w:val="28"/>
          <w:szCs w:val="28"/>
        </w:rPr>
        <w:t>углубленного представления</w:t>
      </w:r>
      <w:r w:rsidR="006D3C27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DB16E9">
        <w:rPr>
          <w:rFonts w:ascii="Times New Roman" w:hAnsi="Times New Roman"/>
          <w:color w:val="000000"/>
          <w:sz w:val="28"/>
          <w:szCs w:val="28"/>
        </w:rPr>
        <w:t xml:space="preserve">механизмах возникновения нарушения мозгового кровообращения. </w:t>
      </w:r>
    </w:p>
    <w:p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FB2FD2" w:rsidRDefault="00FB2FD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FB2FD2" w:rsidRDefault="00DB16E9" w:rsidP="009853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нарушения мозгового кровообращения. </w:t>
            </w:r>
          </w:p>
          <w:p w:rsidR="00FB2FD2" w:rsidRDefault="00FB2FD2" w:rsidP="009853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="00DB16E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B1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</w:t>
            </w:r>
            <w:proofErr w:type="gramStart"/>
            <w:r w:rsidR="00DB16E9">
              <w:rPr>
                <w:rFonts w:ascii="Times New Roman" w:hAnsi="Times New Roman"/>
                <w:color w:val="000000"/>
                <w:sz w:val="28"/>
                <w:szCs w:val="28"/>
              </w:rPr>
              <w:t>ПНМК  и</w:t>
            </w:r>
            <w:proofErr w:type="gramEnd"/>
            <w:r w:rsidR="00DB1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ОНМК. </w:t>
            </w:r>
          </w:p>
          <w:p w:rsidR="00DB16E9" w:rsidRDefault="00DB16E9" w:rsidP="00CC74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Роль триады Монро-Келли. Эпидемиология. Факторы риска.</w:t>
            </w:r>
          </w:p>
          <w:p w:rsidR="00696979" w:rsidRPr="00CC7447" w:rsidRDefault="00DB16E9" w:rsidP="00CC74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и неотложная помощь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этапе. Дифференциальная диагностика. </w:t>
            </w:r>
          </w:p>
          <w:p w:rsidR="0075623B" w:rsidRPr="00321A77" w:rsidRDefault="0075623B" w:rsidP="00BD7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7181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</w:t>
            </w:r>
            <w:r w:rsidR="00BD7181"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DB16E9">
        <w:rPr>
          <w:rFonts w:ascii="Times New Roman" w:hAnsi="Times New Roman"/>
          <w:sz w:val="28"/>
          <w:szCs w:val="28"/>
        </w:rPr>
        <w:t>Церебральный инсульт.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AC33A7" w:rsidRPr="007A2DC6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DB16E9">
        <w:rPr>
          <w:rFonts w:ascii="Times New Roman" w:hAnsi="Times New Roman"/>
          <w:color w:val="000000"/>
          <w:sz w:val="28"/>
          <w:szCs w:val="28"/>
        </w:rPr>
        <w:t>Ишемический инсульт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AC33A7" w:rsidRPr="00321A7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33A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20D">
        <w:rPr>
          <w:rFonts w:ascii="Times New Roman" w:hAnsi="Times New Roman"/>
          <w:color w:val="000000"/>
          <w:sz w:val="28"/>
          <w:szCs w:val="28"/>
        </w:rPr>
        <w:t>форм</w:t>
      </w:r>
      <w:r w:rsidR="00D500B2">
        <w:rPr>
          <w:rFonts w:ascii="Times New Roman" w:hAnsi="Times New Roman"/>
          <w:color w:val="000000"/>
          <w:sz w:val="28"/>
          <w:szCs w:val="28"/>
        </w:rPr>
        <w:t xml:space="preserve">ирование </w:t>
      </w:r>
      <w:r w:rsidR="00F268D5">
        <w:rPr>
          <w:rFonts w:ascii="Times New Roman" w:hAnsi="Times New Roman"/>
          <w:color w:val="000000"/>
          <w:sz w:val="28"/>
          <w:szCs w:val="28"/>
        </w:rPr>
        <w:t>углубленного представления</w:t>
      </w:r>
      <w:r w:rsidR="00D500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D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81CDD">
        <w:rPr>
          <w:rFonts w:ascii="Times New Roman" w:hAnsi="Times New Roman"/>
          <w:color w:val="000000"/>
          <w:sz w:val="28"/>
          <w:szCs w:val="28"/>
        </w:rPr>
        <w:t>клинике и диагностике ишемического инсульта.</w:t>
      </w:r>
    </w:p>
    <w:p w:rsidR="00696979" w:rsidRDefault="00696979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A65" w:rsidRDefault="009D7A65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A65" w:rsidRPr="0052420D" w:rsidRDefault="009D7A65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696979" w:rsidRDefault="00081CDD" w:rsidP="009853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Классификация. Виды ишемического инсульта.</w:t>
            </w:r>
          </w:p>
          <w:p w:rsidR="000576EA" w:rsidRDefault="00081CDD" w:rsidP="009853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ишемического каскада. Периоды инсульта. </w:t>
            </w:r>
          </w:p>
          <w:p w:rsidR="000576EA" w:rsidRDefault="00081CDD" w:rsidP="009853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картина в зависимости от локализации. Общемозговые симптомы. Очаговая неврологическая симптоматика. </w:t>
            </w:r>
            <w:r w:rsidR="007E1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синдромы. </w:t>
            </w:r>
          </w:p>
          <w:p w:rsidR="000576EA" w:rsidRPr="000576EA" w:rsidRDefault="00E734F9" w:rsidP="009853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ИИ: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этапе и в условиях МО</w:t>
            </w:r>
            <w:r w:rsidR="000576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576EA" w:rsidRPr="00696979" w:rsidRDefault="00E734F9" w:rsidP="009853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"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лучевой и ультразвуковой диагностики.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E734F9">
        <w:rPr>
          <w:rFonts w:ascii="Times New Roman" w:hAnsi="Times New Roman"/>
          <w:sz w:val="28"/>
          <w:szCs w:val="28"/>
        </w:rPr>
        <w:t>Церебральный инсульт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7A2DC6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E734F9">
        <w:rPr>
          <w:rFonts w:ascii="Times New Roman" w:hAnsi="Times New Roman"/>
          <w:color w:val="000000"/>
          <w:sz w:val="28"/>
          <w:szCs w:val="28"/>
        </w:rPr>
        <w:t>Геморрагический инсульт. Субарахноидальное кровоизлияние</w:t>
      </w:r>
      <w:proofErr w:type="gramStart"/>
      <w:r w:rsidR="00E734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»</w:t>
      </w:r>
      <w:proofErr w:type="gramEnd"/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1A1D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E734F9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="00E734F9">
        <w:rPr>
          <w:rFonts w:ascii="Times New Roman" w:hAnsi="Times New Roman"/>
          <w:sz w:val="28"/>
          <w:szCs w:val="28"/>
        </w:rPr>
        <w:t>этиопатогенезе</w:t>
      </w:r>
      <w:proofErr w:type="spellEnd"/>
      <w:r w:rsidR="00E734F9">
        <w:rPr>
          <w:rFonts w:ascii="Times New Roman" w:hAnsi="Times New Roman"/>
          <w:sz w:val="28"/>
          <w:szCs w:val="28"/>
        </w:rPr>
        <w:t>, клинике и диагностике геморрагического инсульта и субарахноидального кровоизлияния.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EF20E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82C98" w:rsidRDefault="00E734F9" w:rsidP="00282C9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r w:rsidR="00282C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Этиология и патогенез. </w:t>
            </w:r>
          </w:p>
          <w:p w:rsidR="00282C98" w:rsidRPr="003A1DC1" w:rsidRDefault="00E734F9" w:rsidP="00282C9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Классификация. Шкалы оценки тяжести состояния (Хант-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Хесса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Клаассена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ШКГ)</w:t>
            </w:r>
          </w:p>
          <w:p w:rsidR="00282C98" w:rsidRPr="00D221CD" w:rsidRDefault="00E734F9" w:rsidP="00282C9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Клинические симптомы и синдромы. Основные отличия клинической картины. </w:t>
            </w:r>
          </w:p>
          <w:p w:rsidR="00282C98" w:rsidRDefault="005C3738" w:rsidP="00282C9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Морфологическая и функциональная визуализация при инсультах. </w:t>
            </w:r>
          </w:p>
          <w:p w:rsidR="005C3738" w:rsidRDefault="005C3738" w:rsidP="00282C9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методы лечения.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20E3" w:rsidRPr="00BD7181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F20E3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5C3738">
        <w:rPr>
          <w:rFonts w:ascii="Times New Roman" w:hAnsi="Times New Roman"/>
          <w:sz w:val="28"/>
          <w:szCs w:val="28"/>
        </w:rPr>
        <w:t>Церебральный инсульт.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FE4BDD">
        <w:rPr>
          <w:rFonts w:ascii="Times New Roman" w:hAnsi="Times New Roman"/>
          <w:color w:val="000000"/>
          <w:sz w:val="28"/>
          <w:szCs w:val="28"/>
        </w:rPr>
        <w:t>Принципы л</w:t>
      </w:r>
      <w:r w:rsidR="005C3738">
        <w:rPr>
          <w:rFonts w:ascii="Times New Roman" w:hAnsi="Times New Roman"/>
          <w:color w:val="000000"/>
          <w:sz w:val="28"/>
          <w:szCs w:val="28"/>
        </w:rPr>
        <w:t>ечения ОНМК. Базисная и специфическая терапи</w:t>
      </w:r>
      <w:r w:rsidR="00FE4BDD">
        <w:rPr>
          <w:rFonts w:ascii="Times New Roman" w:hAnsi="Times New Roman"/>
          <w:color w:val="000000"/>
          <w:sz w:val="28"/>
          <w:szCs w:val="28"/>
        </w:rPr>
        <w:t>я.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0AB0" w:rsidRPr="007A2DC6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0C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530C3D" w:rsidRPr="00BC1A1D">
        <w:rPr>
          <w:rFonts w:ascii="Times New Roman" w:hAnsi="Times New Roman"/>
          <w:sz w:val="28"/>
          <w:szCs w:val="28"/>
        </w:rPr>
        <w:t xml:space="preserve"> </w:t>
      </w:r>
      <w:r w:rsidR="00FE4BDD">
        <w:rPr>
          <w:rFonts w:ascii="Times New Roman" w:hAnsi="Times New Roman"/>
          <w:sz w:val="28"/>
          <w:szCs w:val="28"/>
        </w:rPr>
        <w:t xml:space="preserve">о стратегии и тактике лечения инсульта, о видах терапии. 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530C3D" w:rsidRDefault="00FE4BDD" w:rsidP="009853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базисной терапии.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Нейропротекция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Коррекция отёка мозга. Поддержание гомеостаза</w:t>
            </w:r>
            <w:r w:rsidR="00530C3D"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30C3D" w:rsidRDefault="00FE4BDD" w:rsidP="009853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реперфузии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рециркуляции. Методика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тромболизиса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30C3D" w:rsidRDefault="00FE4BDD" w:rsidP="009853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Хирургические методы лечения инсульта и отёка мозга. </w:t>
            </w:r>
          </w:p>
          <w:p w:rsidR="00530C3D" w:rsidRDefault="00FE4BDD" w:rsidP="009853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Протезирование функции внешнего дыхания. Показания. ИВЛ как метод лечения. </w:t>
            </w:r>
          </w:p>
          <w:p w:rsidR="00FE4BDD" w:rsidRDefault="00FE4BDD" w:rsidP="009853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Нутритивная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поддержка.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20E3" w:rsidRPr="00BD7181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F20E3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FE4BDD">
        <w:rPr>
          <w:rFonts w:ascii="Times New Roman" w:hAnsi="Times New Roman"/>
          <w:sz w:val="28"/>
          <w:szCs w:val="28"/>
        </w:rPr>
        <w:t>Церебральный инсульт.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FE4BDD">
        <w:rPr>
          <w:rFonts w:ascii="Times New Roman" w:hAnsi="Times New Roman"/>
          <w:color w:val="000000"/>
          <w:sz w:val="28"/>
          <w:szCs w:val="28"/>
        </w:rPr>
        <w:t>Осложнения инсульта. Постинсультная реабилитация. Прогноз.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C3D" w:rsidRPr="00BC1A1D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0C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68D5" w:rsidRP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F268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C3D" w:rsidRPr="00BC1A1D">
        <w:rPr>
          <w:rFonts w:ascii="Times New Roman" w:hAnsi="Times New Roman"/>
          <w:sz w:val="28"/>
          <w:szCs w:val="28"/>
        </w:rPr>
        <w:t xml:space="preserve">о </w:t>
      </w:r>
      <w:r w:rsidR="00E51CF5">
        <w:rPr>
          <w:rFonts w:ascii="Times New Roman" w:hAnsi="Times New Roman"/>
          <w:sz w:val="28"/>
          <w:szCs w:val="28"/>
        </w:rPr>
        <w:t xml:space="preserve">возможных осложнения и </w:t>
      </w:r>
      <w:r w:rsidR="00FE4BDD">
        <w:rPr>
          <w:rFonts w:ascii="Times New Roman" w:hAnsi="Times New Roman"/>
          <w:sz w:val="28"/>
          <w:szCs w:val="28"/>
        </w:rPr>
        <w:t>методах их корре</w:t>
      </w:r>
      <w:r w:rsidR="00E51CF5">
        <w:rPr>
          <w:rFonts w:ascii="Times New Roman" w:hAnsi="Times New Roman"/>
          <w:sz w:val="28"/>
          <w:szCs w:val="28"/>
        </w:rPr>
        <w:t>к</w:t>
      </w:r>
      <w:r w:rsidR="00FE4BDD">
        <w:rPr>
          <w:rFonts w:ascii="Times New Roman" w:hAnsi="Times New Roman"/>
          <w:sz w:val="28"/>
          <w:szCs w:val="28"/>
        </w:rPr>
        <w:t>ции</w:t>
      </w:r>
      <w:r w:rsidR="00E51CF5">
        <w:rPr>
          <w:rFonts w:ascii="Times New Roman" w:hAnsi="Times New Roman"/>
          <w:sz w:val="28"/>
          <w:szCs w:val="28"/>
        </w:rPr>
        <w:t>, о современных методах реабилитации пациентов.</w:t>
      </w:r>
    </w:p>
    <w:p w:rsid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0AB0" w:rsidRPr="007A2DC6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530C3D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30C3D" w:rsidRPr="00530C3D" w:rsidRDefault="00530C3D" w:rsidP="0098533B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E51CF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осложнений.</w:t>
            </w:r>
          </w:p>
          <w:p w:rsidR="00E51CF5" w:rsidRDefault="00530C3D" w:rsidP="0098533B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853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>Церебральные осложнения: геморрагическая трансформация, гидроцефалия, отёк мозга, дислокация ствола ГМ.</w:t>
            </w:r>
          </w:p>
          <w:p w:rsidR="00530C3D" w:rsidRPr="00530C3D" w:rsidRDefault="00530C3D" w:rsidP="0098533B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>Экстрацеребральные</w:t>
            </w:r>
            <w:proofErr w:type="spellEnd"/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:</w:t>
            </w:r>
            <w:proofErr w:type="gramEnd"/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пневмония, ТЭЛА, ОКС, ИМ, ГДК, СПОН.</w:t>
            </w:r>
          </w:p>
          <w:p w:rsidR="00A30C86" w:rsidRDefault="00530C3D" w:rsidP="00A30C8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334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Принципы профилактики и коррекции осложнений</w:t>
            </w:r>
            <w:r w:rsidR="00A30C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334D4" w:rsidRDefault="009334D4" w:rsidP="009334D4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Реабилитация пациентов с ОНМК. Современные методы, виды. Оценочные шкалы в медицинской реабилитации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Ривермид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Бартел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NIHSS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9334D4" w:rsidRPr="00530C3D" w:rsidRDefault="009334D4" w:rsidP="00A30C8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1CF5" w:rsidRDefault="00E51CF5" w:rsidP="00E51CF5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51CF5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P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945ED" w:rsidRDefault="009945ED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9945E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B8" w:rsidRDefault="006534B8" w:rsidP="00CF7355">
      <w:pPr>
        <w:spacing w:after="0" w:line="240" w:lineRule="auto"/>
      </w:pPr>
      <w:r>
        <w:separator/>
      </w:r>
    </w:p>
  </w:endnote>
  <w:endnote w:type="continuationSeparator" w:id="0">
    <w:p w:rsidR="006534B8" w:rsidRDefault="006534B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DB16E9" w:rsidRDefault="00DB16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65">
          <w:rPr>
            <w:noProof/>
          </w:rPr>
          <w:t>5</w:t>
        </w:r>
        <w:r>
          <w:fldChar w:fldCharType="end"/>
        </w:r>
      </w:p>
    </w:sdtContent>
  </w:sdt>
  <w:p w:rsidR="00DB16E9" w:rsidRDefault="00DB16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B8" w:rsidRDefault="006534B8" w:rsidP="00CF7355">
      <w:pPr>
        <w:spacing w:after="0" w:line="240" w:lineRule="auto"/>
      </w:pPr>
      <w:r>
        <w:separator/>
      </w:r>
    </w:p>
  </w:footnote>
  <w:footnote w:type="continuationSeparator" w:id="0">
    <w:p w:rsidR="006534B8" w:rsidRDefault="006534B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16D07"/>
    <w:multiLevelType w:val="hybridMultilevel"/>
    <w:tmpl w:val="4420EFE6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7"/>
  </w:num>
  <w:num w:numId="7">
    <w:abstractNumId w:val="11"/>
  </w:num>
  <w:num w:numId="8">
    <w:abstractNumId w:val="9"/>
  </w:num>
  <w:num w:numId="9">
    <w:abstractNumId w:val="14"/>
  </w:num>
  <w:num w:numId="10">
    <w:abstractNumId w:val="10"/>
  </w:num>
  <w:num w:numId="11">
    <w:abstractNumId w:val="17"/>
  </w:num>
  <w:num w:numId="12">
    <w:abstractNumId w:val="1"/>
  </w:num>
  <w:num w:numId="13">
    <w:abstractNumId w:val="4"/>
  </w:num>
  <w:num w:numId="14">
    <w:abstractNumId w:val="13"/>
  </w:num>
  <w:num w:numId="15">
    <w:abstractNumId w:val="3"/>
  </w:num>
  <w:num w:numId="16">
    <w:abstractNumId w:val="12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6258"/>
    <w:rsid w:val="000356FD"/>
    <w:rsid w:val="000576EA"/>
    <w:rsid w:val="00066D18"/>
    <w:rsid w:val="00081CDD"/>
    <w:rsid w:val="0008708F"/>
    <w:rsid w:val="000A24C2"/>
    <w:rsid w:val="000B0357"/>
    <w:rsid w:val="000B2CFB"/>
    <w:rsid w:val="000F27C6"/>
    <w:rsid w:val="000F2FB0"/>
    <w:rsid w:val="00104C6C"/>
    <w:rsid w:val="00136B7E"/>
    <w:rsid w:val="00172AFF"/>
    <w:rsid w:val="00176828"/>
    <w:rsid w:val="00190AB0"/>
    <w:rsid w:val="00190DB4"/>
    <w:rsid w:val="00244F74"/>
    <w:rsid w:val="002648DD"/>
    <w:rsid w:val="002749B5"/>
    <w:rsid w:val="00282C98"/>
    <w:rsid w:val="002B5FA7"/>
    <w:rsid w:val="002F034B"/>
    <w:rsid w:val="00302E54"/>
    <w:rsid w:val="00305C98"/>
    <w:rsid w:val="003218DB"/>
    <w:rsid w:val="00321A77"/>
    <w:rsid w:val="003314E4"/>
    <w:rsid w:val="003413F9"/>
    <w:rsid w:val="0036410C"/>
    <w:rsid w:val="003A7817"/>
    <w:rsid w:val="003F3E1B"/>
    <w:rsid w:val="00405EEC"/>
    <w:rsid w:val="004711E5"/>
    <w:rsid w:val="004A7EDA"/>
    <w:rsid w:val="004B797F"/>
    <w:rsid w:val="00511905"/>
    <w:rsid w:val="0052420D"/>
    <w:rsid w:val="005260ED"/>
    <w:rsid w:val="00530C3D"/>
    <w:rsid w:val="00553032"/>
    <w:rsid w:val="00583126"/>
    <w:rsid w:val="00586A55"/>
    <w:rsid w:val="005913A0"/>
    <w:rsid w:val="005C3738"/>
    <w:rsid w:val="00604800"/>
    <w:rsid w:val="006127AB"/>
    <w:rsid w:val="00616B40"/>
    <w:rsid w:val="006534B8"/>
    <w:rsid w:val="00670835"/>
    <w:rsid w:val="006818C7"/>
    <w:rsid w:val="00696979"/>
    <w:rsid w:val="006D3C27"/>
    <w:rsid w:val="00701E8B"/>
    <w:rsid w:val="00750EC5"/>
    <w:rsid w:val="0075623B"/>
    <w:rsid w:val="00774A23"/>
    <w:rsid w:val="00780E5F"/>
    <w:rsid w:val="0079716A"/>
    <w:rsid w:val="007A2DC6"/>
    <w:rsid w:val="007B5EA9"/>
    <w:rsid w:val="007C4E55"/>
    <w:rsid w:val="007D75BA"/>
    <w:rsid w:val="007E195B"/>
    <w:rsid w:val="00843CA4"/>
    <w:rsid w:val="00883FF0"/>
    <w:rsid w:val="008C4C63"/>
    <w:rsid w:val="009334D4"/>
    <w:rsid w:val="00951144"/>
    <w:rsid w:val="00984A4C"/>
    <w:rsid w:val="0098533B"/>
    <w:rsid w:val="00985508"/>
    <w:rsid w:val="0099426C"/>
    <w:rsid w:val="009945ED"/>
    <w:rsid w:val="009967F1"/>
    <w:rsid w:val="009B26FA"/>
    <w:rsid w:val="009D7A65"/>
    <w:rsid w:val="009E08F9"/>
    <w:rsid w:val="009E5A34"/>
    <w:rsid w:val="00A10662"/>
    <w:rsid w:val="00A20C7A"/>
    <w:rsid w:val="00A30C86"/>
    <w:rsid w:val="00A45FDC"/>
    <w:rsid w:val="00AB1429"/>
    <w:rsid w:val="00AC33A7"/>
    <w:rsid w:val="00AE45A2"/>
    <w:rsid w:val="00AE75A9"/>
    <w:rsid w:val="00B120E9"/>
    <w:rsid w:val="00B32201"/>
    <w:rsid w:val="00B32279"/>
    <w:rsid w:val="00B5427F"/>
    <w:rsid w:val="00B920A3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640A5"/>
    <w:rsid w:val="00C72465"/>
    <w:rsid w:val="00CB74B9"/>
    <w:rsid w:val="00CC7447"/>
    <w:rsid w:val="00CD78C4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B16E9"/>
    <w:rsid w:val="00DC4EB5"/>
    <w:rsid w:val="00E20088"/>
    <w:rsid w:val="00E25503"/>
    <w:rsid w:val="00E51CF5"/>
    <w:rsid w:val="00E72595"/>
    <w:rsid w:val="00E734F9"/>
    <w:rsid w:val="00EB1513"/>
    <w:rsid w:val="00EC5394"/>
    <w:rsid w:val="00EE208C"/>
    <w:rsid w:val="00EE3E05"/>
    <w:rsid w:val="00EF20E3"/>
    <w:rsid w:val="00F156F8"/>
    <w:rsid w:val="00F24751"/>
    <w:rsid w:val="00F268D5"/>
    <w:rsid w:val="00F51F0E"/>
    <w:rsid w:val="00F7069F"/>
    <w:rsid w:val="00F7674E"/>
    <w:rsid w:val="00F7720B"/>
    <w:rsid w:val="00FA5D02"/>
    <w:rsid w:val="00FB2FD2"/>
    <w:rsid w:val="00FC53FB"/>
    <w:rsid w:val="00FD268C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08BD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75AA-4290-4679-BEDB-FFD5CF0E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3</cp:revision>
  <cp:lastPrinted>2019-02-05T10:00:00Z</cp:lastPrinted>
  <dcterms:created xsi:type="dcterms:W3CDTF">2020-02-03T02:15:00Z</dcterms:created>
  <dcterms:modified xsi:type="dcterms:W3CDTF">2020-02-11T03:18:00Z</dcterms:modified>
</cp:coreProperties>
</file>