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3BA8F" w14:textId="77777777" w:rsidR="008467BF" w:rsidRDefault="008467BF" w:rsidP="008467BF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ЗАНЯТИЕ</w:t>
      </w:r>
      <w:r w:rsidRPr="00255628">
        <w:rPr>
          <w:b/>
          <w:bCs/>
          <w:sz w:val="28"/>
          <w:szCs w:val="28"/>
        </w:rPr>
        <w:t xml:space="preserve"> 1</w:t>
      </w:r>
      <w:r>
        <w:rPr>
          <w:b/>
          <w:bCs/>
          <w:sz w:val="28"/>
          <w:szCs w:val="28"/>
        </w:rPr>
        <w:t>0</w:t>
      </w:r>
      <w:r w:rsidRPr="00255628">
        <w:rPr>
          <w:b/>
          <w:bCs/>
          <w:sz w:val="28"/>
          <w:szCs w:val="28"/>
        </w:rPr>
        <w:t xml:space="preserve">.7 ОРГАНИЧЕСКИЕ КОМПОНЕНТЫ СЛЮНЫ. </w:t>
      </w:r>
    </w:p>
    <w:p w14:paraId="15C907E0" w14:textId="77777777" w:rsidR="008467BF" w:rsidRPr="00255628" w:rsidRDefault="008467BF" w:rsidP="008467BF">
      <w:pPr>
        <w:jc w:val="center"/>
        <w:rPr>
          <w:b/>
          <w:bCs/>
          <w:sz w:val="28"/>
          <w:szCs w:val="28"/>
        </w:rPr>
      </w:pPr>
      <w:r w:rsidRPr="00255628">
        <w:rPr>
          <w:b/>
          <w:sz w:val="28"/>
          <w:szCs w:val="28"/>
        </w:rPr>
        <w:t>БИОХИМИЧЕСКИЕ МЕХАНИЗМЫ РАЗВИТИЯ КАРИЕС</w:t>
      </w:r>
      <w:r>
        <w:rPr>
          <w:b/>
          <w:sz w:val="28"/>
          <w:szCs w:val="28"/>
        </w:rPr>
        <w:t>А</w:t>
      </w:r>
    </w:p>
    <w:p w14:paraId="5C3FD399" w14:textId="77777777" w:rsidR="008467BF" w:rsidRPr="00DE3A84" w:rsidRDefault="008467BF" w:rsidP="008467BF">
      <w:pPr>
        <w:ind w:left="357" w:firstLine="709"/>
        <w:jc w:val="both"/>
        <w:rPr>
          <w:sz w:val="28"/>
          <w:szCs w:val="28"/>
        </w:rPr>
      </w:pPr>
      <w:r w:rsidRPr="00DE3A84">
        <w:rPr>
          <w:sz w:val="28"/>
          <w:szCs w:val="28"/>
          <w:u w:val="single"/>
        </w:rPr>
        <w:t>Основные понятия темы</w:t>
      </w:r>
    </w:p>
    <w:p w14:paraId="17A56967" w14:textId="77777777" w:rsidR="008467BF" w:rsidRPr="00DE3A84" w:rsidRDefault="008467BF" w:rsidP="008467B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E3A84">
        <w:rPr>
          <w:sz w:val="28"/>
          <w:szCs w:val="28"/>
        </w:rPr>
        <w:t>органические компоненты слюны</w:t>
      </w:r>
    </w:p>
    <w:p w14:paraId="3FC95F92" w14:textId="77777777" w:rsidR="008467BF" w:rsidRPr="00DE3A84" w:rsidRDefault="008467BF" w:rsidP="008467BF">
      <w:pPr>
        <w:ind w:left="360"/>
        <w:jc w:val="both"/>
        <w:rPr>
          <w:sz w:val="28"/>
          <w:szCs w:val="28"/>
        </w:rPr>
      </w:pPr>
      <w:r w:rsidRPr="00DE3A84">
        <w:rPr>
          <w:sz w:val="28"/>
          <w:szCs w:val="28"/>
        </w:rPr>
        <w:t>- белки слюны и ротовой жидкости, ферменты</w:t>
      </w:r>
    </w:p>
    <w:p w14:paraId="2B6444FF" w14:textId="77777777" w:rsidR="008467BF" w:rsidRPr="00DE3A84" w:rsidRDefault="008467BF" w:rsidP="008467BF">
      <w:pPr>
        <w:ind w:left="360"/>
        <w:jc w:val="both"/>
        <w:rPr>
          <w:sz w:val="28"/>
          <w:szCs w:val="28"/>
        </w:rPr>
      </w:pPr>
      <w:r w:rsidRPr="00DE3A84">
        <w:rPr>
          <w:sz w:val="28"/>
          <w:szCs w:val="28"/>
        </w:rPr>
        <w:t>- метаболические нарушения при кариесе, профилактика и лечение кариеса</w:t>
      </w:r>
    </w:p>
    <w:p w14:paraId="40B7C620" w14:textId="77777777" w:rsidR="008467BF" w:rsidRPr="00DE3A84" w:rsidRDefault="008467BF" w:rsidP="008467BF">
      <w:pPr>
        <w:ind w:left="2127" w:hanging="2127"/>
        <w:jc w:val="center"/>
        <w:rPr>
          <w:b/>
          <w:bCs/>
          <w:sz w:val="28"/>
          <w:szCs w:val="28"/>
        </w:rPr>
      </w:pPr>
      <w:r w:rsidRPr="00DE3A84">
        <w:rPr>
          <w:b/>
          <w:bCs/>
          <w:sz w:val="28"/>
          <w:szCs w:val="28"/>
        </w:rPr>
        <w:t>ВОПРОСЫ К ЗАНЯТИЮ</w:t>
      </w:r>
    </w:p>
    <w:p w14:paraId="65388B25" w14:textId="77777777" w:rsidR="008467BF" w:rsidRPr="00DE3A84" w:rsidRDefault="008467BF" w:rsidP="008467BF">
      <w:pPr>
        <w:numPr>
          <w:ilvl w:val="0"/>
          <w:numId w:val="2"/>
        </w:numPr>
        <w:jc w:val="both"/>
        <w:rPr>
          <w:sz w:val="28"/>
          <w:szCs w:val="28"/>
        </w:rPr>
      </w:pPr>
      <w:r w:rsidRPr="00DE3A84">
        <w:rPr>
          <w:sz w:val="28"/>
          <w:szCs w:val="28"/>
        </w:rPr>
        <w:t>Органические низкомолекулярные компоненты слюны (углеводы, липиды, аминокислоты, пептиды, витамины), и их значение в обмене веществ и поддержании состояния полости рта.</w:t>
      </w:r>
    </w:p>
    <w:p w14:paraId="453EFC42" w14:textId="77777777" w:rsidR="008467BF" w:rsidRPr="00DE3A84" w:rsidRDefault="008467BF" w:rsidP="008467BF">
      <w:pPr>
        <w:numPr>
          <w:ilvl w:val="0"/>
          <w:numId w:val="2"/>
        </w:numPr>
        <w:jc w:val="both"/>
        <w:rPr>
          <w:sz w:val="28"/>
          <w:szCs w:val="28"/>
        </w:rPr>
      </w:pPr>
      <w:r w:rsidRPr="00DE3A84">
        <w:rPr>
          <w:sz w:val="28"/>
          <w:szCs w:val="28"/>
        </w:rPr>
        <w:t>Конечные продукты обмена (мочевина, креатинин, мочевая кислота), использование биохимических показателей слюны в целях неинвазивной диагностики, корреляция с показателями плазмы крови.</w:t>
      </w:r>
    </w:p>
    <w:p w14:paraId="1C604672" w14:textId="77777777" w:rsidR="008467BF" w:rsidRDefault="008467BF" w:rsidP="008467BF">
      <w:pPr>
        <w:numPr>
          <w:ilvl w:val="0"/>
          <w:numId w:val="2"/>
        </w:numPr>
        <w:jc w:val="both"/>
        <w:rPr>
          <w:sz w:val="28"/>
          <w:szCs w:val="28"/>
        </w:rPr>
      </w:pPr>
      <w:r w:rsidRPr="00DE3A84">
        <w:rPr>
          <w:sz w:val="28"/>
          <w:szCs w:val="28"/>
        </w:rPr>
        <w:t>Белки слюны и ротовой жидкости: классификация, происхождение. Муцины – состав, биологические функции. Альбумины слюны в диагностике воспаления слюнных желез.</w:t>
      </w:r>
    </w:p>
    <w:p w14:paraId="347B4E6B" w14:textId="77777777" w:rsidR="008467BF" w:rsidRDefault="008467BF" w:rsidP="008467B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Иммуноглобулины и группоспецифические компоненты слюны.</w:t>
      </w:r>
    </w:p>
    <w:p w14:paraId="797C31E3" w14:textId="77777777" w:rsidR="008467BF" w:rsidRDefault="008467BF" w:rsidP="008467B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белков серозного секрета:</w:t>
      </w:r>
    </w:p>
    <w:p w14:paraId="2C92DB8F" w14:textId="77777777" w:rsidR="008467BF" w:rsidRDefault="008467BF" w:rsidP="008467B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ББП</w:t>
      </w:r>
    </w:p>
    <w:p w14:paraId="18FDCDCD" w14:textId="77777777" w:rsidR="008467BF" w:rsidRDefault="008467BF" w:rsidP="008467B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ББТ</w:t>
      </w:r>
    </w:p>
    <w:p w14:paraId="5BCCE493" w14:textId="77777777" w:rsidR="008467BF" w:rsidRDefault="008467BF" w:rsidP="008467B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ББГ</w:t>
      </w:r>
    </w:p>
    <w:p w14:paraId="5E69B098" w14:textId="77777777" w:rsidR="008467BF" w:rsidRPr="00DE3A84" w:rsidRDefault="008467BF" w:rsidP="008467B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цистатины</w:t>
      </w:r>
    </w:p>
    <w:p w14:paraId="17A8A537" w14:textId="77777777" w:rsidR="008467BF" w:rsidRPr="00DE3A84" w:rsidRDefault="008467BF" w:rsidP="008467BF">
      <w:pPr>
        <w:numPr>
          <w:ilvl w:val="0"/>
          <w:numId w:val="2"/>
        </w:numPr>
        <w:jc w:val="both"/>
        <w:rPr>
          <w:sz w:val="28"/>
          <w:szCs w:val="28"/>
        </w:rPr>
      </w:pPr>
      <w:r w:rsidRPr="00DE3A84">
        <w:rPr>
          <w:sz w:val="28"/>
          <w:szCs w:val="28"/>
        </w:rPr>
        <w:t xml:space="preserve">Ферменты слюны, ротовой жидкости: биологическая роль, происхождение (классификация). Диагностическое значение определения амилазы, лизоцима, кислой и щелочной фосфатаз, гиалуронидазы, ингибиторов протеиназ в ротовой полости. Ферменты </w:t>
      </w:r>
      <w:r>
        <w:rPr>
          <w:sz w:val="28"/>
          <w:szCs w:val="28"/>
        </w:rPr>
        <w:t xml:space="preserve">антиоксидантной защиты </w:t>
      </w:r>
      <w:r w:rsidRPr="00DE3A84">
        <w:rPr>
          <w:sz w:val="28"/>
          <w:szCs w:val="28"/>
        </w:rPr>
        <w:t>(каталаза, СОД, миелопероксидаза).</w:t>
      </w:r>
    </w:p>
    <w:p w14:paraId="3BD6FB55" w14:textId="77777777" w:rsidR="008467BF" w:rsidRPr="00DB109F" w:rsidRDefault="008467BF" w:rsidP="008467BF">
      <w:pPr>
        <w:numPr>
          <w:ilvl w:val="0"/>
          <w:numId w:val="2"/>
        </w:numPr>
        <w:jc w:val="both"/>
        <w:rPr>
          <w:sz w:val="28"/>
          <w:szCs w:val="28"/>
        </w:rPr>
      </w:pPr>
      <w:r w:rsidRPr="00DB109F">
        <w:rPr>
          <w:sz w:val="28"/>
          <w:szCs w:val="28"/>
        </w:rPr>
        <w:t xml:space="preserve">Биохимические механизмы развития кариесогенной ситуации в полости рта. Стадии кариеса. Биохимическое обоснование методов профилактики и лечения кариеса. </w:t>
      </w:r>
    </w:p>
    <w:p w14:paraId="4174C93D" w14:textId="77777777" w:rsidR="008467BF" w:rsidRDefault="008467BF" w:rsidP="008467BF">
      <w:pPr>
        <w:numPr>
          <w:ilvl w:val="0"/>
          <w:numId w:val="2"/>
        </w:numPr>
        <w:jc w:val="both"/>
        <w:rPr>
          <w:sz w:val="28"/>
          <w:szCs w:val="28"/>
        </w:rPr>
      </w:pPr>
      <w:r w:rsidRPr="00DE3A84">
        <w:rPr>
          <w:sz w:val="28"/>
          <w:szCs w:val="28"/>
        </w:rPr>
        <w:t>Слюна – объект для неинвазивных биохимических исследований в клинической практике.</w:t>
      </w:r>
    </w:p>
    <w:p w14:paraId="38590F70" w14:textId="77777777" w:rsidR="008467BF" w:rsidRDefault="008467BF" w:rsidP="008467BF">
      <w:pPr>
        <w:ind w:left="360"/>
        <w:jc w:val="both"/>
        <w:rPr>
          <w:sz w:val="28"/>
          <w:szCs w:val="28"/>
        </w:rPr>
      </w:pPr>
    </w:p>
    <w:p w14:paraId="4BB21334" w14:textId="77777777" w:rsidR="008467BF" w:rsidRPr="00DE3A84" w:rsidRDefault="008467BF" w:rsidP="008467BF">
      <w:pPr>
        <w:ind w:left="720"/>
        <w:jc w:val="center"/>
        <w:rPr>
          <w:b/>
          <w:bCs/>
          <w:sz w:val="28"/>
          <w:szCs w:val="28"/>
        </w:rPr>
      </w:pPr>
      <w:r w:rsidRPr="00DE3A84">
        <w:rPr>
          <w:b/>
          <w:bCs/>
          <w:sz w:val="28"/>
          <w:szCs w:val="28"/>
        </w:rPr>
        <w:t>МЕТОДИЧЕСКИЕ УКАЗАНИЯ К ПРАКТИЧЕСКОЙ ЧАСТИ ЗАНЯТИЯ</w:t>
      </w:r>
    </w:p>
    <w:p w14:paraId="099791BA" w14:textId="77777777" w:rsidR="008467BF" w:rsidRPr="00DE3A84" w:rsidRDefault="008467BF" w:rsidP="008467BF">
      <w:pPr>
        <w:ind w:left="720"/>
        <w:jc w:val="center"/>
        <w:rPr>
          <w:b/>
          <w:bCs/>
          <w:sz w:val="28"/>
          <w:szCs w:val="28"/>
        </w:rPr>
      </w:pPr>
      <w:r w:rsidRPr="00DE3A84">
        <w:rPr>
          <w:b/>
          <w:bCs/>
          <w:sz w:val="28"/>
          <w:szCs w:val="28"/>
          <w:u w:val="single"/>
        </w:rPr>
        <w:t>Лабораторная работа № 1.</w:t>
      </w:r>
    </w:p>
    <w:p w14:paraId="16BE4C43" w14:textId="77777777" w:rsidR="008467BF" w:rsidRPr="00DE3A84" w:rsidRDefault="008467BF" w:rsidP="008467BF">
      <w:pPr>
        <w:ind w:firstLine="284"/>
        <w:jc w:val="center"/>
        <w:rPr>
          <w:b/>
          <w:sz w:val="28"/>
          <w:szCs w:val="28"/>
        </w:rPr>
      </w:pPr>
      <w:r w:rsidRPr="00DE3A84">
        <w:rPr>
          <w:b/>
          <w:sz w:val="28"/>
          <w:szCs w:val="28"/>
        </w:rPr>
        <w:t>ПОЛУЧЕНИЕ СЛЮНЫ</w:t>
      </w:r>
    </w:p>
    <w:p w14:paraId="1D8068F4" w14:textId="77777777" w:rsidR="008467BF" w:rsidRPr="00DE3A84" w:rsidRDefault="008467BF" w:rsidP="008467BF">
      <w:pPr>
        <w:ind w:firstLine="709"/>
        <w:jc w:val="both"/>
        <w:rPr>
          <w:sz w:val="28"/>
          <w:szCs w:val="28"/>
        </w:rPr>
      </w:pPr>
      <w:r w:rsidRPr="00DE3A84">
        <w:rPr>
          <w:sz w:val="28"/>
          <w:szCs w:val="28"/>
        </w:rPr>
        <w:t xml:space="preserve">Обследуемому предлагают наклонить подбородок к груди и собирать слюну в подставленную пробирку. Для стимуляции слюноотделения могут быть применены пищевые раздражители; лимон, клюква, апельсин или растворы 0.5% лимонной и 1% уксусной кислот, или механические раздражители, жевание резинки. Взятую на исследование слюну необходимо поместить в холодильник без замораживания до начала исследования. . Слюна </w:t>
      </w:r>
      <w:r w:rsidRPr="00DE3A84">
        <w:rPr>
          <w:sz w:val="28"/>
          <w:szCs w:val="28"/>
        </w:rPr>
        <w:lastRenderedPageBreak/>
        <w:t xml:space="preserve">разделяется на осадок и надосадочную жидкость. Отделение проводят фильтрованием или центрифугированием. Для исследования слюны применяются разнообразные методы качественного и количественного анализа: физико-химические, химические, физические. </w:t>
      </w:r>
    </w:p>
    <w:p w14:paraId="62471E79" w14:textId="77777777" w:rsidR="008467BF" w:rsidRPr="00DE3A84" w:rsidRDefault="008467BF" w:rsidP="008467BF">
      <w:pPr>
        <w:ind w:firstLine="709"/>
        <w:jc w:val="both"/>
        <w:rPr>
          <w:sz w:val="28"/>
          <w:szCs w:val="28"/>
        </w:rPr>
      </w:pPr>
    </w:p>
    <w:p w14:paraId="5D68ECE2" w14:textId="77777777" w:rsidR="008467BF" w:rsidRPr="00DE3A84" w:rsidRDefault="008467BF" w:rsidP="008467BF">
      <w:pPr>
        <w:ind w:left="720"/>
        <w:jc w:val="center"/>
        <w:rPr>
          <w:b/>
          <w:bCs/>
          <w:sz w:val="28"/>
          <w:szCs w:val="28"/>
          <w:u w:val="single"/>
        </w:rPr>
      </w:pPr>
      <w:r w:rsidRPr="00DE3A84">
        <w:rPr>
          <w:b/>
          <w:bCs/>
          <w:sz w:val="28"/>
          <w:szCs w:val="28"/>
          <w:u w:val="single"/>
        </w:rPr>
        <w:t>Лабораторная работа № 2</w:t>
      </w:r>
    </w:p>
    <w:p w14:paraId="1D548DA5" w14:textId="77777777" w:rsidR="008467BF" w:rsidRPr="00DE3A84" w:rsidRDefault="008467BF" w:rsidP="008467BF">
      <w:pPr>
        <w:ind w:firstLine="284"/>
        <w:jc w:val="center"/>
        <w:rPr>
          <w:b/>
          <w:sz w:val="28"/>
          <w:szCs w:val="28"/>
        </w:rPr>
      </w:pPr>
      <w:r w:rsidRPr="00DE3A84">
        <w:rPr>
          <w:b/>
          <w:sz w:val="28"/>
          <w:szCs w:val="28"/>
        </w:rPr>
        <w:t>ОПРЕДЕЛЕНИЕ рН СЛЮНЫ</w:t>
      </w:r>
    </w:p>
    <w:p w14:paraId="4FCAA9DD" w14:textId="77777777" w:rsidR="008467BF" w:rsidRPr="00DE3A84" w:rsidRDefault="008467BF" w:rsidP="008467BF">
      <w:pPr>
        <w:ind w:firstLine="284"/>
        <w:jc w:val="both"/>
        <w:rPr>
          <w:sz w:val="28"/>
          <w:szCs w:val="28"/>
        </w:rPr>
      </w:pPr>
      <w:r w:rsidRPr="00DE3A84">
        <w:rPr>
          <w:sz w:val="28"/>
          <w:szCs w:val="28"/>
        </w:rPr>
        <w:t>Получив исследуемую слюну необходимо установить величину рН с помощью универсальной индикаторной бумаги. Для этого на универсальную бумагу наносят каплю слюны и сравнивают окраску с цветной шкалой, определяют рН слюны. Сдвиг рН в кислую сторону нарушает процессы минерализации, создает условия воздействия кислых протеинкиназ на ткани парадонта.</w:t>
      </w:r>
    </w:p>
    <w:p w14:paraId="2CE36298" w14:textId="77777777" w:rsidR="008467BF" w:rsidRPr="00DE3A84" w:rsidRDefault="008467BF" w:rsidP="008467BF">
      <w:pPr>
        <w:ind w:firstLine="284"/>
        <w:jc w:val="center"/>
        <w:rPr>
          <w:sz w:val="28"/>
          <w:szCs w:val="28"/>
        </w:rPr>
      </w:pPr>
      <w:r w:rsidRPr="00DE3A84">
        <w:rPr>
          <w:b/>
          <w:bCs/>
          <w:sz w:val="28"/>
          <w:szCs w:val="28"/>
          <w:u w:val="single"/>
        </w:rPr>
        <w:t>Лабораторная работа № 3</w:t>
      </w:r>
    </w:p>
    <w:p w14:paraId="2A4A3CDC" w14:textId="77777777" w:rsidR="008467BF" w:rsidRPr="00DE3A84" w:rsidRDefault="008467BF" w:rsidP="008467BF">
      <w:pPr>
        <w:ind w:firstLine="284"/>
        <w:jc w:val="center"/>
        <w:rPr>
          <w:b/>
          <w:sz w:val="28"/>
          <w:szCs w:val="28"/>
        </w:rPr>
      </w:pPr>
      <w:r w:rsidRPr="00DE3A84">
        <w:rPr>
          <w:b/>
          <w:sz w:val="28"/>
          <w:szCs w:val="28"/>
        </w:rPr>
        <w:t>ОБНАРУЖЕНИЕ КАТАЛАЗЫ В СЛЮНЕ</w:t>
      </w:r>
    </w:p>
    <w:p w14:paraId="7D0D7D04" w14:textId="77777777" w:rsidR="008467BF" w:rsidRPr="00DE3A84" w:rsidRDefault="008467BF" w:rsidP="008467BF">
      <w:pPr>
        <w:ind w:left="1985" w:firstLine="709"/>
        <w:jc w:val="both"/>
        <w:rPr>
          <w:sz w:val="28"/>
          <w:szCs w:val="28"/>
        </w:rPr>
      </w:pPr>
      <w:r w:rsidRPr="00DE3A84">
        <w:rPr>
          <w:sz w:val="28"/>
          <w:szCs w:val="28"/>
          <w:u w:val="single"/>
        </w:rPr>
        <w:t>Принцип метода:</w:t>
      </w:r>
      <w:r w:rsidRPr="00DE3A84">
        <w:rPr>
          <w:sz w:val="28"/>
          <w:szCs w:val="28"/>
        </w:rPr>
        <w:t xml:space="preserve"> </w:t>
      </w:r>
    </w:p>
    <w:p w14:paraId="0981EC08" w14:textId="77777777" w:rsidR="008467BF" w:rsidRPr="00DE3A84" w:rsidRDefault="008467BF" w:rsidP="008467BF">
      <w:pPr>
        <w:ind w:firstLine="709"/>
        <w:jc w:val="both"/>
        <w:rPr>
          <w:sz w:val="28"/>
          <w:szCs w:val="28"/>
        </w:rPr>
      </w:pPr>
      <w:r w:rsidRPr="00DE3A84">
        <w:rPr>
          <w:sz w:val="28"/>
          <w:szCs w:val="28"/>
        </w:rPr>
        <w:t>Фермент каталаза катализирует распад Н</w:t>
      </w:r>
      <w:r w:rsidRPr="00DE3A84">
        <w:rPr>
          <w:sz w:val="28"/>
          <w:szCs w:val="28"/>
          <w:vertAlign w:val="subscript"/>
        </w:rPr>
        <w:t>2</w:t>
      </w:r>
      <w:r w:rsidRPr="00DE3A84">
        <w:rPr>
          <w:sz w:val="28"/>
          <w:szCs w:val="28"/>
        </w:rPr>
        <w:t>О</w:t>
      </w:r>
      <w:r w:rsidRPr="00DE3A84">
        <w:rPr>
          <w:sz w:val="28"/>
          <w:szCs w:val="28"/>
          <w:vertAlign w:val="subscript"/>
        </w:rPr>
        <w:t>2</w:t>
      </w:r>
      <w:r w:rsidRPr="00DE3A84">
        <w:rPr>
          <w:sz w:val="28"/>
          <w:szCs w:val="28"/>
        </w:rPr>
        <w:t xml:space="preserve"> с образованием кислорода и воды. На этом свойстве основано обнаружение фермента в биологических объектах.</w:t>
      </w:r>
    </w:p>
    <w:p w14:paraId="58489FD5" w14:textId="77777777" w:rsidR="008467BF" w:rsidRPr="00DE3A84" w:rsidRDefault="008467BF" w:rsidP="008467BF">
      <w:pPr>
        <w:ind w:firstLine="709"/>
        <w:jc w:val="center"/>
        <w:rPr>
          <w:sz w:val="28"/>
          <w:szCs w:val="28"/>
        </w:rPr>
      </w:pPr>
      <w:r w:rsidRPr="00DE3A84">
        <w:rPr>
          <w:sz w:val="28"/>
          <w:szCs w:val="28"/>
        </w:rPr>
        <w:t>ХОД РАБОТЫ</w:t>
      </w:r>
    </w:p>
    <w:p w14:paraId="75289FAB" w14:textId="77777777" w:rsidR="008467BF" w:rsidRPr="00DE3A84" w:rsidRDefault="008467BF" w:rsidP="008467BF">
      <w:pPr>
        <w:ind w:firstLine="709"/>
        <w:jc w:val="both"/>
        <w:rPr>
          <w:sz w:val="28"/>
          <w:szCs w:val="28"/>
        </w:rPr>
      </w:pPr>
      <w:r w:rsidRPr="00DE3A84">
        <w:rPr>
          <w:sz w:val="28"/>
          <w:szCs w:val="28"/>
        </w:rPr>
        <w:t xml:space="preserve"> К 0,5-1,0 мл слюны добавляют равный объем 1 % р-ра Н</w:t>
      </w:r>
      <w:r w:rsidRPr="00DE3A84">
        <w:rPr>
          <w:sz w:val="28"/>
          <w:szCs w:val="28"/>
          <w:vertAlign w:val="subscript"/>
        </w:rPr>
        <w:t>2</w:t>
      </w:r>
      <w:r w:rsidRPr="00DE3A84">
        <w:rPr>
          <w:sz w:val="28"/>
          <w:szCs w:val="28"/>
        </w:rPr>
        <w:t>О</w:t>
      </w:r>
      <w:r w:rsidRPr="00DE3A84">
        <w:rPr>
          <w:sz w:val="28"/>
          <w:szCs w:val="28"/>
          <w:vertAlign w:val="subscript"/>
        </w:rPr>
        <w:t>2</w:t>
      </w:r>
      <w:r w:rsidRPr="00DE3A84">
        <w:rPr>
          <w:sz w:val="28"/>
          <w:szCs w:val="28"/>
        </w:rPr>
        <w:t>, наблюдается выделение пузырьков кислорода.</w:t>
      </w:r>
    </w:p>
    <w:p w14:paraId="3282558A" w14:textId="77777777" w:rsidR="008467BF" w:rsidRPr="00DE3A84" w:rsidRDefault="008467BF" w:rsidP="008467BF">
      <w:pPr>
        <w:ind w:firstLine="709"/>
        <w:jc w:val="both"/>
        <w:rPr>
          <w:sz w:val="28"/>
          <w:szCs w:val="28"/>
        </w:rPr>
      </w:pPr>
    </w:p>
    <w:p w14:paraId="4D1850B2" w14:textId="77777777" w:rsidR="008467BF" w:rsidRPr="00DE3A84" w:rsidRDefault="008467BF" w:rsidP="008467BF">
      <w:pPr>
        <w:ind w:firstLine="284"/>
        <w:jc w:val="center"/>
        <w:rPr>
          <w:sz w:val="28"/>
          <w:szCs w:val="28"/>
        </w:rPr>
      </w:pPr>
      <w:r w:rsidRPr="00DE3A84">
        <w:rPr>
          <w:b/>
          <w:bCs/>
          <w:sz w:val="28"/>
          <w:szCs w:val="28"/>
          <w:u w:val="single"/>
        </w:rPr>
        <w:t>Лабораторная работа № 4</w:t>
      </w:r>
    </w:p>
    <w:p w14:paraId="38DC9408" w14:textId="77777777" w:rsidR="008467BF" w:rsidRPr="00DE3A84" w:rsidRDefault="008467BF" w:rsidP="008467BF">
      <w:pPr>
        <w:ind w:firstLine="284"/>
        <w:jc w:val="center"/>
        <w:rPr>
          <w:sz w:val="28"/>
          <w:szCs w:val="28"/>
        </w:rPr>
      </w:pPr>
      <w:r w:rsidRPr="00DE3A84">
        <w:rPr>
          <w:b/>
          <w:sz w:val="28"/>
          <w:szCs w:val="28"/>
        </w:rPr>
        <w:t>КАЧЕСТВЕННАЯ РЕАКЦИЯ НА РОДАНИДЫ СЛЮНЫ</w:t>
      </w:r>
    </w:p>
    <w:p w14:paraId="0127C8CF" w14:textId="77777777" w:rsidR="008467BF" w:rsidRPr="00DE3A84" w:rsidRDefault="008467BF" w:rsidP="008467BF">
      <w:pPr>
        <w:ind w:left="1985" w:firstLine="709"/>
        <w:jc w:val="both"/>
        <w:rPr>
          <w:sz w:val="28"/>
          <w:szCs w:val="28"/>
        </w:rPr>
      </w:pPr>
      <w:r w:rsidRPr="00DE3A84">
        <w:rPr>
          <w:sz w:val="28"/>
          <w:szCs w:val="28"/>
          <w:u w:val="single"/>
        </w:rPr>
        <w:t>Принцип метода:</w:t>
      </w:r>
      <w:r w:rsidRPr="00DE3A84">
        <w:rPr>
          <w:sz w:val="28"/>
          <w:szCs w:val="28"/>
        </w:rPr>
        <w:t xml:space="preserve"> </w:t>
      </w:r>
    </w:p>
    <w:p w14:paraId="6E4F4EC4" w14:textId="77777777" w:rsidR="008467BF" w:rsidRPr="00DE3A84" w:rsidRDefault="008467BF" w:rsidP="008467BF">
      <w:pPr>
        <w:ind w:firstLine="709"/>
        <w:jc w:val="both"/>
        <w:rPr>
          <w:sz w:val="28"/>
          <w:szCs w:val="28"/>
        </w:rPr>
      </w:pPr>
      <w:r w:rsidRPr="00DE3A84">
        <w:rPr>
          <w:sz w:val="28"/>
          <w:szCs w:val="28"/>
        </w:rPr>
        <w:t xml:space="preserve">Роданиды слюны - соли и эфиры тиоциановой кислоты. Они являются продуктами обмена серосодержащих соединений, входят в состав антимикробной защиты смешанной слюны. </w:t>
      </w:r>
    </w:p>
    <w:p w14:paraId="738D9D6D" w14:textId="77777777" w:rsidR="008467BF" w:rsidRPr="00DE3A84" w:rsidRDefault="008467BF" w:rsidP="008467BF">
      <w:pPr>
        <w:ind w:firstLine="709"/>
        <w:jc w:val="both"/>
        <w:rPr>
          <w:sz w:val="28"/>
          <w:szCs w:val="28"/>
        </w:rPr>
      </w:pPr>
      <w:r w:rsidRPr="00DE3A84">
        <w:rPr>
          <w:sz w:val="28"/>
          <w:szCs w:val="28"/>
        </w:rPr>
        <w:t>В норме в крови, слюне, моче содержится небольшое количество роданидов. У курильщиков содержание этих соединений в биологических жидкостях увеличивается.</w:t>
      </w:r>
    </w:p>
    <w:p w14:paraId="1ADD5D74" w14:textId="77777777" w:rsidR="008467BF" w:rsidRPr="00DE3A84" w:rsidRDefault="008467BF" w:rsidP="008467BF">
      <w:pPr>
        <w:ind w:firstLine="284"/>
        <w:jc w:val="center"/>
        <w:rPr>
          <w:sz w:val="28"/>
          <w:szCs w:val="28"/>
        </w:rPr>
      </w:pPr>
      <w:r w:rsidRPr="00DE3A84">
        <w:rPr>
          <w:sz w:val="28"/>
          <w:szCs w:val="28"/>
        </w:rPr>
        <w:t>ХОД РАБОТЫ</w:t>
      </w:r>
    </w:p>
    <w:p w14:paraId="3956F28C" w14:textId="77777777" w:rsidR="008467BF" w:rsidRPr="00DE3A84" w:rsidRDefault="008467BF" w:rsidP="008467BF">
      <w:pPr>
        <w:ind w:firstLine="284"/>
        <w:jc w:val="both"/>
        <w:rPr>
          <w:sz w:val="28"/>
          <w:szCs w:val="28"/>
        </w:rPr>
      </w:pPr>
      <w:r w:rsidRPr="00DE3A84">
        <w:rPr>
          <w:sz w:val="28"/>
          <w:szCs w:val="28"/>
        </w:rPr>
        <w:t>В пробирку вносят 5-6 капель слюны, 2 капли 2н р-ра HСl и 2 капли 16 % р-ра Fe(NO</w:t>
      </w:r>
      <w:r w:rsidRPr="00DE3A84">
        <w:rPr>
          <w:sz w:val="28"/>
          <w:szCs w:val="28"/>
          <w:vertAlign w:val="subscript"/>
        </w:rPr>
        <w:t>3</w:t>
      </w:r>
      <w:r w:rsidRPr="00DE3A84">
        <w:rPr>
          <w:sz w:val="28"/>
          <w:szCs w:val="28"/>
        </w:rPr>
        <w:t>)</w:t>
      </w:r>
      <w:r w:rsidRPr="00DE3A84">
        <w:rPr>
          <w:sz w:val="28"/>
          <w:szCs w:val="28"/>
          <w:vertAlign w:val="subscript"/>
        </w:rPr>
        <w:t xml:space="preserve"> 3</w:t>
      </w:r>
      <w:r w:rsidRPr="00DE3A84">
        <w:rPr>
          <w:sz w:val="28"/>
          <w:szCs w:val="28"/>
        </w:rPr>
        <w:t>. Появляется красное окрашивание, интенсивность которого зависит от содержания в слюне радонидов.</w:t>
      </w:r>
    </w:p>
    <w:p w14:paraId="57A3C2AB" w14:textId="77777777" w:rsidR="008467BF" w:rsidRPr="00DE3A84" w:rsidRDefault="008467BF" w:rsidP="008467BF">
      <w:pPr>
        <w:ind w:firstLine="284"/>
        <w:jc w:val="both"/>
        <w:rPr>
          <w:sz w:val="28"/>
          <w:szCs w:val="28"/>
        </w:rPr>
      </w:pPr>
    </w:p>
    <w:p w14:paraId="407003D8" w14:textId="77777777" w:rsidR="008467BF" w:rsidRPr="00DE3A84" w:rsidRDefault="008467BF" w:rsidP="008467BF">
      <w:pPr>
        <w:ind w:firstLine="284"/>
        <w:jc w:val="center"/>
        <w:rPr>
          <w:sz w:val="28"/>
          <w:szCs w:val="28"/>
        </w:rPr>
      </w:pPr>
      <w:r w:rsidRPr="00DE3A84">
        <w:rPr>
          <w:b/>
          <w:bCs/>
          <w:sz w:val="28"/>
          <w:szCs w:val="28"/>
          <w:u w:val="single"/>
        </w:rPr>
        <w:t>Лабораторная работа № 5</w:t>
      </w:r>
    </w:p>
    <w:p w14:paraId="24505AA0" w14:textId="77777777" w:rsidR="008467BF" w:rsidRPr="00DE3A84" w:rsidRDefault="008467BF" w:rsidP="008467BF">
      <w:pPr>
        <w:keepNext/>
        <w:jc w:val="center"/>
        <w:outlineLvl w:val="4"/>
        <w:rPr>
          <w:b/>
          <w:sz w:val="28"/>
          <w:szCs w:val="28"/>
        </w:rPr>
      </w:pPr>
      <w:r w:rsidRPr="00DE3A84">
        <w:rPr>
          <w:b/>
          <w:sz w:val="28"/>
          <w:szCs w:val="28"/>
        </w:rPr>
        <w:t>КАЧЕСТВЕННАЯ РЕАКЦИЯ НА ОТКРЫТИЕ МОЛОЧНОЙ</w:t>
      </w:r>
    </w:p>
    <w:p w14:paraId="39B167D8" w14:textId="77777777" w:rsidR="008467BF" w:rsidRPr="00DE3A84" w:rsidRDefault="008467BF" w:rsidP="008467BF">
      <w:pPr>
        <w:ind w:firstLine="284"/>
        <w:jc w:val="center"/>
        <w:rPr>
          <w:b/>
          <w:sz w:val="28"/>
          <w:szCs w:val="28"/>
        </w:rPr>
      </w:pPr>
      <w:r w:rsidRPr="00DE3A84">
        <w:rPr>
          <w:b/>
          <w:sz w:val="28"/>
          <w:szCs w:val="28"/>
        </w:rPr>
        <w:t>КИСЛОТЫ В ОСАДКЕ И НАДОСАДОЧНОЙ ЖИДКОСТИ</w:t>
      </w:r>
    </w:p>
    <w:p w14:paraId="65E99A64" w14:textId="77777777" w:rsidR="008467BF" w:rsidRPr="00DE3A84" w:rsidRDefault="008467BF" w:rsidP="008467BF">
      <w:pPr>
        <w:ind w:left="1985" w:firstLine="709"/>
        <w:jc w:val="both"/>
        <w:rPr>
          <w:b/>
          <w:sz w:val="28"/>
          <w:szCs w:val="28"/>
        </w:rPr>
      </w:pPr>
      <w:r w:rsidRPr="00DE3A84">
        <w:rPr>
          <w:sz w:val="28"/>
          <w:szCs w:val="28"/>
          <w:u w:val="single"/>
        </w:rPr>
        <w:t>Принцип метода:</w:t>
      </w:r>
      <w:r w:rsidRPr="00DE3A84">
        <w:rPr>
          <w:sz w:val="28"/>
          <w:szCs w:val="28"/>
        </w:rPr>
        <w:t xml:space="preserve"> </w:t>
      </w:r>
    </w:p>
    <w:p w14:paraId="4DD4CEC3" w14:textId="77777777" w:rsidR="008467BF" w:rsidRPr="00DE3A84" w:rsidRDefault="008467BF" w:rsidP="008467BF">
      <w:pPr>
        <w:ind w:firstLine="709"/>
        <w:jc w:val="both"/>
        <w:rPr>
          <w:sz w:val="28"/>
          <w:szCs w:val="28"/>
        </w:rPr>
      </w:pPr>
      <w:r w:rsidRPr="00DE3A84">
        <w:rPr>
          <w:sz w:val="28"/>
          <w:szCs w:val="28"/>
        </w:rPr>
        <w:t xml:space="preserve">Реакция основана на взаимодействии молочной кислоты с фенолятом железа, в результате чего образуется </w:t>
      </w:r>
      <w:r>
        <w:rPr>
          <w:sz w:val="28"/>
          <w:szCs w:val="28"/>
        </w:rPr>
        <w:t xml:space="preserve">соединение </w:t>
      </w:r>
      <w:r w:rsidRPr="00DE3A84">
        <w:rPr>
          <w:sz w:val="28"/>
          <w:szCs w:val="28"/>
        </w:rPr>
        <w:t>зеленовато-желтой окраски. Фенолят железа (фиолетовое окрашивание) получают воздействием хлорного железа на фенол.</w:t>
      </w:r>
    </w:p>
    <w:p w14:paraId="780CDFE9" w14:textId="77777777" w:rsidR="008467BF" w:rsidRPr="00DE3A84" w:rsidRDefault="008467BF" w:rsidP="008467BF">
      <w:pPr>
        <w:ind w:firstLine="284"/>
        <w:jc w:val="center"/>
        <w:rPr>
          <w:sz w:val="28"/>
          <w:szCs w:val="28"/>
        </w:rPr>
      </w:pPr>
      <w:r w:rsidRPr="00DE3A84">
        <w:rPr>
          <w:sz w:val="28"/>
          <w:szCs w:val="28"/>
        </w:rPr>
        <w:lastRenderedPageBreak/>
        <w:t>ХОД РАБОТЫ</w:t>
      </w:r>
    </w:p>
    <w:p w14:paraId="20F6DC04" w14:textId="77777777" w:rsidR="008467BF" w:rsidRPr="00DE3A84" w:rsidRDefault="008467BF" w:rsidP="008467BF">
      <w:pPr>
        <w:ind w:firstLine="709"/>
        <w:jc w:val="both"/>
        <w:rPr>
          <w:sz w:val="28"/>
          <w:szCs w:val="28"/>
        </w:rPr>
      </w:pPr>
      <w:r w:rsidRPr="00DE3A84">
        <w:rPr>
          <w:sz w:val="28"/>
          <w:szCs w:val="28"/>
        </w:rPr>
        <w:t xml:space="preserve">Готовят реактив Уффельмана: в пробирку вносят 1 мл 1% раствора фенола и 3 капли 1% раствора хлорного железа - фиолетовое окрашивание, обусловленное образованием фенолята железа. Затем в пробирку вносят 0,5 - 1,0 мл слюны. При наличии в слюне молочной кислоты фиолетовое окрашивание переходит в желто- зеленое. </w:t>
      </w:r>
    </w:p>
    <w:p w14:paraId="39634E5C" w14:textId="77777777" w:rsidR="008467BF" w:rsidRPr="00DE3A84" w:rsidRDefault="008467BF" w:rsidP="008467BF">
      <w:pPr>
        <w:ind w:firstLine="284"/>
        <w:jc w:val="both"/>
        <w:rPr>
          <w:sz w:val="28"/>
          <w:szCs w:val="28"/>
        </w:rPr>
      </w:pPr>
      <w:r w:rsidRPr="00DE3A84">
        <w:rPr>
          <w:sz w:val="28"/>
          <w:szCs w:val="28"/>
          <w:u w:val="single"/>
        </w:rPr>
        <w:t xml:space="preserve">Клинико – диагностическое значение определения молочной кислоты в слюне. </w:t>
      </w:r>
      <w:r w:rsidRPr="00DE3A84">
        <w:rPr>
          <w:sz w:val="28"/>
          <w:szCs w:val="28"/>
        </w:rPr>
        <w:t>Положительная реакция на молочную кислоту в слюне говорит о высокой скорости анаэробных процессах – гликолиза, что может привести к риску кариеса.</w:t>
      </w:r>
    </w:p>
    <w:p w14:paraId="31C1EF26" w14:textId="77777777" w:rsidR="008467BF" w:rsidRPr="00DE3A84" w:rsidRDefault="008467BF" w:rsidP="008467BF">
      <w:pPr>
        <w:ind w:firstLine="284"/>
        <w:jc w:val="both"/>
        <w:rPr>
          <w:sz w:val="28"/>
          <w:szCs w:val="28"/>
        </w:rPr>
      </w:pPr>
      <w:r w:rsidRPr="00DE3A84">
        <w:rPr>
          <w:sz w:val="28"/>
          <w:szCs w:val="28"/>
        </w:rPr>
        <w:t>Результаты оформить в виде таблицы: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1"/>
        <w:gridCol w:w="1989"/>
        <w:gridCol w:w="2695"/>
      </w:tblGrid>
      <w:tr w:rsidR="008467BF" w:rsidRPr="00DE3A84" w14:paraId="5E0EF053" w14:textId="77777777" w:rsidTr="003E2F74"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4278" w14:textId="77777777" w:rsidR="008467BF" w:rsidRPr="00DE3A84" w:rsidRDefault="008467BF" w:rsidP="003E2F74">
            <w:pPr>
              <w:jc w:val="center"/>
              <w:rPr>
                <w:sz w:val="28"/>
                <w:szCs w:val="28"/>
              </w:rPr>
            </w:pPr>
            <w:r w:rsidRPr="00DE3A84"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E23E" w14:textId="77777777" w:rsidR="008467BF" w:rsidRPr="00DE3A84" w:rsidRDefault="008467BF" w:rsidP="003E2F74">
            <w:pPr>
              <w:jc w:val="center"/>
              <w:rPr>
                <w:sz w:val="28"/>
                <w:szCs w:val="28"/>
              </w:rPr>
            </w:pPr>
            <w:r w:rsidRPr="00DE3A84">
              <w:rPr>
                <w:sz w:val="28"/>
                <w:szCs w:val="28"/>
              </w:rPr>
              <w:t>Исследуемый материал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26B0" w14:textId="77777777" w:rsidR="008467BF" w:rsidRPr="00DE3A84" w:rsidRDefault="008467BF" w:rsidP="003E2F74">
            <w:pPr>
              <w:jc w:val="center"/>
              <w:rPr>
                <w:sz w:val="28"/>
                <w:szCs w:val="28"/>
              </w:rPr>
            </w:pPr>
            <w:r w:rsidRPr="00DE3A84">
              <w:rPr>
                <w:sz w:val="28"/>
                <w:szCs w:val="28"/>
              </w:rPr>
              <w:t xml:space="preserve">Результаты </w:t>
            </w:r>
          </w:p>
        </w:tc>
      </w:tr>
      <w:tr w:rsidR="008467BF" w:rsidRPr="00DE3A84" w14:paraId="607366AA" w14:textId="77777777" w:rsidTr="003E2F74"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7771" w14:textId="77777777" w:rsidR="008467BF" w:rsidRPr="00DE3A84" w:rsidRDefault="008467BF" w:rsidP="008467BF">
            <w:pPr>
              <w:numPr>
                <w:ilvl w:val="0"/>
                <w:numId w:val="1"/>
              </w:numPr>
              <w:tabs>
                <w:tab w:val="num" w:pos="700"/>
              </w:tabs>
              <w:ind w:left="600" w:firstLine="0"/>
              <w:rPr>
                <w:sz w:val="28"/>
                <w:szCs w:val="28"/>
              </w:rPr>
            </w:pPr>
            <w:r w:rsidRPr="00DE3A84">
              <w:rPr>
                <w:sz w:val="28"/>
                <w:szCs w:val="28"/>
              </w:rPr>
              <w:t>рН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1B58" w14:textId="77777777" w:rsidR="008467BF" w:rsidRPr="00DE3A84" w:rsidRDefault="008467BF" w:rsidP="003E2F74">
            <w:pPr>
              <w:jc w:val="center"/>
              <w:rPr>
                <w:sz w:val="28"/>
                <w:szCs w:val="28"/>
              </w:rPr>
            </w:pPr>
            <w:r w:rsidRPr="00DE3A84">
              <w:rPr>
                <w:sz w:val="28"/>
                <w:szCs w:val="28"/>
              </w:rPr>
              <w:t>Слюна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CB06" w14:textId="77777777" w:rsidR="008467BF" w:rsidRPr="00DE3A84" w:rsidRDefault="008467BF" w:rsidP="003E2F74">
            <w:pPr>
              <w:jc w:val="center"/>
              <w:rPr>
                <w:sz w:val="28"/>
                <w:szCs w:val="28"/>
              </w:rPr>
            </w:pPr>
          </w:p>
        </w:tc>
      </w:tr>
      <w:tr w:rsidR="008467BF" w:rsidRPr="00DE3A84" w14:paraId="47A899DB" w14:textId="77777777" w:rsidTr="003E2F74"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7E85" w14:textId="77777777" w:rsidR="008467BF" w:rsidRPr="00DE3A84" w:rsidRDefault="008467BF" w:rsidP="008467BF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DE3A84">
              <w:rPr>
                <w:sz w:val="28"/>
                <w:szCs w:val="28"/>
              </w:rPr>
              <w:t>обнаружение каталазы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8A56" w14:textId="77777777" w:rsidR="008467BF" w:rsidRPr="00DE3A84" w:rsidRDefault="008467BF" w:rsidP="003E2F74">
            <w:pPr>
              <w:jc w:val="center"/>
              <w:rPr>
                <w:sz w:val="28"/>
                <w:szCs w:val="28"/>
              </w:rPr>
            </w:pPr>
            <w:r w:rsidRPr="00DE3A84">
              <w:rPr>
                <w:sz w:val="28"/>
                <w:szCs w:val="28"/>
              </w:rPr>
              <w:t>Слюна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CCCD" w14:textId="77777777" w:rsidR="008467BF" w:rsidRPr="00DE3A84" w:rsidRDefault="008467BF" w:rsidP="003E2F74">
            <w:pPr>
              <w:jc w:val="center"/>
              <w:rPr>
                <w:sz w:val="28"/>
                <w:szCs w:val="28"/>
              </w:rPr>
            </w:pPr>
          </w:p>
        </w:tc>
      </w:tr>
      <w:tr w:rsidR="008467BF" w:rsidRPr="00DE3A84" w14:paraId="5FA72246" w14:textId="77777777" w:rsidTr="003E2F74"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480B" w14:textId="77777777" w:rsidR="008467BF" w:rsidRPr="00DE3A84" w:rsidRDefault="008467BF" w:rsidP="008467BF">
            <w:pPr>
              <w:numPr>
                <w:ilvl w:val="0"/>
                <w:numId w:val="1"/>
              </w:numPr>
              <w:tabs>
                <w:tab w:val="num" w:pos="600"/>
              </w:tabs>
              <w:rPr>
                <w:sz w:val="28"/>
                <w:szCs w:val="28"/>
              </w:rPr>
            </w:pPr>
            <w:r w:rsidRPr="00DE3A84">
              <w:rPr>
                <w:sz w:val="28"/>
                <w:szCs w:val="28"/>
              </w:rPr>
              <w:t>обнаружение роданидов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8D8A" w14:textId="77777777" w:rsidR="008467BF" w:rsidRPr="00DE3A84" w:rsidRDefault="008467BF" w:rsidP="003E2F74">
            <w:pPr>
              <w:jc w:val="center"/>
              <w:rPr>
                <w:sz w:val="28"/>
                <w:szCs w:val="28"/>
              </w:rPr>
            </w:pPr>
            <w:r w:rsidRPr="00DE3A84">
              <w:rPr>
                <w:sz w:val="28"/>
                <w:szCs w:val="28"/>
              </w:rPr>
              <w:t>Слюна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9BCE" w14:textId="77777777" w:rsidR="008467BF" w:rsidRPr="00DE3A84" w:rsidRDefault="008467BF" w:rsidP="003E2F74">
            <w:pPr>
              <w:jc w:val="center"/>
              <w:rPr>
                <w:sz w:val="28"/>
                <w:szCs w:val="28"/>
              </w:rPr>
            </w:pPr>
          </w:p>
        </w:tc>
      </w:tr>
      <w:tr w:rsidR="008467BF" w:rsidRPr="00DE3A84" w14:paraId="278B7656" w14:textId="77777777" w:rsidTr="003E2F74"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BBC3" w14:textId="77777777" w:rsidR="008467BF" w:rsidRPr="00DE3A84" w:rsidRDefault="008467BF" w:rsidP="008467BF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DE3A84">
              <w:rPr>
                <w:sz w:val="28"/>
                <w:szCs w:val="28"/>
              </w:rPr>
              <w:t>обнаружение молочной кислоты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E3A2" w14:textId="77777777" w:rsidR="008467BF" w:rsidRPr="00DE3A84" w:rsidRDefault="008467BF" w:rsidP="003E2F74">
            <w:pPr>
              <w:jc w:val="center"/>
              <w:rPr>
                <w:sz w:val="28"/>
                <w:szCs w:val="28"/>
              </w:rPr>
            </w:pPr>
            <w:r w:rsidRPr="00DE3A84">
              <w:rPr>
                <w:sz w:val="28"/>
                <w:szCs w:val="28"/>
              </w:rPr>
              <w:t>Слюна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95BF" w14:textId="77777777" w:rsidR="008467BF" w:rsidRPr="00DE3A84" w:rsidRDefault="008467BF" w:rsidP="003E2F7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C4792B1" w14:textId="77777777" w:rsidR="008467BF" w:rsidRPr="00DE3A84" w:rsidRDefault="008467BF" w:rsidP="008467BF">
      <w:pPr>
        <w:ind w:firstLine="284"/>
        <w:jc w:val="both"/>
        <w:rPr>
          <w:sz w:val="28"/>
          <w:szCs w:val="28"/>
        </w:rPr>
      </w:pPr>
      <w:r w:rsidRPr="00DE3A84">
        <w:rPr>
          <w:sz w:val="28"/>
          <w:szCs w:val="28"/>
        </w:rPr>
        <w:t>Выводы:</w:t>
      </w:r>
    </w:p>
    <w:p w14:paraId="50D354C9" w14:textId="77777777" w:rsidR="008467BF" w:rsidRPr="00DE3A84" w:rsidRDefault="008467BF" w:rsidP="008467BF">
      <w:pPr>
        <w:ind w:firstLine="284"/>
        <w:jc w:val="both"/>
        <w:rPr>
          <w:sz w:val="28"/>
          <w:szCs w:val="28"/>
        </w:rPr>
      </w:pPr>
    </w:p>
    <w:p w14:paraId="56687D9B" w14:textId="77777777" w:rsidR="008467BF" w:rsidRDefault="008467BF" w:rsidP="008467BF">
      <w:pPr>
        <w:ind w:firstLine="284"/>
        <w:jc w:val="center"/>
        <w:rPr>
          <w:b/>
          <w:sz w:val="28"/>
          <w:szCs w:val="28"/>
        </w:rPr>
      </w:pPr>
    </w:p>
    <w:p w14:paraId="01A7944E" w14:textId="77777777" w:rsidR="008467BF" w:rsidRDefault="008467BF" w:rsidP="008467BF">
      <w:pPr>
        <w:ind w:firstLine="284"/>
        <w:jc w:val="center"/>
        <w:rPr>
          <w:b/>
          <w:sz w:val="28"/>
          <w:szCs w:val="28"/>
        </w:rPr>
      </w:pPr>
      <w:r w:rsidRPr="00DE3A84">
        <w:rPr>
          <w:b/>
          <w:sz w:val="28"/>
          <w:szCs w:val="28"/>
        </w:rPr>
        <w:t>ВОПРОСЫ ДЛЯ САМОКОНТРОЛЯ</w:t>
      </w:r>
    </w:p>
    <w:p w14:paraId="14F12485" w14:textId="77777777" w:rsidR="008467BF" w:rsidRDefault="008467BF" w:rsidP="008467BF">
      <w:pPr>
        <w:pStyle w:val="a3"/>
        <w:rPr>
          <w:b w:val="0"/>
          <w:caps w:val="0"/>
          <w:u w:val="single"/>
        </w:rPr>
      </w:pPr>
      <w:r w:rsidRPr="00394372">
        <w:rPr>
          <w:b w:val="0"/>
          <w:u w:val="single"/>
        </w:rPr>
        <w:t>Р</w:t>
      </w:r>
      <w:r w:rsidRPr="00394372">
        <w:rPr>
          <w:b w:val="0"/>
          <w:caps w:val="0"/>
          <w:u w:val="single"/>
        </w:rPr>
        <w:t>ешите ситуационные задачи</w:t>
      </w:r>
    </w:p>
    <w:p w14:paraId="0212ADEE" w14:textId="77777777" w:rsidR="008467BF" w:rsidRPr="00B32A9A" w:rsidRDefault="008467BF" w:rsidP="008467BF">
      <w:pPr>
        <w:ind w:firstLine="28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 </w:t>
      </w:r>
      <w:r w:rsidRPr="00B32A9A">
        <w:rPr>
          <w:sz w:val="28"/>
          <w:szCs w:val="28"/>
          <w:shd w:val="clear" w:color="auto" w:fill="FFFFFF"/>
        </w:rPr>
        <w:t>Женщина 40 лет обратилась к врачу по поводу сильной головной боли, потливости, повышенной возбудимости и обильного слюнотечения (гиперсаливации). При опросе было выяснено, что пациентка работает в Городском центре гигиены и санитарии. В течение рабочего дня она неоднократно участвует в санитарно-эпидемиологических работах по травле насекомых, но не всегда, особенно в жаркую погоду, надевает защитную маску. Известно, что дихлофос и подобные препараты содержат в качестве активных компонентов фосфорорганические соединения, которые служат ингибиторами некоторых ферментов человека. Объясните возникновение слюнотечения у пациентки, укажите, какие еще известные вам биохимические процессы могут быть нарушены в организме при воздействии этих веществ. Для ответа:</w:t>
      </w:r>
    </w:p>
    <w:p w14:paraId="21A73780" w14:textId="77777777" w:rsidR="008467BF" w:rsidRPr="00B32A9A" w:rsidRDefault="008467BF" w:rsidP="008467BF">
      <w:pPr>
        <w:pStyle w:val="t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32A9A">
        <w:rPr>
          <w:sz w:val="28"/>
          <w:szCs w:val="28"/>
        </w:rPr>
        <w:t>а) назовите группу ферментов, которую ингибируют фосфорорганические соединения, опишите механизм их действия;</w:t>
      </w:r>
    </w:p>
    <w:p w14:paraId="2708F5E5" w14:textId="77777777" w:rsidR="008467BF" w:rsidRPr="00B32A9A" w:rsidRDefault="008467BF" w:rsidP="008467BF">
      <w:pPr>
        <w:pStyle w:val="t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32A9A">
        <w:rPr>
          <w:sz w:val="28"/>
          <w:szCs w:val="28"/>
        </w:rPr>
        <w:t>б) представьте схему регуляции формирования слюнного секрета и укажите этап, который нарушается дихлофосом;</w:t>
      </w:r>
    </w:p>
    <w:p w14:paraId="1DCE107F" w14:textId="77777777" w:rsidR="008467BF" w:rsidRPr="00B32A9A" w:rsidRDefault="008467BF" w:rsidP="008467BF">
      <w:pPr>
        <w:pStyle w:val="t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32A9A">
        <w:rPr>
          <w:sz w:val="28"/>
          <w:szCs w:val="28"/>
        </w:rPr>
        <w:t>в) опишите функции слюны и объясните, почему многие из них не будут выполняться;</w:t>
      </w:r>
    </w:p>
    <w:p w14:paraId="055BA01C" w14:textId="77777777" w:rsidR="008467BF" w:rsidRPr="00B32A9A" w:rsidRDefault="008467BF" w:rsidP="008467BF">
      <w:pPr>
        <w:pStyle w:val="t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32A9A">
        <w:rPr>
          <w:sz w:val="28"/>
          <w:szCs w:val="28"/>
        </w:rPr>
        <w:t>г) укажите причину нарушения структуры эмали у работницы санитарной службы.</w:t>
      </w:r>
    </w:p>
    <w:p w14:paraId="271A0457" w14:textId="77777777" w:rsidR="008467BF" w:rsidRDefault="008467BF" w:rsidP="008467BF">
      <w:pPr>
        <w:pStyle w:val="t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C25353E" w14:textId="77777777" w:rsidR="008467BF" w:rsidRPr="00B32A9A" w:rsidRDefault="008467BF" w:rsidP="008467BF">
      <w:pPr>
        <w:pStyle w:val="t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B32A9A">
        <w:rPr>
          <w:sz w:val="28"/>
          <w:szCs w:val="28"/>
        </w:rPr>
        <w:t>. Стоматолог назначил пациенту для лечения стоматита препарат лизобакт. В состав этого лекарства входят лизоцим и витамин оказывающий антиафтозный эффект (защитное и улучшающее микроциркуляцию действие в слизистой оболочке ротовой полости). Обоснуйте рекомендацию врача. Для этого:</w:t>
      </w:r>
    </w:p>
    <w:p w14:paraId="2A784D20" w14:textId="77777777" w:rsidR="008467BF" w:rsidRPr="00B32A9A" w:rsidRDefault="008467BF" w:rsidP="008467BF">
      <w:pPr>
        <w:pStyle w:val="t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32A9A">
        <w:rPr>
          <w:sz w:val="28"/>
          <w:szCs w:val="28"/>
        </w:rPr>
        <w:t>а) опишите механизм действия лизоцима и других защитных белков слюны;</w:t>
      </w:r>
    </w:p>
    <w:p w14:paraId="64338C4B" w14:textId="77777777" w:rsidR="008467BF" w:rsidRPr="00B32A9A" w:rsidRDefault="008467BF" w:rsidP="008467BF">
      <w:pPr>
        <w:pStyle w:val="t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32A9A">
        <w:rPr>
          <w:sz w:val="28"/>
          <w:szCs w:val="28"/>
        </w:rPr>
        <w:t>б) назовите белок, обеспечивающий эластичность тканей организма, и опишите его свойства;</w:t>
      </w:r>
    </w:p>
    <w:p w14:paraId="2899FC44" w14:textId="77777777" w:rsidR="008467BF" w:rsidRPr="00B32A9A" w:rsidRDefault="008467BF" w:rsidP="008467BF">
      <w:pPr>
        <w:pStyle w:val="t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32A9A">
        <w:rPr>
          <w:sz w:val="28"/>
          <w:szCs w:val="28"/>
        </w:rPr>
        <w:t>в) напишите реакцию модификации аминокислоты, требующую участия витамина В</w:t>
      </w:r>
      <w:r w:rsidRPr="00B32A9A">
        <w:rPr>
          <w:sz w:val="28"/>
          <w:szCs w:val="28"/>
          <w:vertAlign w:val="subscript"/>
        </w:rPr>
        <w:t>6</w:t>
      </w:r>
      <w:r w:rsidRPr="00B32A9A">
        <w:rPr>
          <w:sz w:val="28"/>
          <w:szCs w:val="28"/>
        </w:rPr>
        <w:t> и необходимую для последующего формирования пространственной структуры этого белка;</w:t>
      </w:r>
    </w:p>
    <w:p w14:paraId="366F84C9" w14:textId="77777777" w:rsidR="008467BF" w:rsidRPr="00B32A9A" w:rsidRDefault="008467BF" w:rsidP="008467BF">
      <w:pPr>
        <w:pStyle w:val="t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32A9A">
        <w:rPr>
          <w:sz w:val="28"/>
          <w:szCs w:val="28"/>
        </w:rPr>
        <w:t>г) представьте структуры, образующиеся при участии радикала модифицированной аминокислоты и придающие способность растягиваться и сжиматься неколлагеновому белку межклеточного матрикса;</w:t>
      </w:r>
    </w:p>
    <w:p w14:paraId="6F45E2D1" w14:textId="77777777" w:rsidR="008467BF" w:rsidRPr="00B32A9A" w:rsidRDefault="008467BF" w:rsidP="008467BF">
      <w:pPr>
        <w:pStyle w:val="t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32A9A">
        <w:rPr>
          <w:sz w:val="28"/>
          <w:szCs w:val="28"/>
        </w:rPr>
        <w:t>д) напишите схемы реакций с участием кофермента, который образуется из витамина В</w:t>
      </w:r>
      <w:r w:rsidRPr="00B32A9A">
        <w:rPr>
          <w:sz w:val="28"/>
          <w:szCs w:val="28"/>
          <w:vertAlign w:val="subscript"/>
        </w:rPr>
        <w:t>6</w:t>
      </w:r>
      <w:r w:rsidRPr="00B32A9A">
        <w:rPr>
          <w:sz w:val="28"/>
          <w:szCs w:val="28"/>
        </w:rPr>
        <w:t>, объясните значение этих реакций для метаболизма.</w:t>
      </w:r>
    </w:p>
    <w:p w14:paraId="671B56EC" w14:textId="77777777" w:rsidR="008467BF" w:rsidRDefault="008467BF" w:rsidP="008467BF">
      <w:pPr>
        <w:pStyle w:val="t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EE28443" w14:textId="77777777" w:rsidR="008467BF" w:rsidRPr="00B32A9A" w:rsidRDefault="008467BF" w:rsidP="008467BF">
      <w:pPr>
        <w:pStyle w:val="t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32A9A">
        <w:rPr>
          <w:sz w:val="28"/>
          <w:szCs w:val="28"/>
        </w:rPr>
        <w:t>. При снижении секреции слюны, образовании зубодесневых карманов, нарушении жевания пищи может увеличиться количество микроорганизмов в ротовой полости. Каковы особенности защитных систем полости рта? Для ответа на вопрос:</w:t>
      </w:r>
    </w:p>
    <w:p w14:paraId="72F8C0B9" w14:textId="77777777" w:rsidR="008467BF" w:rsidRPr="00B32A9A" w:rsidRDefault="008467BF" w:rsidP="008467BF">
      <w:pPr>
        <w:pStyle w:val="t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32A9A">
        <w:rPr>
          <w:sz w:val="28"/>
          <w:szCs w:val="28"/>
        </w:rPr>
        <w:t>а) перечислите специфические и неспецифические факторы защиты полости рта, объясните механизм их действия;</w:t>
      </w:r>
    </w:p>
    <w:p w14:paraId="4C0676DD" w14:textId="77777777" w:rsidR="008467BF" w:rsidRPr="00B32A9A" w:rsidRDefault="008467BF" w:rsidP="008467BF">
      <w:pPr>
        <w:pStyle w:val="t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32A9A">
        <w:rPr>
          <w:sz w:val="28"/>
          <w:szCs w:val="28"/>
        </w:rPr>
        <w:t>б) укажите классы иммуноглобулинов (Ig) слюны и опишите формирование и строение sIgA.</w:t>
      </w:r>
    </w:p>
    <w:p w14:paraId="209A376F" w14:textId="77777777" w:rsidR="008467BF" w:rsidRDefault="008467BF"/>
    <w:sectPr w:rsidR="00846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45559"/>
    <w:multiLevelType w:val="hybridMultilevel"/>
    <w:tmpl w:val="09D8F07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6D25214"/>
    <w:multiLevelType w:val="hybridMultilevel"/>
    <w:tmpl w:val="298C39DC"/>
    <w:lvl w:ilvl="0" w:tplc="23E8FD9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2AD6AB90">
      <w:start w:val="2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23E8FD9C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372D48"/>
    <w:multiLevelType w:val="hybridMultilevel"/>
    <w:tmpl w:val="A20C58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226333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3711103">
    <w:abstractNumId w:val="2"/>
  </w:num>
  <w:num w:numId="3" w16cid:durableId="203754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BF"/>
    <w:rsid w:val="0084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D6458"/>
  <w15:chartTrackingRefBased/>
  <w15:docId w15:val="{EEE0E3FC-4B51-4216-86E0-A08C73B4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7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8467BF"/>
    <w:pPr>
      <w:spacing w:line="360" w:lineRule="auto"/>
      <w:jc w:val="both"/>
    </w:pPr>
    <w:rPr>
      <w:b/>
      <w:caps/>
      <w:snapToGrid w:val="0"/>
      <w:sz w:val="28"/>
      <w:szCs w:val="28"/>
    </w:rPr>
  </w:style>
  <w:style w:type="paragraph" w:customStyle="1" w:styleId="txt">
    <w:name w:val="txt"/>
    <w:basedOn w:val="a"/>
    <w:rsid w:val="008467B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1062</Words>
  <Characters>6059</Characters>
  <Application>Microsoft Office Word</Application>
  <DocSecurity>0</DocSecurity>
  <Lines>50</Lines>
  <Paragraphs>14</Paragraphs>
  <ScaleCrop>false</ScaleCrop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Карманова</dc:creator>
  <cp:keywords/>
  <dc:description/>
  <cp:lastModifiedBy>Дарья Карманова</cp:lastModifiedBy>
  <cp:revision>1</cp:revision>
  <dcterms:created xsi:type="dcterms:W3CDTF">2023-11-07T15:32:00Z</dcterms:created>
  <dcterms:modified xsi:type="dcterms:W3CDTF">2023-11-07T15:33:00Z</dcterms:modified>
</cp:coreProperties>
</file>