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5" w:type="dxa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382"/>
      </w:tblGrid>
      <w:tr w:rsidR="007C6A37" w:rsidTr="007C6A37">
        <w:trPr>
          <w:trHeight w:val="2696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37" w:rsidRDefault="007C6A37" w:rsidP="0020656F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C6A37" w:rsidRDefault="007C6A37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Контрольная работа </w:t>
            </w:r>
          </w:p>
          <w:p w:rsidR="007C6A37" w:rsidRDefault="007C6A37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 дисциплине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«Биология»</w:t>
            </w:r>
          </w:p>
          <w:p w:rsidR="007C6A37" w:rsidRDefault="007C6A37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34.03.01 специальность «Сестринское дело»</w:t>
            </w:r>
          </w:p>
          <w:p w:rsidR="007C6A37" w:rsidRPr="00643B86" w:rsidRDefault="007C6A37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7C6A37" w:rsidTr="000A7641">
        <w:trPr>
          <w:trHeight w:val="1112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37" w:rsidRDefault="007C6A37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6A37" w:rsidRDefault="007C6A37" w:rsidP="0020656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группы: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(укажите номер своей группы – цифрами, фамилию, имя и отчество – полностью в соответствующих графах)</w:t>
            </w:r>
          </w:p>
          <w:p w:rsidR="007C6A37" w:rsidRDefault="007C6A37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6A37" w:rsidTr="000A7641">
        <w:trPr>
          <w:trHeight w:val="3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37" w:rsidRDefault="007C6A37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A37" w:rsidRDefault="007C6A37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6A37" w:rsidTr="000A7641">
        <w:trPr>
          <w:trHeight w:val="418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37" w:rsidRDefault="007C6A37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A37" w:rsidRDefault="007C6A37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6A37" w:rsidTr="000A7641">
        <w:trPr>
          <w:trHeight w:val="284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37" w:rsidRDefault="007C6A37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A37" w:rsidRDefault="007C6A37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6A37" w:rsidTr="000A7641">
        <w:trPr>
          <w:trHeight w:val="406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37" w:rsidRDefault="00811A14" w:rsidP="002065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  <w:bookmarkStart w:id="0" w:name="_GoBack"/>
            <w:bookmarkEnd w:id="0"/>
            <w:r w:rsidR="007C6A37">
              <w:rPr>
                <w:rFonts w:ascii="Times New Roman" w:hAnsi="Times New Roman"/>
                <w:b/>
                <w:sz w:val="28"/>
                <w:szCs w:val="28"/>
              </w:rPr>
              <w:t xml:space="preserve"> уч.год</w:t>
            </w:r>
          </w:p>
        </w:tc>
      </w:tr>
    </w:tbl>
    <w:p w:rsidR="007D6232" w:rsidRDefault="007D6232"/>
    <w:p w:rsidR="007D6232" w:rsidRDefault="007D6232" w:rsidP="007D62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1517"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</w:t>
      </w:r>
    </w:p>
    <w:p w:rsidR="007D6232" w:rsidRPr="00041517" w:rsidRDefault="007D6232" w:rsidP="007D62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6232" w:rsidRPr="007C6A37" w:rsidRDefault="002166CE" w:rsidP="007C6A3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Вариант 7</w:t>
      </w:r>
    </w:p>
    <w:p w:rsidR="007D6232" w:rsidRPr="008121DF" w:rsidRDefault="007D6232" w:rsidP="008121D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>ЧАСТЬ 1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E7329A">
        <w:rPr>
          <w:rFonts w:ascii="Times New Roman" w:hAnsi="Times New Roman" w:cs="Times New Roman"/>
          <w:b/>
          <w:sz w:val="26"/>
          <w:szCs w:val="26"/>
        </w:rPr>
        <w:t>Введение в медицинскую биологию. Типы клеточной организации биологических систем. Строение эукариотической клетки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  <w:r w:rsidR="007C6A37" w:rsidRPr="007C6A37">
        <w:rPr>
          <w:rFonts w:ascii="Times New Roman" w:hAnsi="Times New Roman" w:cs="Times New Roman"/>
          <w:i/>
          <w:sz w:val="26"/>
          <w:szCs w:val="26"/>
        </w:rPr>
        <w:t xml:space="preserve">           </w:t>
      </w:r>
    </w:p>
    <w:tbl>
      <w:tblPr>
        <w:tblStyle w:val="a3"/>
        <w:tblW w:w="10632" w:type="dxa"/>
        <w:tblInd w:w="-1026" w:type="dxa"/>
        <w:tblLook w:val="04A0" w:firstRow="1" w:lastRow="0" w:firstColumn="1" w:lastColumn="0" w:noHBand="0" w:noVBand="1"/>
      </w:tblPr>
      <w:tblGrid>
        <w:gridCol w:w="567"/>
        <w:gridCol w:w="5245"/>
        <w:gridCol w:w="4820"/>
      </w:tblGrid>
      <w:tr w:rsidR="00E20594" w:rsidRPr="007C6A37" w:rsidTr="00E20594">
        <w:trPr>
          <w:trHeight w:val="1370"/>
        </w:trPr>
        <w:tc>
          <w:tcPr>
            <w:tcW w:w="567" w:type="dxa"/>
            <w:vMerge w:val="restart"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  <w:r w:rsidRPr="007C6A37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  <w:vMerge w:val="restart"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  <w:r w:rsidRPr="007C6A37">
              <w:rPr>
                <w:b/>
                <w:sz w:val="28"/>
                <w:szCs w:val="28"/>
              </w:rPr>
              <w:t>Рисунок 1</w:t>
            </w:r>
          </w:p>
          <w:p w:rsidR="00E20594" w:rsidRPr="007C6A37" w:rsidRDefault="00E20594" w:rsidP="007929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A37">
              <w:rPr>
                <w:sz w:val="28"/>
                <w:szCs w:val="28"/>
              </w:rPr>
              <w:object w:dxaOrig="4788" w:dyaOrig="55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8pt;height:302.4pt" o:ole="">
                  <v:imagedata r:id="rId7" o:title=""/>
                </v:shape>
                <o:OLEObject Type="Embed" ProgID="PBrush" ShapeID="_x0000_i1025" DrawAspect="Content" ObjectID="_1697429196" r:id="rId8"/>
              </w:objec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E20594" w:rsidRPr="00B256B5" w:rsidRDefault="00E20594" w:rsidP="007C6A37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</w:pPr>
            <w:r w:rsidRPr="00B256B5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  <w:t>!!! Цветом выделены области для заполнения!!!</w:t>
            </w:r>
          </w:p>
          <w:p w:rsidR="00E20594" w:rsidRPr="007C6A37" w:rsidRDefault="00E20594" w:rsidP="007C6A3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55C0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Впишите </w:t>
            </w:r>
            <w:r w:rsidRPr="00E20594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краткие</w:t>
            </w:r>
            <w:r w:rsidRPr="00755C0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ответы в ячейки под номерами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</w:tc>
      </w:tr>
      <w:tr w:rsidR="00E20594" w:rsidRPr="007C6A37" w:rsidTr="00E20594">
        <w:trPr>
          <w:trHeight w:val="552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7C6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A37">
              <w:rPr>
                <w:rFonts w:ascii="Times New Roman" w:hAnsi="Times New Roman" w:cs="Times New Roman"/>
                <w:b/>
                <w:sz w:val="28"/>
                <w:szCs w:val="28"/>
              </w:rPr>
              <w:t>На рисунке 1 изображена:</w:t>
            </w:r>
          </w:p>
        </w:tc>
      </w:tr>
      <w:tr w:rsidR="00E20594" w:rsidRPr="007C6A37" w:rsidTr="00E20594">
        <w:trPr>
          <w:trHeight w:val="492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1 -</w:t>
            </w:r>
          </w:p>
        </w:tc>
      </w:tr>
      <w:tr w:rsidR="00E20594" w:rsidRPr="007C6A37" w:rsidTr="00E20594">
        <w:trPr>
          <w:trHeight w:val="528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2- </w:t>
            </w:r>
          </w:p>
        </w:tc>
      </w:tr>
      <w:tr w:rsidR="00E20594" w:rsidRPr="007C6A37" w:rsidTr="00E20594">
        <w:trPr>
          <w:trHeight w:val="540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3-</w:t>
            </w:r>
          </w:p>
        </w:tc>
      </w:tr>
      <w:tr w:rsidR="00E20594" w:rsidRPr="007C6A37" w:rsidTr="00E20594">
        <w:trPr>
          <w:trHeight w:val="552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4-</w:t>
            </w:r>
          </w:p>
        </w:tc>
      </w:tr>
      <w:tr w:rsidR="00E20594" w:rsidRPr="007C6A37" w:rsidTr="00E20594">
        <w:trPr>
          <w:trHeight w:val="540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</w:p>
        </w:tc>
      </w:tr>
      <w:tr w:rsidR="00E20594" w:rsidRPr="007C6A37" w:rsidTr="00E20594">
        <w:trPr>
          <w:trHeight w:val="459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6-</w:t>
            </w:r>
          </w:p>
        </w:tc>
      </w:tr>
      <w:tr w:rsidR="00E20594" w:rsidRPr="007C6A37" w:rsidTr="00E20594">
        <w:trPr>
          <w:trHeight w:val="420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7-</w:t>
            </w:r>
          </w:p>
        </w:tc>
      </w:tr>
      <w:tr w:rsidR="00E20594" w:rsidRPr="007C6A37" w:rsidTr="00E20594">
        <w:trPr>
          <w:trHeight w:val="384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8-</w:t>
            </w:r>
          </w:p>
        </w:tc>
      </w:tr>
      <w:tr w:rsidR="00E20594" w:rsidRPr="007C6A37" w:rsidTr="00E20594">
        <w:trPr>
          <w:trHeight w:val="360"/>
        </w:trPr>
        <w:tc>
          <w:tcPr>
            <w:tcW w:w="567" w:type="dxa"/>
            <w:vMerge/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9-</w:t>
            </w:r>
          </w:p>
        </w:tc>
      </w:tr>
      <w:tr w:rsidR="00E20594" w:rsidRPr="007C6A37" w:rsidTr="00E20594"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E20594" w:rsidRPr="007C6A37" w:rsidRDefault="00E20594" w:rsidP="00792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E20594" w:rsidRPr="007C6A37" w:rsidRDefault="00E20594" w:rsidP="007929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E20594" w:rsidRPr="00A07BC5" w:rsidRDefault="00E20594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BC5">
              <w:rPr>
                <w:rFonts w:ascii="Times New Roman" w:hAnsi="Times New Roman" w:cs="Times New Roman"/>
                <w:b/>
                <w:sz w:val="28"/>
                <w:szCs w:val="28"/>
              </w:rPr>
              <w:t>10-</w:t>
            </w:r>
          </w:p>
        </w:tc>
      </w:tr>
      <w:tr w:rsidR="00E20594" w:rsidRPr="007C6A37" w:rsidTr="00E20594">
        <w:trPr>
          <w:trHeight w:val="708"/>
        </w:trPr>
        <w:tc>
          <w:tcPr>
            <w:tcW w:w="567" w:type="dxa"/>
            <w:vMerge w:val="restart"/>
          </w:tcPr>
          <w:p w:rsidR="00E20594" w:rsidRPr="007C6A37" w:rsidRDefault="00E20594" w:rsidP="0079292A">
            <w:pPr>
              <w:tabs>
                <w:tab w:val="left" w:pos="851"/>
                <w:tab w:val="left" w:pos="1134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:rsidR="00E20594" w:rsidRPr="007C6A37" w:rsidRDefault="00E20594" w:rsidP="0079292A">
            <w:pPr>
              <w:tabs>
                <w:tab w:val="left" w:pos="851"/>
                <w:tab w:val="left" w:pos="1134"/>
              </w:tabs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A37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7C6A37">
              <w:rPr>
                <w:rFonts w:ascii="Times New Roman" w:hAnsi="Times New Roman" w:cs="Times New Roman"/>
                <w:sz w:val="28"/>
                <w:szCs w:val="28"/>
              </w:rPr>
              <w:t xml:space="preserve"> Можно ли ожидать, что в клетках волосяного фолликула будет больше рибосом, чем в клетке жировой ткани? Почему?</w:t>
            </w:r>
          </w:p>
        </w:tc>
      </w:tr>
      <w:tr w:rsidR="00E20594" w:rsidRPr="007C6A37" w:rsidTr="00E20594">
        <w:trPr>
          <w:trHeight w:val="300"/>
        </w:trPr>
        <w:tc>
          <w:tcPr>
            <w:tcW w:w="567" w:type="dxa"/>
            <w:vMerge/>
          </w:tcPr>
          <w:p w:rsidR="00E20594" w:rsidRDefault="00E20594" w:rsidP="0079292A">
            <w:pPr>
              <w:tabs>
                <w:tab w:val="left" w:pos="851"/>
                <w:tab w:val="left" w:pos="1134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20594" w:rsidRPr="007C6A37" w:rsidRDefault="00E20594" w:rsidP="00A07B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  <w:r w:rsidR="00EF5829" w:rsidRPr="00E7329A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E20594" w:rsidRPr="007C6A37" w:rsidTr="00676EDD">
        <w:tc>
          <w:tcPr>
            <w:tcW w:w="567" w:type="dxa"/>
          </w:tcPr>
          <w:p w:rsidR="00E20594" w:rsidRDefault="00E20594" w:rsidP="0079292A">
            <w:pPr>
              <w:tabs>
                <w:tab w:val="left" w:pos="851"/>
                <w:tab w:val="left" w:pos="1134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65" w:type="dxa"/>
            <w:gridSpan w:val="2"/>
          </w:tcPr>
          <w:p w:rsidR="00E20594" w:rsidRPr="00DD3DA4" w:rsidRDefault="00E20594" w:rsidP="00DD3DA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16F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0816F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DD3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Объясните, почему в зимнее время у</w:t>
            </w:r>
            <w:r w:rsidR="00DD3DA4" w:rsidRPr="00DD3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спящих сурков и зимующих летучих мышей число митохондрий в клетках сердечной</w:t>
            </w:r>
            <w:r w:rsidR="00DD3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мышцы резко снижено.</w:t>
            </w:r>
          </w:p>
        </w:tc>
      </w:tr>
      <w:tr w:rsidR="00E20594" w:rsidRPr="007C6A37" w:rsidTr="00E20594">
        <w:tc>
          <w:tcPr>
            <w:tcW w:w="567" w:type="dxa"/>
          </w:tcPr>
          <w:p w:rsidR="00E20594" w:rsidRDefault="00E20594" w:rsidP="0079292A">
            <w:pPr>
              <w:tabs>
                <w:tab w:val="left" w:pos="851"/>
                <w:tab w:val="left" w:pos="1134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5" w:type="dxa"/>
            <w:gridSpan w:val="2"/>
            <w:shd w:val="clear" w:color="auto" w:fill="F2DBDB" w:themeFill="accent2" w:themeFillTint="33"/>
          </w:tcPr>
          <w:p w:rsidR="00E20594" w:rsidRPr="00DD3DA4" w:rsidRDefault="00E20594" w:rsidP="00A07BC5">
            <w:pPr>
              <w:shd w:val="clear" w:color="auto" w:fill="FFCC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  <w:r w:rsidR="00DD3D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7D6232" w:rsidRDefault="007D6232" w:rsidP="007D623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7D6232" w:rsidRPr="008121DF" w:rsidRDefault="007D6232" w:rsidP="008121D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2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781F8D">
        <w:rPr>
          <w:rFonts w:ascii="Times New Roman" w:eastAsia="Times New Roman" w:hAnsi="Times New Roman" w:cs="Times New Roman"/>
          <w:b/>
          <w:sz w:val="26"/>
          <w:szCs w:val="26"/>
        </w:rPr>
        <w:t>Биологическая мембрана: современные представления о строении и функциях. Транспорт вещес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тв через биологическую мембрану</w:t>
      </w:r>
      <w:r>
        <w:rPr>
          <w:rFonts w:ascii="Times New Roman" w:hAnsi="Times New Roman" w:cs="Times New Roman"/>
          <w:i/>
          <w:sz w:val="26"/>
          <w:szCs w:val="26"/>
        </w:rPr>
        <w:t xml:space="preserve">»                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414"/>
        <w:gridCol w:w="4871"/>
        <w:gridCol w:w="5311"/>
      </w:tblGrid>
      <w:tr w:rsidR="00266554" w:rsidRPr="00994834" w:rsidTr="00C112D6">
        <w:tc>
          <w:tcPr>
            <w:tcW w:w="421" w:type="dxa"/>
            <w:tcBorders>
              <w:top w:val="single" w:sz="4" w:space="0" w:color="auto"/>
            </w:tcBorders>
          </w:tcPr>
          <w:p w:rsidR="00266554" w:rsidRPr="0002159D" w:rsidRDefault="00266554" w:rsidP="00B7372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159D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</w:tcBorders>
          </w:tcPr>
          <w:p w:rsidR="00266554" w:rsidRPr="0002159D" w:rsidRDefault="0002159D" w:rsidP="00B7372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159D">
              <w:rPr>
                <w:rFonts w:ascii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266554" w:rsidRPr="0002159D" w:rsidRDefault="00C112D6" w:rsidP="00B73723">
            <w:pPr>
              <w:jc w:val="both"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02159D">
              <w:rPr>
                <w:b/>
              </w:rPr>
              <w:object w:dxaOrig="5628" w:dyaOrig="4140">
                <v:shape id="_x0000_i1026" type="#_x0000_t75" style="width:232.8pt;height:158.4pt" o:ole="">
                  <v:imagedata r:id="rId9" o:title=""/>
                </v:shape>
                <o:OLEObject Type="Embed" ProgID="PBrush" ShapeID="_x0000_i1026" DrawAspect="Content" ObjectID="_1697429197" r:id="rId10"/>
              </w:object>
            </w:r>
          </w:p>
        </w:tc>
        <w:tc>
          <w:tcPr>
            <w:tcW w:w="5304" w:type="dxa"/>
            <w:tcBorders>
              <w:top w:val="single" w:sz="4" w:space="0" w:color="auto"/>
            </w:tcBorders>
          </w:tcPr>
          <w:tbl>
            <w:tblPr>
              <w:tblStyle w:val="a3"/>
              <w:tblW w:w="5085" w:type="dxa"/>
              <w:tblLook w:val="04A0" w:firstRow="1" w:lastRow="0" w:firstColumn="1" w:lastColumn="0" w:noHBand="0" w:noVBand="1"/>
            </w:tblPr>
            <w:tblGrid>
              <w:gridCol w:w="5085"/>
            </w:tblGrid>
            <w:tr w:rsidR="009703B9" w:rsidTr="00C112D6">
              <w:tc>
                <w:tcPr>
                  <w:tcW w:w="5085" w:type="dxa"/>
                </w:tcPr>
                <w:p w:rsidR="009703B9" w:rsidRPr="00B256B5" w:rsidRDefault="009703B9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9703B9" w:rsidRDefault="009703B9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9703B9" w:rsidTr="00C112D6">
              <w:tc>
                <w:tcPr>
                  <w:tcW w:w="5085" w:type="dxa"/>
                  <w:shd w:val="clear" w:color="auto" w:fill="F2DBDB" w:themeFill="accent2" w:themeFillTint="33"/>
                </w:tcPr>
                <w:p w:rsidR="009703B9" w:rsidRPr="00897C80" w:rsidRDefault="009703B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703B9" w:rsidTr="00C112D6">
              <w:tc>
                <w:tcPr>
                  <w:tcW w:w="5085" w:type="dxa"/>
                  <w:shd w:val="clear" w:color="auto" w:fill="F2DBDB" w:themeFill="accent2" w:themeFillTint="33"/>
                </w:tcPr>
                <w:p w:rsidR="009703B9" w:rsidRDefault="009703B9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 w:rsidRPr="009703B9">
                    <w:rPr>
                      <w:rFonts w:eastAsia="Calibri"/>
                      <w:color w:val="000000" w:themeColor="text1"/>
                      <w:kern w:val="2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</w:t>
                  </w:r>
                  <w:r w:rsidRPr="009703B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летки, отмеченные цифрой 1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9703B9" w:rsidRPr="00391D0D" w:rsidRDefault="009703B9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9703B9" w:rsidTr="00C112D6">
              <w:tc>
                <w:tcPr>
                  <w:tcW w:w="5085" w:type="dxa"/>
                  <w:shd w:val="clear" w:color="auto" w:fill="FFCCFF"/>
                </w:tcPr>
                <w:p w:rsidR="009703B9" w:rsidRPr="00897C80" w:rsidRDefault="009703B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Р</w:t>
                  </w:r>
                  <w:r w:rsidRPr="009703B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оль данных клеток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703B9" w:rsidTr="00C112D6">
              <w:tc>
                <w:tcPr>
                  <w:tcW w:w="5085" w:type="dxa"/>
                  <w:shd w:val="clear" w:color="auto" w:fill="F2DBDB" w:themeFill="accent2" w:themeFillTint="33"/>
                </w:tcPr>
                <w:p w:rsidR="009703B9" w:rsidRPr="00897C80" w:rsidRDefault="009703B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Название процесса: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703B9" w:rsidTr="00C112D6">
              <w:tc>
                <w:tcPr>
                  <w:tcW w:w="5085" w:type="dxa"/>
                  <w:shd w:val="clear" w:color="auto" w:fill="F2DBDB" w:themeFill="accent2" w:themeFillTint="33"/>
                </w:tcPr>
                <w:p w:rsidR="009703B9" w:rsidRDefault="009703B9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Роль процесса в жизни организмов:</w:t>
                  </w:r>
                </w:p>
                <w:p w:rsidR="009703B9" w:rsidRPr="00391D0D" w:rsidRDefault="009703B9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266554" w:rsidRDefault="00266554" w:rsidP="0079292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266554" w:rsidRPr="00994834" w:rsidTr="00C112D6">
        <w:trPr>
          <w:trHeight w:val="1016"/>
        </w:trPr>
        <w:tc>
          <w:tcPr>
            <w:tcW w:w="421" w:type="dxa"/>
            <w:vMerge w:val="restart"/>
          </w:tcPr>
          <w:p w:rsidR="00266554" w:rsidRPr="00A97AF3" w:rsidRDefault="00266554" w:rsidP="0079292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175" w:type="dxa"/>
            <w:gridSpan w:val="2"/>
          </w:tcPr>
          <w:p w:rsidR="00266554" w:rsidRPr="00A97AF3" w:rsidRDefault="00266554" w:rsidP="0079292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97AF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A97AF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 больного панариций (гнойное воспаление) пальца руки. После хирургического вмешательства повязку, с каким раствором надо сделать для уменьшения отека? Объясните механизм действия раствора.</w:t>
            </w:r>
          </w:p>
        </w:tc>
      </w:tr>
      <w:tr w:rsidR="00266554" w:rsidRPr="00994834" w:rsidTr="00A07BC5">
        <w:trPr>
          <w:trHeight w:val="395"/>
        </w:trPr>
        <w:tc>
          <w:tcPr>
            <w:tcW w:w="421" w:type="dxa"/>
            <w:vMerge/>
          </w:tcPr>
          <w:p w:rsidR="00266554" w:rsidRDefault="00266554" w:rsidP="0079292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75" w:type="dxa"/>
            <w:gridSpan w:val="2"/>
            <w:shd w:val="clear" w:color="auto" w:fill="FFCCFF"/>
          </w:tcPr>
          <w:p w:rsidR="00266554" w:rsidRPr="00A97AF3" w:rsidRDefault="00266554" w:rsidP="00A07B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</w:t>
            </w:r>
            <w:r w:rsidR="00A07B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</w:tc>
      </w:tr>
      <w:tr w:rsidR="00266554" w:rsidRPr="00994834" w:rsidTr="00C112D6">
        <w:trPr>
          <w:trHeight w:val="1086"/>
        </w:trPr>
        <w:tc>
          <w:tcPr>
            <w:tcW w:w="421" w:type="dxa"/>
            <w:vMerge w:val="restart"/>
          </w:tcPr>
          <w:p w:rsidR="00266554" w:rsidRDefault="00266554" w:rsidP="0079292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175" w:type="dxa"/>
            <w:gridSpan w:val="2"/>
          </w:tcPr>
          <w:p w:rsidR="00266554" w:rsidRPr="00266554" w:rsidRDefault="00266554" w:rsidP="00266554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A97AF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Клетку обработали веществами, нарушающими конформацию белков, входящих в состав цитолеммы.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Какие функции цитолеммы будут нарушены при указанном воздействии?</w:t>
            </w:r>
          </w:p>
        </w:tc>
      </w:tr>
      <w:tr w:rsidR="00266554" w:rsidRPr="00994834" w:rsidTr="00391D0D">
        <w:trPr>
          <w:trHeight w:val="246"/>
        </w:trPr>
        <w:tc>
          <w:tcPr>
            <w:tcW w:w="421" w:type="dxa"/>
            <w:vMerge/>
          </w:tcPr>
          <w:p w:rsidR="00266554" w:rsidRDefault="00266554" w:rsidP="0079292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75" w:type="dxa"/>
            <w:gridSpan w:val="2"/>
            <w:shd w:val="clear" w:color="auto" w:fill="FFCCFF"/>
          </w:tcPr>
          <w:p w:rsidR="00266554" w:rsidRPr="00A97AF3" w:rsidRDefault="00266554" w:rsidP="00A07B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</w:tbl>
    <w:p w:rsidR="009703B9" w:rsidRDefault="009703B9" w:rsidP="007D623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7D6232" w:rsidRPr="003332EB" w:rsidRDefault="007D6232" w:rsidP="003332E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3</w:t>
      </w:r>
      <w:r w:rsidRPr="00781F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апоптозе</w:t>
      </w:r>
      <w:r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</w:t>
      </w:r>
    </w:p>
    <w:tbl>
      <w:tblPr>
        <w:tblW w:w="5555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962"/>
        <w:gridCol w:w="5245"/>
      </w:tblGrid>
      <w:tr w:rsidR="0054053B" w:rsidRPr="00CF4BB0" w:rsidTr="0054053B">
        <w:tc>
          <w:tcPr>
            <w:tcW w:w="425" w:type="dxa"/>
          </w:tcPr>
          <w:p w:rsidR="0054053B" w:rsidRPr="003E005B" w:rsidRDefault="0054053B" w:rsidP="007929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005B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:rsidR="0054053B" w:rsidRPr="00CF4BB0" w:rsidRDefault="00BD1034" w:rsidP="00BD103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1034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54053B" w:rsidRPr="00BD10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54053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B86F6AE" wp14:editId="63B268DF">
                  <wp:extent cx="3002280" cy="1828800"/>
                  <wp:effectExtent l="0" t="0" r="0" b="0"/>
                  <wp:docPr id="1" name="Рисунок 7" descr="C:\Users\User\Desktop\k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tbl>
            <w:tblPr>
              <w:tblStyle w:val="a3"/>
              <w:tblW w:w="5085" w:type="dxa"/>
              <w:tblLayout w:type="fixed"/>
              <w:tblLook w:val="04A0" w:firstRow="1" w:lastRow="0" w:firstColumn="1" w:lastColumn="0" w:noHBand="0" w:noVBand="1"/>
            </w:tblPr>
            <w:tblGrid>
              <w:gridCol w:w="5085"/>
            </w:tblGrid>
            <w:tr w:rsidR="008665BF" w:rsidTr="00C0033B">
              <w:tc>
                <w:tcPr>
                  <w:tcW w:w="5085" w:type="dxa"/>
                </w:tcPr>
                <w:p w:rsidR="008665BF" w:rsidRPr="00B256B5" w:rsidRDefault="008665BF" w:rsidP="008665B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8665BF" w:rsidRDefault="008665BF" w:rsidP="00C0033B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8665BF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8665BF" w:rsidRPr="00897C80" w:rsidRDefault="008665BF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изображена: </w:t>
                  </w:r>
                </w:p>
              </w:tc>
            </w:tr>
            <w:tr w:rsidR="008665BF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8665BF" w:rsidRPr="00BD1034" w:rsidRDefault="008665BF" w:rsidP="00C0033B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 w:rsidRPr="009703B9">
                    <w:rPr>
                      <w:rFonts w:eastAsia="Calibri"/>
                      <w:color w:val="000000" w:themeColor="text1"/>
                      <w:kern w:val="24"/>
                      <w:sz w:val="40"/>
                      <w:szCs w:val="40"/>
                    </w:rPr>
                    <w:t xml:space="preserve"> </w:t>
                  </w:r>
                  <w:r w:rsidR="00BD1034"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Хромосомный набор какого пола (мужского или женского) отражает кариограмма? Ответ поясните</w:t>
                  </w:r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8665BF" w:rsidRPr="00391D0D" w:rsidRDefault="008665BF" w:rsidP="00C0033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665BF" w:rsidTr="00C0033B">
              <w:tc>
                <w:tcPr>
                  <w:tcW w:w="5085" w:type="dxa"/>
                  <w:shd w:val="clear" w:color="auto" w:fill="FFCCFF"/>
                </w:tcPr>
                <w:p w:rsidR="008665BF" w:rsidRPr="00897C80" w:rsidRDefault="00BD1034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</w:t>
                  </w:r>
                  <w:r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 Укажите число аутосом и половых хромосом: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665BF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8665BF" w:rsidRPr="00897C80" w:rsidRDefault="008665BF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  <w:r w:rsid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BD1034" w:rsidRPr="00BD103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К какому типу хромосом относится Х-хромосома: </w:t>
                  </w:r>
                </w:p>
              </w:tc>
            </w:tr>
            <w:tr w:rsidR="008665BF" w:rsidTr="00C0033B">
              <w:tc>
                <w:tcPr>
                  <w:tcW w:w="5085" w:type="dxa"/>
                  <w:shd w:val="clear" w:color="auto" w:fill="F2DBDB" w:themeFill="accent2" w:themeFillTint="33"/>
                </w:tcPr>
                <w:p w:rsidR="008665BF" w:rsidRPr="00BD1034" w:rsidRDefault="00BD1034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5. Дайте характеристику гомологичным хромосомам: </w:t>
                  </w:r>
                </w:p>
              </w:tc>
            </w:tr>
          </w:tbl>
          <w:p w:rsidR="0054053B" w:rsidRPr="00CF4BB0" w:rsidRDefault="0054053B" w:rsidP="007929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8665BF" w:rsidRPr="00CF4BB0" w:rsidTr="00AC3FDF">
        <w:tc>
          <w:tcPr>
            <w:tcW w:w="425" w:type="dxa"/>
            <w:vMerge w:val="restart"/>
          </w:tcPr>
          <w:p w:rsidR="008665BF" w:rsidRPr="000E170B" w:rsidRDefault="008665BF" w:rsidP="0079292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07" w:type="dxa"/>
            <w:gridSpan w:val="2"/>
            <w:shd w:val="clear" w:color="auto" w:fill="auto"/>
          </w:tcPr>
          <w:p w:rsidR="008665BF" w:rsidRPr="00CF4BB0" w:rsidRDefault="008665BF" w:rsidP="007929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170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81F8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 кариограмме плода обнаружена хромосома с </w:t>
            </w:r>
            <w:r w:rsidRPr="00781F8D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полным отсутствием короткого плеча. Укажите тип данной хромосомы. Можно ли утверждать, что кариотип плода в норме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?</w:t>
            </w:r>
          </w:p>
        </w:tc>
      </w:tr>
      <w:tr w:rsidR="008665BF" w:rsidRPr="00CF4BB0" w:rsidTr="008665BF">
        <w:tc>
          <w:tcPr>
            <w:tcW w:w="425" w:type="dxa"/>
            <w:vMerge/>
          </w:tcPr>
          <w:p w:rsidR="008665BF" w:rsidRDefault="008665BF" w:rsidP="0079292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7" w:type="dxa"/>
            <w:gridSpan w:val="2"/>
            <w:shd w:val="clear" w:color="auto" w:fill="FF99CC"/>
          </w:tcPr>
          <w:p w:rsidR="008665BF" w:rsidRPr="00CF4BB0" w:rsidRDefault="008665BF" w:rsidP="00A07B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  <w:tr w:rsidR="008665BF" w:rsidRPr="00CF4BB0" w:rsidTr="002D2F05">
        <w:tc>
          <w:tcPr>
            <w:tcW w:w="425" w:type="dxa"/>
            <w:vMerge w:val="restart"/>
          </w:tcPr>
          <w:p w:rsidR="008665BF" w:rsidRPr="000E170B" w:rsidRDefault="008665BF" w:rsidP="0079292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07" w:type="dxa"/>
            <w:gridSpan w:val="2"/>
            <w:shd w:val="clear" w:color="auto" w:fill="auto"/>
          </w:tcPr>
          <w:p w:rsidR="008665BF" w:rsidRPr="008665BF" w:rsidRDefault="008665BF" w:rsidP="007929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5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8665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 цитологическом исследовании в ядре дифференцированной клетки отмечено преобладание гетерохроматина над эухроматином. О чем свидетельствует эта картина?</w:t>
            </w:r>
          </w:p>
        </w:tc>
      </w:tr>
      <w:tr w:rsidR="008665BF" w:rsidRPr="00CF4BB0" w:rsidTr="008665BF">
        <w:tc>
          <w:tcPr>
            <w:tcW w:w="425" w:type="dxa"/>
            <w:vMerge/>
          </w:tcPr>
          <w:p w:rsidR="008665BF" w:rsidRDefault="008665BF" w:rsidP="0079292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7" w:type="dxa"/>
            <w:gridSpan w:val="2"/>
            <w:shd w:val="clear" w:color="auto" w:fill="FF99CC"/>
          </w:tcPr>
          <w:p w:rsidR="008665BF" w:rsidRPr="008665BF" w:rsidRDefault="008665BF" w:rsidP="00A07BC5">
            <w:pPr>
              <w:pStyle w:val="aa"/>
              <w:jc w:val="both"/>
              <w:rPr>
                <w:color w:val="000000"/>
                <w:sz w:val="28"/>
                <w:szCs w:val="28"/>
              </w:rPr>
            </w:pPr>
            <w:r w:rsidRPr="008665BF">
              <w:rPr>
                <w:rFonts w:eastAsia="Calibri"/>
                <w:b/>
                <w:sz w:val="28"/>
                <w:szCs w:val="28"/>
              </w:rPr>
              <w:t xml:space="preserve">Ответ: </w:t>
            </w:r>
          </w:p>
        </w:tc>
      </w:tr>
    </w:tbl>
    <w:p w:rsidR="007D6232" w:rsidRDefault="007D6232" w:rsidP="003332EB">
      <w:pPr>
        <w:spacing w:after="0" w:line="240" w:lineRule="auto"/>
      </w:pPr>
    </w:p>
    <w:p w:rsidR="007D6232" w:rsidRPr="00391D0D" w:rsidRDefault="007D6232" w:rsidP="003332EB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 xml:space="preserve">ЧАСТЬ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D57045">
        <w:rPr>
          <w:rFonts w:ascii="Times New Roman" w:hAnsi="Times New Roman" w:cs="Times New Roman"/>
          <w:b/>
          <w:sz w:val="26"/>
          <w:szCs w:val="26"/>
        </w:rPr>
        <w:t>Введение в медицинскую паразитологию. Тип Простейшие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Protozoa</w:t>
      </w:r>
      <w:r>
        <w:rPr>
          <w:rFonts w:ascii="Times New Roman" w:hAnsi="Times New Roman" w:cs="Times New Roman"/>
          <w:b/>
          <w:sz w:val="26"/>
          <w:szCs w:val="26"/>
        </w:rPr>
        <w:t xml:space="preserve">). 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Саркодовые (</w:t>
      </w:r>
      <w:r w:rsidRPr="00D57045">
        <w:rPr>
          <w:rFonts w:ascii="Times New Roman" w:hAnsi="Times New Roman" w:cs="Times New Roman"/>
          <w:b/>
          <w:i/>
          <w:noProof/>
          <w:sz w:val="26"/>
          <w:szCs w:val="26"/>
        </w:rPr>
        <w:t>S</w:t>
      </w:r>
      <w:r w:rsidRPr="00D57045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r</w:t>
      </w:r>
      <w:r w:rsidRPr="00D57045">
        <w:rPr>
          <w:rFonts w:ascii="Times New Roman" w:hAnsi="Times New Roman" w:cs="Times New Roman"/>
          <w:b/>
          <w:i/>
          <w:sz w:val="26"/>
          <w:szCs w:val="26"/>
        </w:rPr>
        <w:t>со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dina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Инфузории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Infuzoria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Жгутиковые(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Flagellata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Споровики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Sporozoa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 xml:space="preserve">»             </w:t>
      </w: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360"/>
        <w:gridCol w:w="4318"/>
        <w:gridCol w:w="5918"/>
      </w:tblGrid>
      <w:tr w:rsidR="003E005B" w:rsidRPr="00E7329A" w:rsidTr="00FA7312">
        <w:tc>
          <w:tcPr>
            <w:tcW w:w="360" w:type="dxa"/>
          </w:tcPr>
          <w:p w:rsidR="003E005B" w:rsidRPr="00FA7312" w:rsidRDefault="003E005B" w:rsidP="0079292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7312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318" w:type="dxa"/>
          </w:tcPr>
          <w:p w:rsidR="003E005B" w:rsidRPr="00FA7312" w:rsidRDefault="00FA7312" w:rsidP="00FA7312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7312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3E005B" w:rsidRPr="00FA73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E005B" w:rsidRPr="00FA7312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E16B2FF" wp14:editId="17DD8F8B">
                  <wp:extent cx="2667000" cy="1933575"/>
                  <wp:effectExtent l="19050" t="19050" r="19050" b="28575"/>
                  <wp:docPr id="17" name="Рисунок 27" descr="F:\Простейшие 2\2009160722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Простейшие 2\2009160722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81" cy="194291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tbl>
            <w:tblPr>
              <w:tblStyle w:val="a3"/>
              <w:tblW w:w="5699" w:type="dxa"/>
              <w:tblLayout w:type="fixed"/>
              <w:tblLook w:val="04A0" w:firstRow="1" w:lastRow="0" w:firstColumn="1" w:lastColumn="0" w:noHBand="0" w:noVBand="1"/>
            </w:tblPr>
            <w:tblGrid>
              <w:gridCol w:w="5699"/>
            </w:tblGrid>
            <w:tr w:rsidR="00FA7312" w:rsidTr="00FA7312">
              <w:trPr>
                <w:trHeight w:val="1031"/>
              </w:trPr>
              <w:tc>
                <w:tcPr>
                  <w:tcW w:w="5699" w:type="dxa"/>
                </w:tcPr>
                <w:p w:rsidR="00FA7312" w:rsidRPr="00B256B5" w:rsidRDefault="00FA7312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FA7312" w:rsidRDefault="00FA7312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FA7312" w:rsidTr="00FA7312">
              <w:trPr>
                <w:trHeight w:val="59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FA7312" w:rsidRPr="00897C80" w:rsidRDefault="00391D0D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4C18A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… в форме…</w:t>
                  </w:r>
                  <w:r w:rsidR="00FA731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A7312" w:rsidTr="00FA7312">
              <w:trPr>
                <w:trHeight w:val="40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FA7312" w:rsidRDefault="00FA7312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A7312" w:rsidTr="00FA7312">
              <w:trPr>
                <w:trHeight w:val="416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FA7312" w:rsidRDefault="00FA7312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A7312" w:rsidTr="00FA7312">
              <w:trPr>
                <w:trHeight w:val="421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p w:rsidR="00FA7312" w:rsidRDefault="00FA7312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A7312" w:rsidTr="00FA7312">
              <w:trPr>
                <w:trHeight w:val="293"/>
              </w:trPr>
              <w:tc>
                <w:tcPr>
                  <w:tcW w:w="5699" w:type="dxa"/>
                  <w:shd w:val="clear" w:color="auto" w:fill="FFCCFF"/>
                </w:tcPr>
                <w:p w:rsidR="00FA7312" w:rsidRPr="00897C80" w:rsidRDefault="00FA7312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A7312" w:rsidTr="00FA7312">
              <w:trPr>
                <w:trHeight w:val="287"/>
              </w:trPr>
              <w:tc>
                <w:tcPr>
                  <w:tcW w:w="5699" w:type="dxa"/>
                  <w:shd w:val="clear" w:color="auto" w:fill="FFCCFF"/>
                </w:tcPr>
                <w:p w:rsidR="00FA7312" w:rsidRPr="00897C80" w:rsidRDefault="00FA7312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Если заболевание природно-очаговое, укажите компоненты природного очага:</w:t>
                  </w:r>
                </w:p>
              </w:tc>
            </w:tr>
            <w:tr w:rsidR="006F6425" w:rsidTr="00FA7312">
              <w:trPr>
                <w:trHeight w:val="299"/>
              </w:trPr>
              <w:tc>
                <w:tcPr>
                  <w:tcW w:w="5699" w:type="dxa"/>
                  <w:shd w:val="clear" w:color="auto" w:fill="F2DBDB" w:themeFill="accent2" w:themeFillTint="33"/>
                </w:tcPr>
                <w:tbl>
                  <w:tblPr>
                    <w:tblStyle w:val="a3"/>
                    <w:tblW w:w="569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699"/>
                  </w:tblGrid>
                  <w:tr w:rsidR="006F6425" w:rsidRPr="00B8694D" w:rsidTr="003052DB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2DBDB" w:themeFill="accent2" w:themeFillTint="33"/>
                      </w:tcPr>
                      <w:p w:rsidR="006F6425" w:rsidRPr="00A07BC5" w:rsidRDefault="006F6425" w:rsidP="006F6425">
                        <w:pPr>
                          <w:pStyle w:val="a9"/>
                          <w:numPr>
                            <w:ilvl w:val="0"/>
                            <w:numId w:val="3"/>
                          </w:num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6425" w:rsidRPr="00B8694D" w:rsidTr="003052DB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2DBDB" w:themeFill="accent2" w:themeFillTint="33"/>
                      </w:tcPr>
                      <w:p w:rsidR="006F6425" w:rsidRPr="00A07BC5" w:rsidRDefault="00A07BC5" w:rsidP="003052DB">
                        <w:p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A07BC5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 xml:space="preserve">2. </w:t>
                        </w:r>
                      </w:p>
                    </w:tc>
                  </w:tr>
                  <w:tr w:rsidR="006F6425" w:rsidRPr="00B8694D" w:rsidTr="003052DB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2DBDB" w:themeFill="accent2" w:themeFillTint="33"/>
                      </w:tcPr>
                      <w:p w:rsidR="006F6425" w:rsidRPr="00A07BC5" w:rsidRDefault="00A07BC5" w:rsidP="003052DB">
                        <w:p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A07BC5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3.</w:t>
                        </w:r>
                      </w:p>
                    </w:tc>
                  </w:tr>
                  <w:tr w:rsidR="006F6425" w:rsidRPr="00B8694D" w:rsidTr="003052DB">
                    <w:trPr>
                      <w:trHeight w:val="301"/>
                    </w:trPr>
                    <w:tc>
                      <w:tcPr>
                        <w:tcW w:w="5699" w:type="dxa"/>
                        <w:shd w:val="clear" w:color="auto" w:fill="FFCCFF"/>
                      </w:tcPr>
                      <w:p w:rsidR="006F6425" w:rsidRPr="00A07BC5" w:rsidRDefault="00A07BC5" w:rsidP="003052DB">
                        <w:pP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A07BC5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4.</w:t>
                        </w:r>
                      </w:p>
                    </w:tc>
                  </w:tr>
                </w:tbl>
                <w:p w:rsidR="006F6425" w:rsidRDefault="006F6425"/>
              </w:tc>
            </w:tr>
            <w:tr w:rsidR="00FA7312" w:rsidTr="00FA7312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FA7312" w:rsidRDefault="00FA7312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4.Переносчик: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A7312" w:rsidTr="00FA7312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FA7312" w:rsidRDefault="00FA7312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Форма паразита, которая развивается в переносчике:</w:t>
                  </w:r>
                  <w:r w:rsidR="00391D0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6F6425" w:rsidTr="00FA7312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6F6425" w:rsidRDefault="006F6425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6. Промежуточный хозяин: </w:t>
                  </w:r>
                </w:p>
              </w:tc>
            </w:tr>
            <w:tr w:rsidR="006F6425" w:rsidTr="00FA7312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6F6425" w:rsidRDefault="006F6425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7.Основной хозяин: </w:t>
                  </w:r>
                </w:p>
              </w:tc>
            </w:tr>
          </w:tbl>
          <w:p w:rsidR="003E005B" w:rsidRPr="00E7329A" w:rsidRDefault="003E005B" w:rsidP="0079292A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FA7312" w:rsidRPr="00E7329A" w:rsidTr="00FA7312">
        <w:tc>
          <w:tcPr>
            <w:tcW w:w="360" w:type="dxa"/>
            <w:vMerge w:val="restart"/>
          </w:tcPr>
          <w:p w:rsidR="00FA7312" w:rsidRPr="006D1273" w:rsidRDefault="00FA7312" w:rsidP="0079292A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36" w:type="dxa"/>
            <w:gridSpan w:val="2"/>
          </w:tcPr>
          <w:p w:rsidR="00FA7312" w:rsidRPr="006D1273" w:rsidRDefault="00FA7312" w:rsidP="006B03BF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D127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6B03BF" w:rsidRPr="006B03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 проходите врачебную практику в одном из городов Средней Азии. К Вам на прием пришел больной, у которого на открытых частях тела имеются длительно незаживающие раны. Вы направили больного в лабораторию и в мазках отделяемого из язв были обнаружены мелкие внутриклеточные паразиты. Это подтвердило предварительный диагноз. Назовите заболевание, которым страдает больной. Кто возбудитель заболевания, каков путь заражения паразитозом и кто является переносчиком возбудителей.</w:t>
            </w:r>
          </w:p>
        </w:tc>
      </w:tr>
      <w:tr w:rsidR="00FA7312" w:rsidRPr="00E7329A" w:rsidTr="002F009E">
        <w:tc>
          <w:tcPr>
            <w:tcW w:w="360" w:type="dxa"/>
            <w:vMerge/>
          </w:tcPr>
          <w:p w:rsidR="00FA7312" w:rsidRDefault="00FA7312" w:rsidP="0079292A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36" w:type="dxa"/>
            <w:gridSpan w:val="2"/>
            <w:shd w:val="clear" w:color="auto" w:fill="FFCCFF"/>
          </w:tcPr>
          <w:p w:rsidR="00FA7312" w:rsidRPr="006D1273" w:rsidRDefault="00FA7312" w:rsidP="00A07BC5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6F64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FA7312" w:rsidRPr="00E7329A" w:rsidTr="00FA7312">
        <w:tc>
          <w:tcPr>
            <w:tcW w:w="360" w:type="dxa"/>
            <w:vMerge w:val="restart"/>
          </w:tcPr>
          <w:p w:rsidR="00FA7312" w:rsidRDefault="00FA7312" w:rsidP="0079292A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36" w:type="dxa"/>
            <w:gridSpan w:val="2"/>
          </w:tcPr>
          <w:p w:rsidR="00FA7312" w:rsidRPr="006D1273" w:rsidRDefault="00FA7312" w:rsidP="006B03BF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D127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6B03BF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6B03BF" w:rsidRPr="006B03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Больной жалуется на частый жидкий стул с примесью крови и слизи. Вы направили больного в лабораторию. При микроскопировании мазков фекалий были обнаружены крупные простейшие, содержащие эритроциты, и четырехядерные цисты этих простейших. Назовите заболевание, которым страдает больно</w:t>
            </w:r>
            <w:r w:rsidR="006F64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й, возбудителя, путь заражения,</w:t>
            </w:r>
            <w:r w:rsidR="006B03BF" w:rsidRPr="006B03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факторы передачи</w:t>
            </w:r>
            <w:r w:rsidR="006F64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инвазионную стадию для человека</w:t>
            </w:r>
            <w:r w:rsidR="006B03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A7312" w:rsidRPr="00E7329A" w:rsidTr="002F009E">
        <w:tc>
          <w:tcPr>
            <w:tcW w:w="360" w:type="dxa"/>
            <w:vMerge/>
          </w:tcPr>
          <w:p w:rsidR="00FA7312" w:rsidRDefault="00FA7312" w:rsidP="0079292A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36" w:type="dxa"/>
            <w:gridSpan w:val="2"/>
            <w:shd w:val="clear" w:color="auto" w:fill="FFCCFF"/>
          </w:tcPr>
          <w:p w:rsidR="00FA7312" w:rsidRPr="006D1273" w:rsidRDefault="00FA7312" w:rsidP="00A07BC5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6F64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B73723" w:rsidRDefault="00B73723" w:rsidP="007D6232">
      <w:pPr>
        <w:pStyle w:val="2"/>
        <w:rPr>
          <w:b/>
          <w:sz w:val="26"/>
          <w:szCs w:val="26"/>
          <w:u w:val="single"/>
        </w:rPr>
      </w:pPr>
    </w:p>
    <w:p w:rsidR="007D6232" w:rsidRPr="00FA7312" w:rsidRDefault="007D6232" w:rsidP="00FA7312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lastRenderedPageBreak/>
        <w:t xml:space="preserve">ЧАСТЬ 5 </w:t>
      </w:r>
      <w:r w:rsidRPr="00781F8D">
        <w:rPr>
          <w:b/>
          <w:sz w:val="26"/>
          <w:szCs w:val="26"/>
        </w:rPr>
        <w:t>«</w:t>
      </w:r>
      <w:r w:rsidRPr="00D57045">
        <w:rPr>
          <w:b/>
          <w:sz w:val="26"/>
          <w:szCs w:val="26"/>
        </w:rPr>
        <w:t>Тип Плоские черви (</w:t>
      </w:r>
      <w:r w:rsidRPr="00D57045">
        <w:rPr>
          <w:b/>
          <w:i/>
          <w:sz w:val="26"/>
          <w:szCs w:val="26"/>
          <w:lang w:val="en-US"/>
        </w:rPr>
        <w:t>Plathelminthes</w:t>
      </w:r>
      <w:r w:rsidRPr="00D57045">
        <w:rPr>
          <w:b/>
          <w:sz w:val="26"/>
          <w:szCs w:val="26"/>
        </w:rPr>
        <w:t>).</w:t>
      </w:r>
      <w:r w:rsidR="00B73723">
        <w:rPr>
          <w:b/>
          <w:sz w:val="26"/>
          <w:szCs w:val="26"/>
        </w:rPr>
        <w:t xml:space="preserve"> </w:t>
      </w:r>
      <w:r w:rsidRPr="00D57045">
        <w:rPr>
          <w:b/>
          <w:sz w:val="26"/>
          <w:szCs w:val="26"/>
        </w:rPr>
        <w:t>Класс Сосальщики</w:t>
      </w:r>
      <w:r w:rsidRPr="00D57045">
        <w:rPr>
          <w:b/>
          <w:noProof/>
          <w:sz w:val="26"/>
          <w:szCs w:val="26"/>
        </w:rPr>
        <w:t xml:space="preserve"> (</w:t>
      </w:r>
      <w:r w:rsidRPr="00D57045">
        <w:rPr>
          <w:b/>
          <w:i/>
          <w:sz w:val="26"/>
          <w:szCs w:val="26"/>
          <w:lang w:val="en-US"/>
        </w:rPr>
        <w:t>Trematoda</w:t>
      </w:r>
      <w:r w:rsidRPr="00D57045">
        <w:rPr>
          <w:b/>
          <w:sz w:val="26"/>
          <w:szCs w:val="26"/>
        </w:rPr>
        <w:t>). Класс Ленточные черви (</w:t>
      </w:r>
      <w:r w:rsidRPr="00D57045">
        <w:rPr>
          <w:b/>
          <w:i/>
          <w:sz w:val="26"/>
          <w:szCs w:val="26"/>
          <w:lang w:val="en-US"/>
        </w:rPr>
        <w:t>Cestoidea</w:t>
      </w:r>
      <w:r w:rsidRPr="00D57045">
        <w:rPr>
          <w:b/>
          <w:sz w:val="26"/>
          <w:szCs w:val="26"/>
        </w:rPr>
        <w:t>)</w:t>
      </w:r>
      <w:r w:rsidRPr="00781F8D">
        <w:rPr>
          <w:b/>
          <w:sz w:val="26"/>
          <w:szCs w:val="26"/>
        </w:rPr>
        <w:t>»</w:t>
      </w:r>
      <w:r w:rsidR="00FA7312">
        <w:rPr>
          <w:i/>
          <w:sz w:val="26"/>
          <w:szCs w:val="26"/>
        </w:rPr>
        <w:t xml:space="preserve">        </w:t>
      </w:r>
    </w:p>
    <w:tbl>
      <w:tblPr>
        <w:tblW w:w="5555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395"/>
        <w:gridCol w:w="5812"/>
      </w:tblGrid>
      <w:tr w:rsidR="003E005B" w:rsidRPr="00781F8D" w:rsidTr="00E46859">
        <w:tc>
          <w:tcPr>
            <w:tcW w:w="425" w:type="dxa"/>
          </w:tcPr>
          <w:p w:rsidR="003E005B" w:rsidRPr="00983363" w:rsidRDefault="003E005B" w:rsidP="007929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8336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3E005B" w:rsidRPr="00983363" w:rsidRDefault="00E46859" w:rsidP="00E468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983363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3E005B" w:rsidRPr="009833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E005B" w:rsidRPr="00983363">
              <w:rPr>
                <w:b/>
                <w:noProof/>
              </w:rPr>
              <w:drawing>
                <wp:inline distT="0" distB="0" distL="0" distR="0" wp14:anchorId="70B226FF" wp14:editId="7D8EF148">
                  <wp:extent cx="2638425" cy="1457325"/>
                  <wp:effectExtent l="19050" t="0" r="9525" b="0"/>
                  <wp:docPr id="10" name="Рисунок 31" descr="ÐÐ°ÑÑÐ¸Ð½ÐºÐ¸ Ð¿Ð¾ Ð·Ð°Ð¿ÑÐ¾ÑÑ ÑÐ²Ð¸Ð½Ð¾Ð¹ ÑÐµÐ¿ÐµÐ½Ñ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Ð²Ð¸Ð½Ð¾Ð¹ ÑÐµÐ¿ÐµÐ½Ñ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tbl>
            <w:tblPr>
              <w:tblStyle w:val="a3"/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6124"/>
            </w:tblGrid>
            <w:tr w:rsidR="00E46859" w:rsidTr="0020656F">
              <w:trPr>
                <w:trHeight w:val="1031"/>
              </w:trPr>
              <w:tc>
                <w:tcPr>
                  <w:tcW w:w="6124" w:type="dxa"/>
                </w:tcPr>
                <w:p w:rsidR="00E46859" w:rsidRPr="00B256B5" w:rsidRDefault="00E46859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E46859" w:rsidRDefault="00E46859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E46859" w:rsidTr="0020656F">
              <w:trPr>
                <w:trHeight w:val="5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6F6425" w:rsidRDefault="00E46859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изображен:</w:t>
                  </w:r>
                  <w:r w:rsidR="006F642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E46859" w:rsidRPr="001C2797" w:rsidRDefault="00E46859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E46859" w:rsidTr="0020656F">
              <w:trPr>
                <w:trHeight w:val="40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6F642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416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6F642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421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6F642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6F642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E46859" w:rsidRDefault="00E46859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</w:p>
                <w:p w:rsidR="00E46859" w:rsidRPr="001C2797" w:rsidRDefault="00E46859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E46859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A07BC5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1C279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E46859" w:rsidRPr="00897C80" w:rsidRDefault="00E46859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c>
            </w:tr>
            <w:tr w:rsidR="00E46859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6F6425" w:rsidRDefault="00E46859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  <w:r w:rsidR="006F642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E46859" w:rsidRPr="001C2797" w:rsidRDefault="00E46859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E46859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1C279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</w:t>
                  </w:r>
                  <w:r w:rsidRPr="00A07BC5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  <w:r w:rsidR="001C2797" w:rsidRPr="00A07BC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3E005B" w:rsidRPr="00781F8D" w:rsidRDefault="003E005B" w:rsidP="007929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983363" w:rsidRPr="00781F8D" w:rsidTr="00B70E4F">
        <w:tc>
          <w:tcPr>
            <w:tcW w:w="425" w:type="dxa"/>
            <w:vMerge w:val="restart"/>
          </w:tcPr>
          <w:p w:rsidR="00983363" w:rsidRPr="00A565A9" w:rsidRDefault="00983363" w:rsidP="00792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5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207" w:type="dxa"/>
            <w:gridSpan w:val="2"/>
            <w:shd w:val="clear" w:color="auto" w:fill="auto"/>
          </w:tcPr>
          <w:p w:rsidR="006A1580" w:rsidRPr="006A1580" w:rsidRDefault="00983363" w:rsidP="007929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65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="000F2876" w:rsidRPr="000F2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пациента, приехавшего из Африки, развилось заболевание мочевыделительной системы, появились следы крови в моче. При микроскопии осадка мочи обнаружены яйца гельминтов - крупные, размером 120-190 мкм, удлиненно-овальные (веретенообразные), желтого цвета. Оболочка тонкая, прозрачная. На одном из полюсов виден шип, крупный вытянутый  вдоль продольной оси яйца. Определите вид гельминта</w:t>
            </w:r>
            <w:r w:rsidR="006A15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заболевание, которое он вызывает</w:t>
            </w:r>
            <w:r w:rsidR="001C27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инвазионную стадию</w:t>
            </w:r>
            <w:r w:rsidR="006A15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путь заражения для человека.</w:t>
            </w:r>
          </w:p>
        </w:tc>
      </w:tr>
      <w:tr w:rsidR="00983363" w:rsidRPr="00781F8D" w:rsidTr="00A565A9">
        <w:tc>
          <w:tcPr>
            <w:tcW w:w="425" w:type="dxa"/>
            <w:vMerge/>
          </w:tcPr>
          <w:p w:rsidR="00983363" w:rsidRPr="00A565A9" w:rsidRDefault="00983363" w:rsidP="00792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gridSpan w:val="2"/>
            <w:shd w:val="clear" w:color="auto" w:fill="FFCCFF"/>
          </w:tcPr>
          <w:p w:rsidR="00983363" w:rsidRPr="00A565A9" w:rsidRDefault="00983363" w:rsidP="00A07B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5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Ответ: </w:t>
            </w:r>
          </w:p>
        </w:tc>
      </w:tr>
      <w:tr w:rsidR="00983363" w:rsidRPr="00781F8D" w:rsidTr="009F1D92">
        <w:tc>
          <w:tcPr>
            <w:tcW w:w="425" w:type="dxa"/>
            <w:vMerge w:val="restart"/>
          </w:tcPr>
          <w:p w:rsidR="00983363" w:rsidRPr="00A565A9" w:rsidRDefault="00983363" w:rsidP="00792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5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207" w:type="dxa"/>
            <w:gridSpan w:val="2"/>
            <w:shd w:val="clear" w:color="auto" w:fill="auto"/>
          </w:tcPr>
          <w:p w:rsidR="00983363" w:rsidRPr="00A565A9" w:rsidRDefault="00983363" w:rsidP="00A565A9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5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A565A9" w:rsidRPr="00A565A9">
              <w:rPr>
                <w:rFonts w:ascii="Times New Roman" w:hAnsi="Times New Roman" w:cs="Times New Roman"/>
                <w:sz w:val="28"/>
                <w:szCs w:val="28"/>
              </w:rPr>
              <w:t xml:space="preserve"> У девочки злокачественная анемия (дефицит витамина В</w:t>
            </w:r>
            <w:r w:rsidR="00A565A9" w:rsidRPr="00A565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12</w:t>
            </w:r>
            <w:r w:rsidR="00A565A9" w:rsidRPr="00A565A9">
              <w:rPr>
                <w:rFonts w:ascii="Times New Roman" w:hAnsi="Times New Roman" w:cs="Times New Roman"/>
                <w:sz w:val="28"/>
                <w:szCs w:val="28"/>
              </w:rPr>
              <w:t>), слабость. При тщательном обследовании выявлен цестодоз. Какой и как выявлен?</w:t>
            </w:r>
            <w:r w:rsidR="001C2797">
              <w:rPr>
                <w:rFonts w:ascii="Times New Roman" w:hAnsi="Times New Roman" w:cs="Times New Roman"/>
                <w:sz w:val="28"/>
                <w:szCs w:val="28"/>
              </w:rPr>
              <w:t xml:space="preserve"> Как могло произойти заражение?</w:t>
            </w:r>
          </w:p>
        </w:tc>
      </w:tr>
      <w:tr w:rsidR="00983363" w:rsidRPr="00781F8D" w:rsidTr="00A565A9">
        <w:tc>
          <w:tcPr>
            <w:tcW w:w="425" w:type="dxa"/>
            <w:vMerge/>
          </w:tcPr>
          <w:p w:rsidR="00983363" w:rsidRDefault="00983363" w:rsidP="00792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7" w:type="dxa"/>
            <w:gridSpan w:val="2"/>
            <w:shd w:val="clear" w:color="auto" w:fill="FFCCFF"/>
          </w:tcPr>
          <w:p w:rsidR="00983363" w:rsidRPr="00EE356E" w:rsidRDefault="00983363" w:rsidP="00A07B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1C279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DA7BB0" w:rsidRDefault="00DA7BB0" w:rsidP="007D6232">
      <w:pPr>
        <w:pStyle w:val="2"/>
        <w:rPr>
          <w:b/>
          <w:sz w:val="26"/>
          <w:szCs w:val="26"/>
          <w:u w:val="single"/>
        </w:rPr>
      </w:pPr>
    </w:p>
    <w:p w:rsidR="007D6232" w:rsidRPr="003332EB" w:rsidRDefault="007D6232" w:rsidP="003332EB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ЧАСТЬ 6 </w:t>
      </w:r>
      <w:r>
        <w:rPr>
          <w:b/>
          <w:sz w:val="26"/>
          <w:szCs w:val="26"/>
        </w:rPr>
        <w:t>«</w:t>
      </w:r>
      <w:r w:rsidRPr="008C000F">
        <w:rPr>
          <w:b/>
          <w:sz w:val="26"/>
          <w:szCs w:val="26"/>
        </w:rPr>
        <w:t>Тип Круглые черви</w:t>
      </w:r>
      <w:r w:rsidRPr="008C000F">
        <w:rPr>
          <w:b/>
          <w:noProof/>
          <w:sz w:val="26"/>
          <w:szCs w:val="26"/>
        </w:rPr>
        <w:t xml:space="preserve"> (</w:t>
      </w:r>
      <w:r w:rsidRPr="008C000F">
        <w:rPr>
          <w:b/>
          <w:i/>
          <w:sz w:val="26"/>
          <w:szCs w:val="26"/>
          <w:lang w:val="en-US"/>
        </w:rPr>
        <w:t>Nemathelminthes</w:t>
      </w:r>
      <w:r w:rsidRPr="008C000F">
        <w:rPr>
          <w:b/>
          <w:sz w:val="26"/>
          <w:szCs w:val="26"/>
        </w:rPr>
        <w:t>). Класс собственно круглые черви</w:t>
      </w:r>
      <w:r w:rsidRPr="008C000F">
        <w:rPr>
          <w:b/>
          <w:noProof/>
          <w:sz w:val="26"/>
          <w:szCs w:val="26"/>
        </w:rPr>
        <w:t xml:space="preserve"> (</w:t>
      </w:r>
      <w:r w:rsidRPr="008C000F">
        <w:rPr>
          <w:b/>
          <w:i/>
          <w:sz w:val="26"/>
          <w:szCs w:val="26"/>
          <w:lang w:val="en-US"/>
        </w:rPr>
        <w:t>Nematoda</w:t>
      </w:r>
      <w:r w:rsidRPr="008C000F">
        <w:rPr>
          <w:b/>
          <w:sz w:val="26"/>
          <w:szCs w:val="26"/>
        </w:rPr>
        <w:t>). Тип Членистоногие (</w:t>
      </w:r>
      <w:r w:rsidRPr="008C000F">
        <w:rPr>
          <w:b/>
          <w:i/>
          <w:sz w:val="26"/>
          <w:szCs w:val="26"/>
          <w:lang w:val="en-US"/>
        </w:rPr>
        <w:t>Artropoda</w:t>
      </w:r>
      <w:r w:rsidRPr="008C000F">
        <w:rPr>
          <w:b/>
          <w:sz w:val="26"/>
          <w:szCs w:val="26"/>
        </w:rPr>
        <w:t>). Класс Паукообразные (</w:t>
      </w:r>
      <w:r w:rsidRPr="008C000F">
        <w:rPr>
          <w:b/>
          <w:i/>
          <w:sz w:val="26"/>
          <w:szCs w:val="26"/>
          <w:lang w:val="en-US"/>
        </w:rPr>
        <w:t>Arachnoidea</w:t>
      </w:r>
      <w:r w:rsidRPr="008C000F">
        <w:rPr>
          <w:b/>
          <w:sz w:val="26"/>
          <w:szCs w:val="26"/>
        </w:rPr>
        <w:t>).  Класс Насекомые (</w:t>
      </w:r>
      <w:r w:rsidRPr="008C000F">
        <w:rPr>
          <w:b/>
          <w:i/>
          <w:sz w:val="26"/>
          <w:szCs w:val="26"/>
          <w:lang w:val="en-US"/>
        </w:rPr>
        <w:t>Insecta</w:t>
      </w:r>
      <w:r w:rsidRPr="008C000F">
        <w:rPr>
          <w:b/>
          <w:sz w:val="26"/>
          <w:szCs w:val="26"/>
        </w:rPr>
        <w:t>)»</w:t>
      </w:r>
      <w:r>
        <w:rPr>
          <w:i/>
          <w:sz w:val="26"/>
          <w:szCs w:val="26"/>
        </w:rPr>
        <w:t xml:space="preserve">        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52"/>
        <w:gridCol w:w="4080"/>
        <w:gridCol w:w="6164"/>
      </w:tblGrid>
      <w:tr w:rsidR="00781665" w:rsidRPr="00E7329A" w:rsidTr="00983363">
        <w:tc>
          <w:tcPr>
            <w:tcW w:w="342" w:type="dxa"/>
          </w:tcPr>
          <w:p w:rsidR="00781665" w:rsidRPr="00983363" w:rsidRDefault="00781665" w:rsidP="0079292A">
            <w:pPr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8336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084" w:type="dxa"/>
          </w:tcPr>
          <w:p w:rsidR="00781665" w:rsidRPr="00983363" w:rsidRDefault="00983363" w:rsidP="0098336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83363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781665" w:rsidRPr="009833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781665" w:rsidRPr="00983363">
              <w:rPr>
                <w:b/>
                <w:noProof/>
              </w:rPr>
              <w:drawing>
                <wp:inline distT="0" distB="0" distL="0" distR="0" wp14:anchorId="57F96652" wp14:editId="15D72EC9">
                  <wp:extent cx="2505075" cy="1676400"/>
                  <wp:effectExtent l="19050" t="0" r="9525" b="0"/>
                  <wp:docPr id="2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0" w:type="dxa"/>
          </w:tcPr>
          <w:tbl>
            <w:tblPr>
              <w:tblStyle w:val="a3"/>
              <w:tblW w:w="6124" w:type="dxa"/>
              <w:tblLook w:val="04A0" w:firstRow="1" w:lastRow="0" w:firstColumn="1" w:lastColumn="0" w:noHBand="0" w:noVBand="1"/>
            </w:tblPr>
            <w:tblGrid>
              <w:gridCol w:w="6124"/>
            </w:tblGrid>
            <w:tr w:rsidR="00E46859" w:rsidTr="0020656F">
              <w:trPr>
                <w:trHeight w:val="1031"/>
              </w:trPr>
              <w:tc>
                <w:tcPr>
                  <w:tcW w:w="6124" w:type="dxa"/>
                </w:tcPr>
                <w:p w:rsidR="00E46859" w:rsidRPr="00B256B5" w:rsidRDefault="00E46859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E46859" w:rsidRDefault="00E46859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E46859" w:rsidTr="008121DF">
              <w:trPr>
                <w:trHeight w:val="268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Pr="008121DF" w:rsidRDefault="00E46859" w:rsidP="00A07BC5">
                  <w:pP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4C18A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… в форме…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8121DF">
              <w:trPr>
                <w:trHeight w:val="243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8121DF">
              <w:trPr>
                <w:trHeight w:val="220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8121DF">
              <w:trPr>
                <w:trHeight w:val="231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E46859" w:rsidRDefault="00E46859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</w:p>
                <w:p w:rsidR="00E46859" w:rsidRPr="008121DF" w:rsidRDefault="00E46859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E46859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5. Инвазионная стадия для человека: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46859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E46859" w:rsidRPr="00897C80" w:rsidRDefault="00E46859" w:rsidP="00A07BC5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8121D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781665" w:rsidRPr="00CF4BB0" w:rsidRDefault="00781665" w:rsidP="0079292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983363" w:rsidRPr="00E7329A" w:rsidTr="00983363">
        <w:tc>
          <w:tcPr>
            <w:tcW w:w="342" w:type="dxa"/>
            <w:vMerge w:val="restart"/>
          </w:tcPr>
          <w:p w:rsidR="00983363" w:rsidRPr="00864B2A" w:rsidRDefault="00983363" w:rsidP="0079292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4B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0254" w:type="dxa"/>
            <w:gridSpan w:val="2"/>
          </w:tcPr>
          <w:p w:rsidR="00983363" w:rsidRPr="00864B2A" w:rsidRDefault="00983363" w:rsidP="00983363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B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Pr="00864B2A">
              <w:rPr>
                <w:rFonts w:ascii="Times New Roman" w:hAnsi="Times New Roman" w:cs="Times New Roman"/>
                <w:sz w:val="28"/>
                <w:szCs w:val="28"/>
              </w:rPr>
              <w:t>Как человек заражается аскаридозом? Какие две формы заболевания выделяют при этом?</w:t>
            </w:r>
          </w:p>
        </w:tc>
      </w:tr>
      <w:tr w:rsidR="00983363" w:rsidRPr="00E7329A" w:rsidTr="00AA30AE">
        <w:tc>
          <w:tcPr>
            <w:tcW w:w="342" w:type="dxa"/>
            <w:vMerge/>
          </w:tcPr>
          <w:p w:rsidR="00983363" w:rsidRPr="00864B2A" w:rsidRDefault="00983363" w:rsidP="0079292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54" w:type="dxa"/>
            <w:gridSpan w:val="2"/>
            <w:shd w:val="clear" w:color="auto" w:fill="FFCCFF"/>
          </w:tcPr>
          <w:p w:rsidR="00983363" w:rsidRPr="003332EB" w:rsidRDefault="00983363" w:rsidP="00A07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B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333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83363" w:rsidRPr="00E7329A" w:rsidTr="000F30CF">
        <w:tc>
          <w:tcPr>
            <w:tcW w:w="342" w:type="dxa"/>
            <w:vMerge w:val="restart"/>
          </w:tcPr>
          <w:p w:rsidR="00983363" w:rsidRPr="00864B2A" w:rsidRDefault="00983363" w:rsidP="0079292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4B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254" w:type="dxa"/>
            <w:gridSpan w:val="2"/>
          </w:tcPr>
          <w:p w:rsidR="00983363" w:rsidRPr="00864B2A" w:rsidRDefault="00983363" w:rsidP="00AA30AE">
            <w:pPr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B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AA30AE" w:rsidRPr="00864B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AA30AE" w:rsidRPr="00864B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4B2A" w:rsidRPr="00864B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Мальчика 9 лет беспокоит зуд в области волосистой части головы. При осмотре на голове обнаружены огрубение и пигментация кожи, струпья (корочки), на волосах гниды.</w:t>
            </w:r>
            <w:r w:rsidR="00864B2A" w:rsidRPr="00864B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864B2A" w:rsidRPr="00864B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Какое можно сделать заключение? Какие еще стадии развития паразита могут быть обнаружены? Какую эпидемиологическую опасность представляют эти насекомые? Какова профилактика данного заболевания?</w:t>
            </w:r>
          </w:p>
        </w:tc>
      </w:tr>
      <w:tr w:rsidR="00983363" w:rsidRPr="00E7329A" w:rsidTr="00AA30AE">
        <w:tc>
          <w:tcPr>
            <w:tcW w:w="342" w:type="dxa"/>
            <w:vMerge/>
          </w:tcPr>
          <w:p w:rsidR="00983363" w:rsidRPr="00864B2A" w:rsidRDefault="00983363" w:rsidP="0079292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54" w:type="dxa"/>
            <w:gridSpan w:val="2"/>
            <w:shd w:val="clear" w:color="auto" w:fill="FFCCFF"/>
          </w:tcPr>
          <w:p w:rsidR="00983363" w:rsidRPr="00864B2A" w:rsidRDefault="00983363" w:rsidP="00A07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4B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3332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7D6232" w:rsidRDefault="007D6232" w:rsidP="007D623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6232" w:rsidRDefault="007D6232"/>
    <w:p w:rsidR="007D6232" w:rsidRDefault="007D6232"/>
    <w:sectPr w:rsidR="007D6232" w:rsidSect="00E2059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97020"/>
    <w:multiLevelType w:val="hybridMultilevel"/>
    <w:tmpl w:val="BB3C5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393905"/>
    <w:multiLevelType w:val="hybridMultilevel"/>
    <w:tmpl w:val="F7AC3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CA0356"/>
    <w:multiLevelType w:val="multilevel"/>
    <w:tmpl w:val="70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6232"/>
    <w:rsid w:val="00000441"/>
    <w:rsid w:val="0002159D"/>
    <w:rsid w:val="000A7641"/>
    <w:rsid w:val="000F2876"/>
    <w:rsid w:val="00145F7D"/>
    <w:rsid w:val="001C2797"/>
    <w:rsid w:val="002166CE"/>
    <w:rsid w:val="00266554"/>
    <w:rsid w:val="002F009E"/>
    <w:rsid w:val="003332EB"/>
    <w:rsid w:val="00381CA8"/>
    <w:rsid w:val="00391D0D"/>
    <w:rsid w:val="003D68B6"/>
    <w:rsid w:val="003E005B"/>
    <w:rsid w:val="00425497"/>
    <w:rsid w:val="004C18A8"/>
    <w:rsid w:val="0054053B"/>
    <w:rsid w:val="005C5A54"/>
    <w:rsid w:val="005C723D"/>
    <w:rsid w:val="005E74A7"/>
    <w:rsid w:val="006A1580"/>
    <w:rsid w:val="006B03BF"/>
    <w:rsid w:val="006F6425"/>
    <w:rsid w:val="00781665"/>
    <w:rsid w:val="007C6A37"/>
    <w:rsid w:val="007D6232"/>
    <w:rsid w:val="00811A14"/>
    <w:rsid w:val="008121DF"/>
    <w:rsid w:val="00864B2A"/>
    <w:rsid w:val="008665BF"/>
    <w:rsid w:val="008B1914"/>
    <w:rsid w:val="009703B9"/>
    <w:rsid w:val="00983363"/>
    <w:rsid w:val="00A07BC5"/>
    <w:rsid w:val="00A565A9"/>
    <w:rsid w:val="00AA30AE"/>
    <w:rsid w:val="00B21BDD"/>
    <w:rsid w:val="00B40553"/>
    <w:rsid w:val="00B73723"/>
    <w:rsid w:val="00BD1034"/>
    <w:rsid w:val="00C112D6"/>
    <w:rsid w:val="00D9491B"/>
    <w:rsid w:val="00DA7BB0"/>
    <w:rsid w:val="00DD3DA4"/>
    <w:rsid w:val="00E20594"/>
    <w:rsid w:val="00E46859"/>
    <w:rsid w:val="00EF5829"/>
    <w:rsid w:val="00FA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2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rsid w:val="007D6232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7D6232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unhideWhenUsed/>
    <w:rsid w:val="007D623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D6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6232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7D623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">
    <w:name w:val="Обычный1"/>
    <w:rsid w:val="007D623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4">
    <w:name w:val="Обычный4"/>
    <w:rsid w:val="007D623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9">
    <w:name w:val="List Paragraph"/>
    <w:basedOn w:val="a"/>
    <w:uiPriority w:val="34"/>
    <w:qFormat/>
    <w:rsid w:val="006F6425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866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19D13-C1DB-4616-8B60-A9B3AA5F3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Осинкина Татьяна Владимировна</cp:lastModifiedBy>
  <cp:revision>31</cp:revision>
  <dcterms:created xsi:type="dcterms:W3CDTF">2018-09-27T23:44:00Z</dcterms:created>
  <dcterms:modified xsi:type="dcterms:W3CDTF">2021-11-03T03:20:00Z</dcterms:modified>
</cp:coreProperties>
</file>