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4E4446" w:rsidRDefault="004E4446" w:rsidP="004E444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4E4446">
        <w:rPr>
          <w:rFonts w:ascii="Times New Roman" w:hAnsi="Times New Roman"/>
          <w:b/>
          <w:sz w:val="28"/>
          <w:szCs w:val="20"/>
        </w:rPr>
        <w:t>БИОЛОГИЯ</w:t>
      </w: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D21B6" w:rsidRDefault="00FD21B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D21B6" w:rsidRPr="00CF7355" w:rsidRDefault="00FD21B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2F9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</w:t>
      </w:r>
    </w:p>
    <w:p w:rsidR="00CF2F96" w:rsidRPr="00CF7355" w:rsidRDefault="00CF2F9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D21B6" w:rsidRPr="00FD21B6" w:rsidRDefault="00FD21B6" w:rsidP="00FD21B6">
      <w:pPr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</w:t>
      </w:r>
      <w:r w:rsidRPr="00FD21B6">
        <w:rPr>
          <w:rFonts w:ascii="Times New Roman" w:hAnsi="Times New Roman"/>
          <w:i/>
          <w:sz w:val="28"/>
        </w:rPr>
        <w:t>34.03.01 Сестринское дело</w:t>
      </w:r>
    </w:p>
    <w:p w:rsidR="00FD21B6" w:rsidRDefault="00FD21B6" w:rsidP="00FD21B6">
      <w:pPr>
        <w:jc w:val="center"/>
        <w:rPr>
          <w:sz w:val="28"/>
        </w:rPr>
      </w:pPr>
    </w:p>
    <w:p w:rsidR="00CF7355" w:rsidRPr="00FD21B6" w:rsidRDefault="00CF7355" w:rsidP="00FD21B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1B6" w:rsidRPr="00CF2F96" w:rsidRDefault="00FD21B6" w:rsidP="00CF2F96">
      <w:pPr>
        <w:ind w:firstLine="709"/>
        <w:jc w:val="both"/>
        <w:rPr>
          <w:rFonts w:ascii="Times New Roman" w:hAnsi="Times New Roman"/>
          <w:i/>
        </w:rPr>
      </w:pPr>
      <w:r w:rsidRPr="00FD21B6">
        <w:rPr>
          <w:rFonts w:ascii="Times New Roman" w:hAnsi="Times New Roman"/>
          <w:color w:val="000000"/>
        </w:rPr>
        <w:t>Является частью основной профессиональной образовательной программы высшего образов</w:t>
      </w:r>
      <w:r w:rsidR="00CF2F96">
        <w:rPr>
          <w:rFonts w:ascii="Times New Roman" w:hAnsi="Times New Roman"/>
          <w:color w:val="000000"/>
        </w:rPr>
        <w:t>ания по напр</w:t>
      </w:r>
      <w:r w:rsidR="007951DD">
        <w:rPr>
          <w:rFonts w:ascii="Times New Roman" w:hAnsi="Times New Roman"/>
          <w:color w:val="000000"/>
        </w:rPr>
        <w:t>авлению подготовки</w:t>
      </w:r>
      <w:r w:rsidRPr="00FD21B6">
        <w:rPr>
          <w:rFonts w:ascii="Times New Roman" w:hAnsi="Times New Roman"/>
          <w:i/>
        </w:rPr>
        <w:t xml:space="preserve"> 34.03.01 Сестринское дело</w:t>
      </w:r>
      <w:r w:rsidR="003D4F8A">
        <w:rPr>
          <w:rFonts w:ascii="Times New Roman" w:hAnsi="Times New Roman"/>
          <w:color w:val="000000"/>
        </w:rPr>
        <w:t>, утвержденной У</w:t>
      </w:r>
      <w:r w:rsidRPr="00FD21B6">
        <w:rPr>
          <w:rFonts w:ascii="Times New Roman" w:hAnsi="Times New Roman"/>
          <w:color w:val="000000"/>
        </w:rPr>
        <w:t xml:space="preserve">ченым советом ФГБОУ ВО </w:t>
      </w:r>
      <w:proofErr w:type="spellStart"/>
      <w:r w:rsidRPr="00FD21B6">
        <w:rPr>
          <w:rFonts w:ascii="Times New Roman" w:hAnsi="Times New Roman"/>
          <w:color w:val="000000"/>
        </w:rPr>
        <w:t>ОрГМУ</w:t>
      </w:r>
      <w:proofErr w:type="spellEnd"/>
      <w:r w:rsidRPr="00FD21B6">
        <w:rPr>
          <w:rFonts w:ascii="Times New Roman" w:hAnsi="Times New Roman"/>
          <w:color w:val="000000"/>
        </w:rPr>
        <w:t xml:space="preserve"> Минздрава России</w:t>
      </w:r>
    </w:p>
    <w:p w:rsidR="00FD21B6" w:rsidRPr="00FD21B6" w:rsidRDefault="00E34131" w:rsidP="00CF2F96">
      <w:pPr>
        <w:ind w:firstLine="709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 9 от « 30 » апреля 2021</w:t>
      </w:r>
      <w:r w:rsidR="00FD21B6" w:rsidRPr="00FD21B6">
        <w:rPr>
          <w:rFonts w:ascii="Times New Roman" w:hAnsi="Times New Roman"/>
          <w:color w:val="000000"/>
        </w:rPr>
        <w:t xml:space="preserve"> года</w:t>
      </w:r>
    </w:p>
    <w:p w:rsidR="00FD21B6" w:rsidRPr="007D2356" w:rsidRDefault="00FD21B6" w:rsidP="00FD21B6">
      <w:pPr>
        <w:jc w:val="center"/>
        <w:rPr>
          <w:color w:val="000000"/>
        </w:rPr>
      </w:pPr>
    </w:p>
    <w:p w:rsidR="00FD21B6" w:rsidRPr="004B2C94" w:rsidRDefault="00FD21B6" w:rsidP="00FD21B6">
      <w:pPr>
        <w:rPr>
          <w:sz w:val="28"/>
        </w:rPr>
      </w:pPr>
      <w:bookmarkStart w:id="0" w:name="_GoBack"/>
      <w:bookmarkEnd w:id="0"/>
    </w:p>
    <w:p w:rsidR="00F509D8" w:rsidRPr="00FD21B6" w:rsidRDefault="00FD21B6" w:rsidP="00FD21B6">
      <w:pPr>
        <w:jc w:val="center"/>
        <w:rPr>
          <w:rFonts w:ascii="Times New Roman" w:hAnsi="Times New Roman"/>
          <w:sz w:val="28"/>
        </w:rPr>
      </w:pPr>
      <w:r w:rsidRPr="00FD21B6">
        <w:rPr>
          <w:rFonts w:ascii="Times New Roman" w:hAnsi="Times New Roman"/>
          <w:sz w:val="28"/>
        </w:rPr>
        <w:t>Оренбург</w:t>
      </w:r>
    </w:p>
    <w:p w:rsidR="00E72595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r w:rsidR="007A14EC">
        <w:rPr>
          <w:rFonts w:ascii="Times New Roman" w:hAnsi="Times New Roman"/>
          <w:b/>
          <w:color w:val="000000"/>
          <w:sz w:val="28"/>
          <w:szCs w:val="28"/>
        </w:rPr>
        <w:t>теоретическим материалам (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лекционному курсу</w:t>
      </w:r>
      <w:r w:rsidR="007A14EC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</w:p>
    <w:p w:rsidR="00E72595" w:rsidRPr="00321A77" w:rsidRDefault="00E72595" w:rsidP="00845CF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45CFB" w:rsidRPr="00845CFB" w:rsidRDefault="00E72595" w:rsidP="000170C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264AC1">
        <w:rPr>
          <w:rFonts w:ascii="Times New Roman" w:hAnsi="Times New Roman"/>
          <w:b/>
          <w:color w:val="000000"/>
          <w:sz w:val="28"/>
          <w:szCs w:val="28"/>
        </w:rPr>
        <w:t xml:space="preserve"> 1 </w:t>
      </w:r>
      <w:r w:rsidR="0035670B" w:rsidRPr="006D7DC3">
        <w:rPr>
          <w:rFonts w:ascii="Times New Roman" w:hAnsi="Times New Roman"/>
          <w:b/>
          <w:color w:val="000000"/>
          <w:sz w:val="28"/>
          <w:szCs w:val="28"/>
        </w:rPr>
        <w:t>Биология клетки</w:t>
      </w:r>
    </w:p>
    <w:p w:rsidR="00264AC1" w:rsidRDefault="007B5344" w:rsidP="00264A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</w:t>
      </w:r>
      <w:r w:rsidR="009404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4AC1">
        <w:rPr>
          <w:rFonts w:ascii="Times New Roman" w:hAnsi="Times New Roman"/>
          <w:b/>
          <w:color w:val="000000"/>
          <w:sz w:val="28"/>
          <w:szCs w:val="28"/>
        </w:rPr>
        <w:t>по теме №1:</w:t>
      </w:r>
    </w:p>
    <w:p w:rsidR="00E72595" w:rsidRPr="007C4438" w:rsidRDefault="00264AC1" w:rsidP="00264A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C4438" w:rsidRPr="007C4438">
        <w:rPr>
          <w:rFonts w:ascii="Times New Roman" w:hAnsi="Times New Roman"/>
          <w:b/>
          <w:color w:val="000000"/>
          <w:sz w:val="28"/>
          <w:szCs w:val="28"/>
        </w:rPr>
        <w:t>Введение в медицинскую биологию. Клеточный уровень о</w:t>
      </w:r>
      <w:r w:rsidR="007C4438">
        <w:rPr>
          <w:rFonts w:ascii="Times New Roman" w:hAnsi="Times New Roman"/>
          <w:b/>
          <w:color w:val="000000"/>
          <w:sz w:val="28"/>
          <w:szCs w:val="28"/>
        </w:rPr>
        <w:t>рганизации биологических систем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5334F" w:rsidRPr="007C4438" w:rsidRDefault="003314E4" w:rsidP="000170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0171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C4438" w:rsidRPr="007C4438">
        <w:rPr>
          <w:rFonts w:ascii="Times New Roman" w:hAnsi="Times New Roman"/>
          <w:color w:val="000000"/>
          <w:sz w:val="28"/>
          <w:szCs w:val="28"/>
        </w:rPr>
        <w:t>систематизировать и углубить знания обучающихся о клетке как структурно-функциональной единице жизни, её строении, свойствах и функциях</w:t>
      </w:r>
      <w:r w:rsidR="007C4438">
        <w:rPr>
          <w:rFonts w:ascii="Times New Roman" w:hAnsi="Times New Roman"/>
          <w:color w:val="000000"/>
          <w:sz w:val="28"/>
          <w:szCs w:val="28"/>
        </w:rPr>
        <w:t>, современных положениях клеточной теории</w:t>
      </w:r>
      <w:r w:rsidR="00F5334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7C4438">
        <w:rPr>
          <w:rFonts w:ascii="Times New Roman" w:hAnsi="Times New Roman"/>
          <w:color w:val="000000"/>
          <w:sz w:val="28"/>
          <w:szCs w:val="28"/>
        </w:rPr>
        <w:t xml:space="preserve">расширить представления </w:t>
      </w:r>
      <w:r w:rsidR="00F5334F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7C4438">
        <w:rPr>
          <w:rFonts w:ascii="Times New Roman" w:hAnsi="Times New Roman"/>
          <w:color w:val="000000"/>
          <w:sz w:val="28"/>
          <w:szCs w:val="28"/>
        </w:rPr>
        <w:t>о методах исследования клеток</w:t>
      </w:r>
      <w:r w:rsidR="00F5334F"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Default="00EC283C" w:rsidP="00F5334F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теоретического материала (лекции)</w:t>
      </w:r>
      <w:r w:rsidR="00F5334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67835" w:rsidRPr="0046783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D21B6">
        <w:rPr>
          <w:rFonts w:ascii="Times New Roman" w:hAnsi="Times New Roman"/>
          <w:color w:val="000000"/>
          <w:sz w:val="28"/>
          <w:szCs w:val="28"/>
        </w:rPr>
        <w:t>материале</w:t>
      </w:r>
      <w:r w:rsidR="00467835">
        <w:rPr>
          <w:rFonts w:ascii="Times New Roman" w:hAnsi="Times New Roman"/>
          <w:color w:val="000000"/>
          <w:sz w:val="28"/>
          <w:szCs w:val="28"/>
        </w:rPr>
        <w:t xml:space="preserve"> раскрываются понятия «ж</w:t>
      </w:r>
      <w:r w:rsidR="00845CFB">
        <w:rPr>
          <w:rFonts w:ascii="Times New Roman" w:hAnsi="Times New Roman"/>
          <w:color w:val="000000"/>
          <w:sz w:val="28"/>
          <w:szCs w:val="28"/>
        </w:rPr>
        <w:t>изнь», «формы жизни», «клетка»</w:t>
      </w:r>
      <w:r w:rsidR="000170C4">
        <w:rPr>
          <w:rFonts w:ascii="Times New Roman" w:hAnsi="Times New Roman"/>
          <w:color w:val="000000"/>
          <w:sz w:val="28"/>
          <w:szCs w:val="28"/>
        </w:rPr>
        <w:t>, «цитология»</w:t>
      </w:r>
      <w:r w:rsidR="00E521C6">
        <w:rPr>
          <w:rFonts w:ascii="Times New Roman" w:hAnsi="Times New Roman"/>
          <w:color w:val="000000"/>
          <w:sz w:val="28"/>
          <w:szCs w:val="28"/>
        </w:rPr>
        <w:t>, «органеллы», «включения»</w:t>
      </w:r>
      <w:r w:rsidR="000408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CFB">
        <w:rPr>
          <w:rFonts w:ascii="Times New Roman" w:hAnsi="Times New Roman"/>
          <w:color w:val="000000"/>
          <w:sz w:val="28"/>
          <w:szCs w:val="28"/>
        </w:rPr>
        <w:t xml:space="preserve">и предмет изучения биологии; </w:t>
      </w:r>
      <w:r w:rsidR="000170C4">
        <w:rPr>
          <w:rFonts w:ascii="Times New Roman" w:hAnsi="Times New Roman"/>
          <w:color w:val="000000"/>
          <w:sz w:val="28"/>
          <w:szCs w:val="28"/>
        </w:rPr>
        <w:t>приводи</w:t>
      </w:r>
      <w:r w:rsidR="00845CFB">
        <w:rPr>
          <w:rFonts w:ascii="Times New Roman" w:hAnsi="Times New Roman"/>
          <w:color w:val="000000"/>
          <w:sz w:val="28"/>
          <w:szCs w:val="28"/>
        </w:rPr>
        <w:t>тся</w:t>
      </w:r>
      <w:r w:rsidR="000170C4">
        <w:rPr>
          <w:rFonts w:ascii="Times New Roman" w:hAnsi="Times New Roman"/>
          <w:color w:val="000000"/>
          <w:sz w:val="28"/>
          <w:szCs w:val="28"/>
        </w:rPr>
        <w:t xml:space="preserve"> классификация форм жизни,</w:t>
      </w:r>
      <w:r w:rsidR="00845CFB">
        <w:rPr>
          <w:rFonts w:ascii="Times New Roman" w:hAnsi="Times New Roman"/>
          <w:color w:val="000000"/>
          <w:sz w:val="28"/>
          <w:szCs w:val="28"/>
        </w:rPr>
        <w:t xml:space="preserve"> положения клеточной теории (</w:t>
      </w:r>
      <w:r w:rsidR="00845CF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М. </w:t>
      </w:r>
      <w:proofErr w:type="spellStart"/>
      <w:r w:rsidR="00845CF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Шлейден</w:t>
      </w:r>
      <w:proofErr w:type="spellEnd"/>
      <w:r w:rsidR="00845CF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и</w:t>
      </w:r>
      <w:r w:rsidR="00845CFB" w:rsidRPr="00845CF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Т. Шванн)</w:t>
      </w:r>
      <w:r w:rsidR="00845CF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и современные положения клеточной теории</w:t>
      </w:r>
      <w:r w:rsidR="000170C4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. Описаны основные этапы изучения клетки и методы исследования клеточных структур.</w:t>
      </w:r>
    </w:p>
    <w:p w:rsidR="000170C4" w:rsidRDefault="000170C4" w:rsidP="00F5334F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Подробно рассматриваются основные структурные компоненты </w:t>
      </w:r>
      <w:proofErr w:type="spellStart"/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эукариотической</w:t>
      </w:r>
      <w:proofErr w:type="spellEnd"/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клетки: приведе</w:t>
      </w:r>
      <w:r w:rsidR="00E521C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на характеристика состава и свойств </w:t>
      </w:r>
      <w:proofErr w:type="spellStart"/>
      <w:r w:rsidR="00E521C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гиалоплазмы</w:t>
      </w:r>
      <w:proofErr w:type="spellEnd"/>
      <w:r w:rsidR="00E521C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, указана роль </w:t>
      </w:r>
      <w:proofErr w:type="spellStart"/>
      <w:r w:rsidR="00E521C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гиалоплазмы</w:t>
      </w:r>
      <w:proofErr w:type="spellEnd"/>
      <w:r w:rsidR="00E521C6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как компонента, определяющего буферные и осмотические свойства клетки. </w:t>
      </w:r>
    </w:p>
    <w:p w:rsidR="00E72595" w:rsidRPr="00321A77" w:rsidRDefault="00E521C6" w:rsidP="001263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В материале приведены классификации </w:t>
      </w:r>
      <w:r w:rsidR="00B93FE3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включений (по группам) и </w:t>
      </w:r>
      <w: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органоидов клетки по строению, по значению в жизнедеятельности клетки, по происхождению и по функциям. </w:t>
      </w:r>
      <w:r w:rsidR="00167FAE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Подробно описаны органоиды, образующие </w:t>
      </w:r>
      <w:proofErr w:type="spellStart"/>
      <w:r w:rsidR="00167FAE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вакуолярную</w:t>
      </w:r>
      <w:proofErr w:type="spellEnd"/>
      <w:r w:rsidR="00167FAE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систему клетки: эндоплазматический </w:t>
      </w:r>
      <w:proofErr w:type="spellStart"/>
      <w:r w:rsidR="00167FAE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ретикулум</w:t>
      </w:r>
      <w:proofErr w:type="spellEnd"/>
      <w:r w:rsidR="00167FAE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– основное место синтеза белка (шероховатый) и синтеза липидов (гладкий) и аппарат </w:t>
      </w:r>
      <w:proofErr w:type="spellStart"/>
      <w:r w:rsidR="00167FAE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Гольджи</w:t>
      </w:r>
      <w:proofErr w:type="spellEnd"/>
      <w:r w:rsidR="00167FAE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– осуществляющий </w:t>
      </w:r>
      <w:proofErr w:type="spellStart"/>
      <w:r w:rsidR="00167FAE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посттрансляционную</w:t>
      </w:r>
      <w:proofErr w:type="spellEnd"/>
      <w:r w:rsidR="00167FAE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модификацию белков</w:t>
      </w:r>
      <w:r w:rsidR="00B93FE3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и синтез первичных лизосом. Приведена сравнительная характеристика митохондрий и пластид как «энергетических станций» растительных и животных клеток.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1263B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93FE3" w:rsidRDefault="00B93FE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FE3">
        <w:rPr>
          <w:rFonts w:ascii="Times New Roman" w:hAnsi="Times New Roman"/>
          <w:color w:val="000000"/>
          <w:sz w:val="28"/>
          <w:szCs w:val="28"/>
        </w:rPr>
        <w:t>- по дидактическому назначению (тематическая)</w:t>
      </w:r>
    </w:p>
    <w:p w:rsidR="00B93FE3" w:rsidRDefault="00B93FE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роли в обр</w:t>
      </w:r>
      <w:r w:rsidR="009404AD">
        <w:rPr>
          <w:rFonts w:ascii="Times New Roman" w:hAnsi="Times New Roman"/>
          <w:color w:val="000000"/>
          <w:sz w:val="28"/>
          <w:szCs w:val="28"/>
        </w:rPr>
        <w:t>азовательном процессе (вводная)</w:t>
      </w:r>
    </w:p>
    <w:p w:rsidR="00956F89" w:rsidRPr="00B93FE3" w:rsidRDefault="00956F8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1263B2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93FE3" w:rsidRPr="00321A77" w:rsidRDefault="00B93FE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9404AD">
        <w:rPr>
          <w:rFonts w:ascii="Times New Roman" w:hAnsi="Times New Roman"/>
          <w:color w:val="000000"/>
          <w:spacing w:val="-4"/>
          <w:sz w:val="28"/>
          <w:szCs w:val="28"/>
        </w:rPr>
        <w:t>наглядные методы (иллюстрация)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F5334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45CFB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845CFB">
        <w:rPr>
          <w:rFonts w:ascii="Times New Roman" w:hAnsi="Times New Roman"/>
          <w:sz w:val="28"/>
          <w:szCs w:val="28"/>
        </w:rPr>
        <w:t>(</w:t>
      </w:r>
      <w:r w:rsidR="00F5334F" w:rsidRPr="00845CFB">
        <w:rPr>
          <w:rFonts w:ascii="Times New Roman" w:hAnsi="Times New Roman"/>
          <w:sz w:val="28"/>
          <w:szCs w:val="28"/>
        </w:rPr>
        <w:t>презентация)</w:t>
      </w:r>
    </w:p>
    <w:p w:rsidR="00E72595" w:rsidRPr="00F5334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0171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845CFB">
        <w:rPr>
          <w:rFonts w:ascii="Times New Roman" w:hAnsi="Times New Roman"/>
          <w:color w:val="000000"/>
          <w:sz w:val="28"/>
          <w:szCs w:val="28"/>
        </w:rPr>
        <w:t>(мультимедийный прое</w:t>
      </w:r>
      <w:r w:rsidR="00F5334F" w:rsidRPr="00845CFB">
        <w:rPr>
          <w:rFonts w:ascii="Times New Roman" w:hAnsi="Times New Roman"/>
          <w:color w:val="000000"/>
          <w:sz w:val="28"/>
          <w:szCs w:val="28"/>
        </w:rPr>
        <w:t>ктор)</w:t>
      </w: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Default="00E72595" w:rsidP="00FD21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6698" w:rsidRDefault="00E76698" w:rsidP="00FD21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34F" w:rsidRPr="00321A77" w:rsidRDefault="00F509D8" w:rsidP="00F5334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09D8">
        <w:rPr>
          <w:rFonts w:ascii="Times New Roman" w:hAnsi="Times New Roman"/>
          <w:b/>
          <w:color w:val="000000"/>
          <w:sz w:val="28"/>
          <w:szCs w:val="28"/>
        </w:rPr>
        <w:lastRenderedPageBreak/>
        <w:t>Теоретический материал</w:t>
      </w:r>
      <w:r w:rsidR="00F5334F" w:rsidRPr="00F509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4AC1">
        <w:rPr>
          <w:rFonts w:ascii="Times New Roman" w:hAnsi="Times New Roman"/>
          <w:b/>
          <w:color w:val="000000"/>
          <w:sz w:val="28"/>
          <w:szCs w:val="28"/>
        </w:rPr>
        <w:t xml:space="preserve">по теме </w:t>
      </w:r>
      <w:r w:rsidR="00F5334F" w:rsidRPr="00F509D8">
        <w:rPr>
          <w:rFonts w:ascii="Times New Roman" w:hAnsi="Times New Roman"/>
          <w:b/>
          <w:color w:val="000000"/>
          <w:sz w:val="28"/>
          <w:szCs w:val="28"/>
        </w:rPr>
        <w:t>№2</w:t>
      </w:r>
      <w:r w:rsidR="00FD21B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5334F" w:rsidRDefault="00264AC1" w:rsidP="00976F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5334F" w:rsidRPr="00F5334F">
        <w:rPr>
          <w:rFonts w:ascii="Times New Roman" w:hAnsi="Times New Roman"/>
          <w:b/>
          <w:color w:val="000000"/>
          <w:sz w:val="28"/>
          <w:szCs w:val="28"/>
        </w:rPr>
        <w:t>Биологическая мембрана. Транспорт вещес</w:t>
      </w:r>
      <w:r w:rsidR="00F5334F">
        <w:rPr>
          <w:rFonts w:ascii="Times New Roman" w:hAnsi="Times New Roman"/>
          <w:b/>
          <w:color w:val="000000"/>
          <w:sz w:val="28"/>
          <w:szCs w:val="28"/>
        </w:rPr>
        <w:t>тв через биологическую мембрану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5334F" w:rsidRPr="00F5334F" w:rsidRDefault="00F5334F" w:rsidP="00F533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FD21B6" w:rsidRPr="00FD21B6" w:rsidRDefault="00FD21B6" w:rsidP="00FD2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21B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D21B6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строении, свойствах, функциях, видах биологических мембран и обосновать роль мембраны в жизнедеятельности клетки; сформировать основные понятия «плазмолиз», «гемолиз», «фагоцитоз», «секреция», «экскреция» и понятие о механизмах пассивного и активного транспорта веществ через мембрану.</w:t>
      </w:r>
    </w:p>
    <w:p w:rsidR="00FD21B6" w:rsidRPr="00FD21B6" w:rsidRDefault="00FD21B6" w:rsidP="00FD2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21B6">
        <w:rPr>
          <w:rFonts w:ascii="Times New Roman" w:hAnsi="Times New Roman"/>
          <w:b/>
          <w:color w:val="000000"/>
          <w:sz w:val="28"/>
          <w:szCs w:val="28"/>
        </w:rPr>
        <w:t>Аннотация теоретического материала</w:t>
      </w:r>
      <w:r w:rsidR="00EC283C" w:rsidRPr="00EC28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>(</w:t>
      </w:r>
      <w:r w:rsidR="00EC283C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FD21B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D21B6">
        <w:rPr>
          <w:rFonts w:ascii="Times New Roman" w:hAnsi="Times New Roman"/>
          <w:color w:val="000000"/>
          <w:sz w:val="28"/>
          <w:szCs w:val="28"/>
        </w:rPr>
        <w:t>В представленном материале раскрываются такие понятия как «плазмолемма», «</w:t>
      </w:r>
      <w:proofErr w:type="spellStart"/>
      <w:r w:rsidRPr="00FD21B6">
        <w:rPr>
          <w:rFonts w:ascii="Times New Roman" w:hAnsi="Times New Roman"/>
          <w:color w:val="000000"/>
          <w:sz w:val="28"/>
          <w:szCs w:val="28"/>
        </w:rPr>
        <w:t>гликокаликс</w:t>
      </w:r>
      <w:proofErr w:type="spellEnd"/>
      <w:r w:rsidRPr="00FD21B6">
        <w:rPr>
          <w:rFonts w:ascii="Times New Roman" w:hAnsi="Times New Roman"/>
          <w:color w:val="000000"/>
          <w:sz w:val="28"/>
          <w:szCs w:val="28"/>
        </w:rPr>
        <w:t>», «плазмолиз», «гемолиз», «</w:t>
      </w:r>
      <w:proofErr w:type="spellStart"/>
      <w:r w:rsidRPr="00FD21B6">
        <w:rPr>
          <w:rFonts w:ascii="Times New Roman" w:hAnsi="Times New Roman"/>
          <w:color w:val="000000"/>
          <w:sz w:val="28"/>
          <w:szCs w:val="28"/>
        </w:rPr>
        <w:t>циторриз</w:t>
      </w:r>
      <w:proofErr w:type="spellEnd"/>
      <w:r w:rsidRPr="00FD21B6">
        <w:rPr>
          <w:rFonts w:ascii="Times New Roman" w:hAnsi="Times New Roman"/>
          <w:color w:val="000000"/>
          <w:sz w:val="28"/>
          <w:szCs w:val="28"/>
        </w:rPr>
        <w:t>», «осмос», «секреция», «экскреция», «активный транспорт», «пассивный транспорт». Строение биологической мембраны рассматривается в рамках жидкостно-мозаичной теории, рассмотрена классификация липидов и интегральных белков, указаны виды и некоторые функции фосфолипидов. Приведена классификация мембран, показано их разнообразие в живом мире.</w:t>
      </w:r>
    </w:p>
    <w:p w:rsidR="00FD21B6" w:rsidRPr="00FD21B6" w:rsidRDefault="00FD21B6" w:rsidP="00FD2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21B6">
        <w:rPr>
          <w:rFonts w:ascii="Times New Roman" w:hAnsi="Times New Roman"/>
          <w:color w:val="000000"/>
          <w:sz w:val="28"/>
          <w:szCs w:val="28"/>
        </w:rPr>
        <w:t xml:space="preserve">Достаточно подробно рассмотрены свойства биологических мембран с пояснением некоторых их особенностей таких как текучесть, латеральная диффузия, непроницаемость замкнутого </w:t>
      </w:r>
      <w:proofErr w:type="spellStart"/>
      <w:r w:rsidRPr="00FD21B6">
        <w:rPr>
          <w:rFonts w:ascii="Times New Roman" w:hAnsi="Times New Roman"/>
          <w:color w:val="000000"/>
          <w:sz w:val="28"/>
          <w:szCs w:val="28"/>
        </w:rPr>
        <w:t>бислоя</w:t>
      </w:r>
      <w:proofErr w:type="spellEnd"/>
      <w:r w:rsidRPr="00FD21B6">
        <w:rPr>
          <w:rFonts w:ascii="Times New Roman" w:hAnsi="Times New Roman"/>
          <w:color w:val="000000"/>
          <w:sz w:val="28"/>
          <w:szCs w:val="28"/>
        </w:rPr>
        <w:t>, асимметрия.</w:t>
      </w:r>
    </w:p>
    <w:p w:rsidR="00F5334F" w:rsidRDefault="00FD21B6" w:rsidP="00FD2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21B6">
        <w:rPr>
          <w:rFonts w:ascii="Times New Roman" w:hAnsi="Times New Roman"/>
          <w:color w:val="000000"/>
          <w:sz w:val="28"/>
          <w:szCs w:val="28"/>
        </w:rPr>
        <w:t xml:space="preserve">Описана роль осмоса и осмотического давления в биологических системах, а именно организме человека. Охарактеризованы особенности поведения клеток в растворах с различными концентрациями солей, их значение в медицине. В материале поясняется, что </w:t>
      </w:r>
      <w:r w:rsidRPr="00FD21B6">
        <w:rPr>
          <w:rFonts w:ascii="Times New Roman" w:hAnsi="Times New Roman"/>
          <w:sz w:val="28"/>
          <w:szCs w:val="28"/>
        </w:rPr>
        <w:t>одной из главных функций мембран является участие в переносе веществ. Этот процесс обеспечивается при помощи трёх основных механизмов: простой диффузии, облегчённой диффузии и активного транспорта. Приведены примеры веществ проникающих через мембрану посредством каждого вида транспорта. Показан пример работы транспортной системы (</w:t>
      </w:r>
      <w:proofErr w:type="spellStart"/>
      <w:r w:rsidRPr="00FD21B6">
        <w:rPr>
          <w:rFonts w:ascii="Times New Roman" w:hAnsi="Times New Roman"/>
          <w:sz w:val="28"/>
          <w:szCs w:val="28"/>
        </w:rPr>
        <w:t>Na</w:t>
      </w:r>
      <w:proofErr w:type="spellEnd"/>
      <w:r w:rsidRPr="00FD21B6">
        <w:rPr>
          <w:rFonts w:ascii="Times New Roman" w:hAnsi="Times New Roman"/>
          <w:sz w:val="28"/>
          <w:szCs w:val="28"/>
        </w:rPr>
        <w:t xml:space="preserve">+, K+ - </w:t>
      </w:r>
      <w:proofErr w:type="spellStart"/>
      <w:r w:rsidRPr="00FD21B6">
        <w:rPr>
          <w:rFonts w:ascii="Times New Roman" w:hAnsi="Times New Roman"/>
          <w:sz w:val="28"/>
          <w:szCs w:val="28"/>
        </w:rPr>
        <w:t>аденозинтрифосфатазы</w:t>
      </w:r>
      <w:proofErr w:type="spellEnd"/>
      <w:r w:rsidRPr="00FD21B6">
        <w:rPr>
          <w:rFonts w:ascii="Times New Roman" w:hAnsi="Times New Roman"/>
          <w:sz w:val="28"/>
          <w:szCs w:val="28"/>
        </w:rPr>
        <w:t>), осуществляющей активный транспорт ионов калия и натрия.</w:t>
      </w:r>
    </w:p>
    <w:p w:rsidR="00264AC1" w:rsidRDefault="00264AC1" w:rsidP="00264A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64AC1" w:rsidRDefault="00264AC1" w:rsidP="00264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FE3">
        <w:rPr>
          <w:rFonts w:ascii="Times New Roman" w:hAnsi="Times New Roman"/>
          <w:color w:val="000000"/>
          <w:sz w:val="28"/>
          <w:szCs w:val="28"/>
        </w:rPr>
        <w:t>- по дидакти</w:t>
      </w:r>
      <w:r>
        <w:rPr>
          <w:rFonts w:ascii="Times New Roman" w:hAnsi="Times New Roman"/>
          <w:color w:val="000000"/>
          <w:sz w:val="28"/>
          <w:szCs w:val="28"/>
        </w:rPr>
        <w:t>ческому назначению (объяснительная</w:t>
      </w:r>
      <w:r w:rsidRPr="00B93FE3">
        <w:rPr>
          <w:rFonts w:ascii="Times New Roman" w:hAnsi="Times New Roman"/>
          <w:color w:val="000000"/>
          <w:sz w:val="28"/>
          <w:szCs w:val="28"/>
        </w:rPr>
        <w:t>)</w:t>
      </w:r>
    </w:p>
    <w:p w:rsidR="00264AC1" w:rsidRDefault="00264AC1" w:rsidP="00264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(обобщающая)</w:t>
      </w:r>
    </w:p>
    <w:p w:rsidR="00956F89" w:rsidRPr="00B93FE3" w:rsidRDefault="00956F89" w:rsidP="00956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264AC1" w:rsidRDefault="00264AC1" w:rsidP="00264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64AC1" w:rsidRPr="00321A77" w:rsidRDefault="00264AC1" w:rsidP="00264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264AC1" w:rsidRPr="00321A77" w:rsidRDefault="00264AC1" w:rsidP="00264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64AC1" w:rsidRPr="00F5334F" w:rsidRDefault="00264AC1" w:rsidP="00264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45CFB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845CFB">
        <w:rPr>
          <w:rFonts w:ascii="Times New Roman" w:hAnsi="Times New Roman"/>
          <w:sz w:val="28"/>
          <w:szCs w:val="28"/>
        </w:rPr>
        <w:t>(презентация)</w:t>
      </w:r>
    </w:p>
    <w:p w:rsidR="00264AC1" w:rsidRPr="00F5334F" w:rsidRDefault="00264AC1" w:rsidP="00264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845CFB">
        <w:rPr>
          <w:rFonts w:ascii="Times New Roman" w:hAnsi="Times New Roman"/>
          <w:color w:val="000000"/>
          <w:sz w:val="28"/>
          <w:szCs w:val="28"/>
        </w:rPr>
        <w:t>(мультимедийный проектор)</w:t>
      </w:r>
    </w:p>
    <w:p w:rsidR="00264AC1" w:rsidRDefault="00264AC1" w:rsidP="00264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AC1" w:rsidRDefault="00264AC1" w:rsidP="00264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334F" w:rsidRDefault="00F5334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34F" w:rsidRDefault="00F5334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34F" w:rsidRDefault="00F5334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34F" w:rsidRDefault="00F5334F" w:rsidP="00976F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6698" w:rsidRDefault="00E76698" w:rsidP="00976F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6698" w:rsidRDefault="00E76698" w:rsidP="00976F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976F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365" w:rsidRDefault="007B5344" w:rsidP="002F53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</w:t>
      </w:r>
      <w:r w:rsidR="00EC28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5365" w:rsidRPr="002F5365">
        <w:rPr>
          <w:rFonts w:ascii="Times New Roman" w:hAnsi="Times New Roman"/>
          <w:b/>
          <w:color w:val="000000"/>
          <w:sz w:val="28"/>
          <w:szCs w:val="28"/>
        </w:rPr>
        <w:t xml:space="preserve">по теме </w:t>
      </w:r>
      <w:r w:rsidR="00F5334F" w:rsidRPr="002F5365">
        <w:rPr>
          <w:rFonts w:ascii="Times New Roman" w:hAnsi="Times New Roman"/>
          <w:b/>
          <w:color w:val="000000"/>
          <w:sz w:val="28"/>
          <w:szCs w:val="28"/>
        </w:rPr>
        <w:t>№3</w:t>
      </w:r>
      <w:r w:rsidR="002F5365" w:rsidRPr="002F536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D21B6" w:rsidRPr="002F5365" w:rsidRDefault="002F5365" w:rsidP="00FD21B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5334F" w:rsidRPr="00F5334F">
        <w:rPr>
          <w:rFonts w:ascii="Times New Roman" w:hAnsi="Times New Roman"/>
          <w:b/>
          <w:color w:val="000000"/>
          <w:sz w:val="28"/>
          <w:szCs w:val="28"/>
        </w:rPr>
        <w:t>Ядро клетки. Хроматин. Хромосомы. Кариотип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5334F" w:rsidRPr="007C4438" w:rsidRDefault="00F5334F" w:rsidP="000A3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D21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21B6" w:rsidRPr="00FD21B6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строении, свойствах, функциях</w:t>
      </w:r>
      <w:r w:rsidR="00FD21B6">
        <w:rPr>
          <w:rFonts w:ascii="Times New Roman" w:hAnsi="Times New Roman"/>
          <w:color w:val="000000"/>
          <w:sz w:val="28"/>
          <w:szCs w:val="28"/>
        </w:rPr>
        <w:t xml:space="preserve"> ядра клетки и охарактеризовать роль ядра как генетического центра</w:t>
      </w:r>
      <w:r w:rsidR="00FD21B6" w:rsidRPr="00FD21B6">
        <w:rPr>
          <w:rFonts w:ascii="Times New Roman" w:hAnsi="Times New Roman"/>
          <w:color w:val="000000"/>
          <w:sz w:val="28"/>
          <w:szCs w:val="28"/>
        </w:rPr>
        <w:t xml:space="preserve"> в жизнедеятельности клетки</w:t>
      </w:r>
      <w:r w:rsidR="00EC283C">
        <w:rPr>
          <w:rFonts w:ascii="Times New Roman" w:hAnsi="Times New Roman"/>
          <w:color w:val="000000"/>
          <w:sz w:val="28"/>
          <w:szCs w:val="28"/>
        </w:rPr>
        <w:t>, раскрыть механизм и значение уровней укладки хроматина в хромосому</w:t>
      </w:r>
      <w:r w:rsidR="00FD21B6" w:rsidRPr="00FD21B6">
        <w:rPr>
          <w:rFonts w:ascii="Times New Roman" w:hAnsi="Times New Roman"/>
          <w:color w:val="000000"/>
          <w:sz w:val="28"/>
          <w:szCs w:val="28"/>
        </w:rPr>
        <w:t xml:space="preserve">; сформировать </w:t>
      </w:r>
      <w:r w:rsidR="00FD21B6">
        <w:rPr>
          <w:rFonts w:ascii="Times New Roman" w:hAnsi="Times New Roman"/>
          <w:color w:val="000000"/>
          <w:sz w:val="28"/>
          <w:szCs w:val="28"/>
        </w:rPr>
        <w:t xml:space="preserve">основные понятия «хроматин», </w:t>
      </w:r>
      <w:r w:rsidR="00452381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452381">
        <w:rPr>
          <w:rFonts w:ascii="Times New Roman" w:hAnsi="Times New Roman"/>
          <w:color w:val="000000"/>
          <w:sz w:val="28"/>
          <w:szCs w:val="28"/>
        </w:rPr>
        <w:t>эухроматин</w:t>
      </w:r>
      <w:proofErr w:type="spellEnd"/>
      <w:r w:rsidR="00FD21B6" w:rsidRPr="00FD21B6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452381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452381">
        <w:rPr>
          <w:rFonts w:ascii="Times New Roman" w:hAnsi="Times New Roman"/>
          <w:color w:val="000000"/>
          <w:sz w:val="28"/>
          <w:szCs w:val="28"/>
        </w:rPr>
        <w:t>гетерохроматин</w:t>
      </w:r>
      <w:proofErr w:type="spellEnd"/>
      <w:r w:rsidR="00452381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FD21B6">
        <w:rPr>
          <w:rFonts w:ascii="Times New Roman" w:hAnsi="Times New Roman"/>
          <w:color w:val="000000"/>
          <w:sz w:val="28"/>
          <w:szCs w:val="28"/>
        </w:rPr>
        <w:t>«хромосома</w:t>
      </w:r>
      <w:r w:rsidR="00452381">
        <w:rPr>
          <w:rFonts w:ascii="Times New Roman" w:hAnsi="Times New Roman"/>
          <w:color w:val="000000"/>
          <w:sz w:val="28"/>
          <w:szCs w:val="28"/>
        </w:rPr>
        <w:t>», «кариотип</w:t>
      </w:r>
      <w:r w:rsidR="00452381" w:rsidRPr="00FD21B6">
        <w:rPr>
          <w:rFonts w:ascii="Times New Roman" w:hAnsi="Times New Roman"/>
          <w:color w:val="000000"/>
          <w:sz w:val="28"/>
          <w:szCs w:val="28"/>
        </w:rPr>
        <w:t>»,</w:t>
      </w:r>
      <w:r w:rsidR="00452381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452381">
        <w:rPr>
          <w:rFonts w:ascii="Times New Roman" w:hAnsi="Times New Roman"/>
          <w:color w:val="000000"/>
          <w:sz w:val="28"/>
          <w:szCs w:val="28"/>
        </w:rPr>
        <w:t>кариотипирование</w:t>
      </w:r>
      <w:proofErr w:type="spellEnd"/>
      <w:r w:rsidR="00452381">
        <w:rPr>
          <w:rFonts w:ascii="Times New Roman" w:hAnsi="Times New Roman"/>
          <w:color w:val="000000"/>
          <w:sz w:val="28"/>
          <w:szCs w:val="28"/>
        </w:rPr>
        <w:t>». Систематизировать знания обучающихся</w:t>
      </w:r>
      <w:r w:rsidR="00EC283C">
        <w:rPr>
          <w:rFonts w:ascii="Times New Roman" w:hAnsi="Times New Roman"/>
          <w:color w:val="000000"/>
          <w:sz w:val="28"/>
          <w:szCs w:val="28"/>
        </w:rPr>
        <w:t xml:space="preserve"> о строение и функциях нуклеиновых кислот.</w:t>
      </w:r>
    </w:p>
    <w:p w:rsidR="00CF7410" w:rsidRDefault="00F5334F" w:rsidP="000A37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>теоретического материала</w:t>
      </w:r>
      <w:r w:rsidR="000A37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A372E" w:rsidRPr="00FD21B6">
        <w:rPr>
          <w:rFonts w:ascii="Times New Roman" w:hAnsi="Times New Roman"/>
          <w:color w:val="000000"/>
          <w:sz w:val="28"/>
          <w:szCs w:val="28"/>
        </w:rPr>
        <w:t>В представленном материале раскрываютс</w:t>
      </w:r>
      <w:r w:rsidR="000A372E">
        <w:rPr>
          <w:rFonts w:ascii="Times New Roman" w:hAnsi="Times New Roman"/>
          <w:color w:val="000000"/>
          <w:sz w:val="28"/>
          <w:szCs w:val="28"/>
        </w:rPr>
        <w:t>я такие понятия как «</w:t>
      </w:r>
      <w:proofErr w:type="spellStart"/>
      <w:r w:rsidR="000A372E">
        <w:rPr>
          <w:rFonts w:ascii="Times New Roman" w:hAnsi="Times New Roman"/>
          <w:color w:val="000000"/>
          <w:sz w:val="28"/>
          <w:szCs w:val="28"/>
        </w:rPr>
        <w:t>кариолемма</w:t>
      </w:r>
      <w:proofErr w:type="spellEnd"/>
      <w:r w:rsidR="000A372E">
        <w:rPr>
          <w:rFonts w:ascii="Times New Roman" w:hAnsi="Times New Roman"/>
          <w:color w:val="000000"/>
          <w:sz w:val="28"/>
          <w:szCs w:val="28"/>
        </w:rPr>
        <w:t>», «кариоплазма», «хроматин», «ядрышко», «</w:t>
      </w:r>
      <w:r w:rsidR="00BB65FF">
        <w:rPr>
          <w:rFonts w:ascii="Times New Roman" w:hAnsi="Times New Roman"/>
          <w:color w:val="000000"/>
          <w:sz w:val="28"/>
          <w:szCs w:val="28"/>
        </w:rPr>
        <w:t>хромосома», «</w:t>
      </w:r>
      <w:proofErr w:type="spellStart"/>
      <w:r w:rsidR="00BB65FF">
        <w:rPr>
          <w:rFonts w:ascii="Times New Roman" w:hAnsi="Times New Roman"/>
          <w:color w:val="000000"/>
          <w:sz w:val="28"/>
          <w:szCs w:val="28"/>
        </w:rPr>
        <w:t>аутосомы</w:t>
      </w:r>
      <w:proofErr w:type="spellEnd"/>
      <w:r w:rsidR="00BB65FF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BB65FF">
        <w:rPr>
          <w:rFonts w:ascii="Times New Roman" w:hAnsi="Times New Roman"/>
          <w:color w:val="000000"/>
          <w:sz w:val="28"/>
          <w:szCs w:val="28"/>
        </w:rPr>
        <w:t>гетеросомы</w:t>
      </w:r>
      <w:proofErr w:type="spellEnd"/>
      <w:r w:rsidR="00BB65FF">
        <w:rPr>
          <w:rFonts w:ascii="Times New Roman" w:hAnsi="Times New Roman"/>
          <w:color w:val="000000"/>
          <w:sz w:val="28"/>
          <w:szCs w:val="28"/>
        </w:rPr>
        <w:t>», «кариотип</w:t>
      </w:r>
      <w:r w:rsidR="000A372E">
        <w:rPr>
          <w:rFonts w:ascii="Times New Roman" w:hAnsi="Times New Roman"/>
          <w:color w:val="000000"/>
          <w:sz w:val="28"/>
          <w:szCs w:val="28"/>
        </w:rPr>
        <w:t>», «трансформация», «трансдукция</w:t>
      </w:r>
      <w:r w:rsidR="000A372E" w:rsidRPr="00FD21B6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BB65FF">
        <w:rPr>
          <w:rFonts w:ascii="Times New Roman" w:hAnsi="Times New Roman"/>
          <w:color w:val="000000"/>
          <w:sz w:val="28"/>
          <w:szCs w:val="28"/>
        </w:rPr>
        <w:t>Рассмотрены компоненты ядра клетки, описано их строение и функции. Приведён основной химический состав хроматина</w:t>
      </w:r>
      <w:r w:rsidR="00CF7410">
        <w:rPr>
          <w:rFonts w:ascii="Times New Roman" w:hAnsi="Times New Roman"/>
          <w:color w:val="000000"/>
          <w:sz w:val="28"/>
          <w:szCs w:val="28"/>
        </w:rPr>
        <w:t xml:space="preserve">, виды по степени </w:t>
      </w:r>
      <w:proofErr w:type="spellStart"/>
      <w:r w:rsidR="00CF7410">
        <w:rPr>
          <w:rFonts w:ascii="Times New Roman" w:hAnsi="Times New Roman"/>
          <w:color w:val="000000"/>
          <w:sz w:val="28"/>
          <w:szCs w:val="28"/>
        </w:rPr>
        <w:t>спирализации</w:t>
      </w:r>
      <w:proofErr w:type="spellEnd"/>
      <w:r w:rsidR="00CF7410">
        <w:rPr>
          <w:rFonts w:ascii="Times New Roman" w:hAnsi="Times New Roman"/>
          <w:color w:val="000000"/>
          <w:sz w:val="28"/>
          <w:szCs w:val="28"/>
        </w:rPr>
        <w:t>,</w:t>
      </w:r>
      <w:r w:rsidR="00BB65FF">
        <w:rPr>
          <w:rFonts w:ascii="Times New Roman" w:hAnsi="Times New Roman"/>
          <w:color w:val="000000"/>
          <w:sz w:val="28"/>
          <w:szCs w:val="28"/>
        </w:rPr>
        <w:t xml:space="preserve"> охарактеризована его роль в ядре. Значительное место в лекции </w:t>
      </w:r>
      <w:r w:rsidR="00CF7410">
        <w:rPr>
          <w:rFonts w:ascii="Times New Roman" w:hAnsi="Times New Roman"/>
          <w:color w:val="000000"/>
          <w:sz w:val="28"/>
          <w:szCs w:val="28"/>
        </w:rPr>
        <w:t xml:space="preserve">отведено описанию, подробной характеристике и значению укладки хроматина в хромосому на этапе деления клетки. </w:t>
      </w:r>
      <w:r w:rsidR="008F6567">
        <w:rPr>
          <w:rFonts w:ascii="Times New Roman" w:hAnsi="Times New Roman"/>
          <w:color w:val="000000"/>
          <w:sz w:val="28"/>
          <w:szCs w:val="28"/>
        </w:rPr>
        <w:t xml:space="preserve">Подробно рассмотрен состав хроматина, дана характеристика </w:t>
      </w:r>
      <w:proofErr w:type="spellStart"/>
      <w:r w:rsidR="008F6567">
        <w:rPr>
          <w:rFonts w:ascii="Times New Roman" w:hAnsi="Times New Roman"/>
          <w:color w:val="000000"/>
          <w:sz w:val="28"/>
          <w:szCs w:val="28"/>
        </w:rPr>
        <w:t>аутосомам</w:t>
      </w:r>
      <w:proofErr w:type="spellEnd"/>
      <w:r w:rsidR="008F6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57FD">
        <w:rPr>
          <w:rFonts w:ascii="Times New Roman" w:hAnsi="Times New Roman"/>
          <w:color w:val="000000"/>
          <w:sz w:val="28"/>
          <w:szCs w:val="28"/>
        </w:rPr>
        <w:t>и половым хромосомам, приведены классификации хромосом (</w:t>
      </w:r>
      <w:proofErr w:type="spellStart"/>
      <w:r w:rsidR="00FB57FD">
        <w:rPr>
          <w:rFonts w:ascii="Times New Roman" w:hAnsi="Times New Roman"/>
          <w:color w:val="000000"/>
          <w:sz w:val="28"/>
          <w:szCs w:val="28"/>
        </w:rPr>
        <w:t>денверская</w:t>
      </w:r>
      <w:proofErr w:type="spellEnd"/>
      <w:r w:rsidR="00FB57FD">
        <w:rPr>
          <w:rFonts w:ascii="Times New Roman" w:hAnsi="Times New Roman"/>
          <w:color w:val="000000"/>
          <w:sz w:val="28"/>
          <w:szCs w:val="28"/>
        </w:rPr>
        <w:t xml:space="preserve"> и парижская). Описана методика </w:t>
      </w:r>
      <w:proofErr w:type="spellStart"/>
      <w:r w:rsidR="00FB57FD">
        <w:rPr>
          <w:rFonts w:ascii="Times New Roman" w:hAnsi="Times New Roman"/>
          <w:color w:val="000000"/>
          <w:sz w:val="28"/>
          <w:szCs w:val="28"/>
        </w:rPr>
        <w:t>кариотипирования</w:t>
      </w:r>
      <w:proofErr w:type="spellEnd"/>
      <w:r w:rsidR="00FB57FD">
        <w:rPr>
          <w:rFonts w:ascii="Times New Roman" w:hAnsi="Times New Roman"/>
          <w:color w:val="000000"/>
          <w:sz w:val="28"/>
          <w:szCs w:val="28"/>
        </w:rPr>
        <w:t>.</w:t>
      </w:r>
    </w:p>
    <w:p w:rsidR="00F5334F" w:rsidRDefault="00CF7410" w:rsidP="00A6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предс</w:t>
      </w:r>
      <w:r w:rsidR="003142DB">
        <w:rPr>
          <w:rFonts w:ascii="Times New Roman" w:hAnsi="Times New Roman"/>
          <w:color w:val="000000"/>
          <w:sz w:val="28"/>
          <w:szCs w:val="28"/>
        </w:rPr>
        <w:t>тавленном материале рассмотрены нуклеиновые кислоты</w:t>
      </w:r>
      <w:r w:rsidR="008F6567">
        <w:rPr>
          <w:rFonts w:ascii="Times New Roman" w:hAnsi="Times New Roman"/>
          <w:color w:val="000000"/>
          <w:sz w:val="28"/>
          <w:szCs w:val="28"/>
        </w:rPr>
        <w:t xml:space="preserve"> (ДНК и РНК)</w:t>
      </w:r>
      <w:r w:rsidR="003142DB">
        <w:rPr>
          <w:rFonts w:ascii="Times New Roman" w:hAnsi="Times New Roman"/>
          <w:color w:val="000000"/>
          <w:sz w:val="28"/>
          <w:szCs w:val="28"/>
        </w:rPr>
        <w:t xml:space="preserve"> как высокомолекулярные биополимеры, обеспечивающие хранение и передачу наследственной информации. Раскрыты их строение и свойства, перечислены функции в клетке. Интерес вызывают приведённые механизмы трансформации и трансдукции как явления, доказывающие факт </w:t>
      </w:r>
      <w:r w:rsidR="008F6567">
        <w:rPr>
          <w:rFonts w:ascii="Times New Roman" w:hAnsi="Times New Roman"/>
          <w:color w:val="000000"/>
          <w:sz w:val="28"/>
          <w:szCs w:val="28"/>
        </w:rPr>
        <w:t>прямого участия молекул ДНК в передаче наследственной информации.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FE3">
        <w:rPr>
          <w:rFonts w:ascii="Times New Roman" w:hAnsi="Times New Roman"/>
          <w:color w:val="000000"/>
          <w:sz w:val="28"/>
          <w:szCs w:val="28"/>
        </w:rPr>
        <w:t>- по дидакти</w:t>
      </w:r>
      <w:r>
        <w:rPr>
          <w:rFonts w:ascii="Times New Roman" w:hAnsi="Times New Roman"/>
          <w:color w:val="000000"/>
          <w:sz w:val="28"/>
          <w:szCs w:val="28"/>
        </w:rPr>
        <w:t>ческому назначению (объяснительная</w:t>
      </w:r>
      <w:r w:rsidRPr="00B93FE3">
        <w:rPr>
          <w:rFonts w:ascii="Times New Roman" w:hAnsi="Times New Roman"/>
          <w:color w:val="000000"/>
          <w:sz w:val="28"/>
          <w:szCs w:val="28"/>
        </w:rPr>
        <w:t>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(обобщающая)</w:t>
      </w:r>
    </w:p>
    <w:p w:rsidR="00956F89" w:rsidRPr="00B93FE3" w:rsidRDefault="00956F89" w:rsidP="00956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45CFB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845CFB">
        <w:rPr>
          <w:rFonts w:ascii="Times New Roman" w:hAnsi="Times New Roman"/>
          <w:sz w:val="28"/>
          <w:szCs w:val="28"/>
        </w:rPr>
        <w:t>(презентация)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845CFB">
        <w:rPr>
          <w:rFonts w:ascii="Times New Roman" w:hAnsi="Times New Roman"/>
          <w:color w:val="000000"/>
          <w:sz w:val="28"/>
          <w:szCs w:val="28"/>
        </w:rPr>
        <w:t>(мультимедийный проектор)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5365" w:rsidRPr="00321A77" w:rsidRDefault="002F5365" w:rsidP="00F53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F53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F53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F53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F53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F53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F53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F53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BE0" w:rsidRDefault="00A66BE0" w:rsidP="00F53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34F" w:rsidRPr="00321A77" w:rsidRDefault="00F5334F" w:rsidP="00FB57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FEE" w:rsidRPr="006D7DC3" w:rsidRDefault="00976FEE" w:rsidP="00976F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171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Экология. Медицинская паразитология</w:t>
      </w:r>
    </w:p>
    <w:p w:rsidR="00976FEE" w:rsidRPr="00321A77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14EA8" w:rsidRPr="00321A77" w:rsidRDefault="007B5344" w:rsidP="002F53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5365" w:rsidRPr="002F5365">
        <w:rPr>
          <w:rFonts w:ascii="Times New Roman" w:hAnsi="Times New Roman"/>
          <w:b/>
          <w:color w:val="000000"/>
          <w:sz w:val="28"/>
          <w:szCs w:val="28"/>
        </w:rPr>
        <w:t>по теме №</w:t>
      </w:r>
      <w:r w:rsidR="00FB57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5365" w:rsidRPr="002F5365">
        <w:rPr>
          <w:rFonts w:ascii="Times New Roman" w:hAnsi="Times New Roman"/>
          <w:b/>
          <w:color w:val="000000"/>
          <w:sz w:val="28"/>
          <w:szCs w:val="28"/>
        </w:rPr>
        <w:t>1:</w:t>
      </w:r>
    </w:p>
    <w:p w:rsidR="00976FEE" w:rsidRDefault="002F5365" w:rsidP="00976F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Введение в медицинскую паразитологию. Тип Простейшие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Protozoa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). Класс Саркодовые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Sаrсоdina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), класс Инфузории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Infuzoria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EA8" w:rsidRPr="00321A77" w:rsidRDefault="00614EA8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76FEE" w:rsidRPr="007C4438" w:rsidRDefault="00976FEE" w:rsidP="008B19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14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14EC" w:rsidRPr="00FD21B6">
        <w:rPr>
          <w:rFonts w:ascii="Times New Roman" w:hAnsi="Times New Roman"/>
          <w:color w:val="000000"/>
          <w:sz w:val="28"/>
          <w:szCs w:val="28"/>
        </w:rPr>
        <w:t>с</w:t>
      </w:r>
      <w:r w:rsidR="00431446">
        <w:rPr>
          <w:rFonts w:ascii="Times New Roman" w:hAnsi="Times New Roman"/>
          <w:color w:val="000000"/>
          <w:sz w:val="28"/>
          <w:szCs w:val="28"/>
        </w:rPr>
        <w:t>формировать у обучающихся представления</w:t>
      </w:r>
      <w:r w:rsidR="007A14EC" w:rsidRPr="00FD21B6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7A14EC">
        <w:rPr>
          <w:rFonts w:ascii="Times New Roman" w:hAnsi="Times New Roman"/>
          <w:color w:val="000000"/>
          <w:sz w:val="28"/>
          <w:szCs w:val="28"/>
        </w:rPr>
        <w:t>паразитизме как экологическом явлении и его роли в жизнедеятельности человека</w:t>
      </w:r>
      <w:r w:rsidR="00431446">
        <w:rPr>
          <w:rFonts w:ascii="Times New Roman" w:hAnsi="Times New Roman"/>
          <w:color w:val="000000"/>
          <w:sz w:val="28"/>
          <w:szCs w:val="28"/>
        </w:rPr>
        <w:t>, теории паразитизма и понятиях: «мутуализм», «комменсализм», «конкуренция», «паразитизм», «нейтрализм», «хищничество», «</w:t>
      </w:r>
      <w:r w:rsidR="008B1925">
        <w:rPr>
          <w:rFonts w:ascii="Times New Roman" w:hAnsi="Times New Roman"/>
          <w:color w:val="000000"/>
          <w:sz w:val="28"/>
          <w:szCs w:val="28"/>
        </w:rPr>
        <w:t>переносчик</w:t>
      </w:r>
      <w:r w:rsidR="00431446">
        <w:rPr>
          <w:rFonts w:ascii="Times New Roman" w:hAnsi="Times New Roman"/>
          <w:color w:val="000000"/>
          <w:sz w:val="28"/>
          <w:szCs w:val="28"/>
        </w:rPr>
        <w:t>», «</w:t>
      </w:r>
      <w:r w:rsidR="008B1925">
        <w:rPr>
          <w:rFonts w:ascii="Times New Roman" w:hAnsi="Times New Roman"/>
          <w:color w:val="000000"/>
          <w:sz w:val="28"/>
          <w:szCs w:val="28"/>
        </w:rPr>
        <w:t>инвазия</w:t>
      </w:r>
      <w:r w:rsidR="00431446">
        <w:rPr>
          <w:rFonts w:ascii="Times New Roman" w:hAnsi="Times New Roman"/>
          <w:color w:val="000000"/>
          <w:sz w:val="28"/>
          <w:szCs w:val="28"/>
        </w:rPr>
        <w:t>», «</w:t>
      </w:r>
      <w:r w:rsidR="008B1925">
        <w:rPr>
          <w:rFonts w:ascii="Times New Roman" w:hAnsi="Times New Roman"/>
          <w:color w:val="000000"/>
          <w:sz w:val="28"/>
          <w:szCs w:val="28"/>
        </w:rPr>
        <w:t>механизм передачи</w:t>
      </w:r>
      <w:r w:rsidR="00431446">
        <w:rPr>
          <w:rFonts w:ascii="Times New Roman" w:hAnsi="Times New Roman"/>
          <w:color w:val="000000"/>
          <w:sz w:val="28"/>
          <w:szCs w:val="28"/>
        </w:rPr>
        <w:t>», «</w:t>
      </w:r>
      <w:r w:rsidR="008B1925">
        <w:rPr>
          <w:rFonts w:ascii="Times New Roman" w:hAnsi="Times New Roman"/>
          <w:color w:val="000000"/>
          <w:sz w:val="28"/>
          <w:szCs w:val="28"/>
        </w:rPr>
        <w:t>путь передачи</w:t>
      </w:r>
      <w:r w:rsidR="00431446">
        <w:rPr>
          <w:rFonts w:ascii="Times New Roman" w:hAnsi="Times New Roman"/>
          <w:color w:val="000000"/>
          <w:sz w:val="28"/>
          <w:szCs w:val="28"/>
        </w:rPr>
        <w:t>», «</w:t>
      </w:r>
      <w:r w:rsidR="008B1925">
        <w:rPr>
          <w:rFonts w:ascii="Times New Roman" w:hAnsi="Times New Roman"/>
          <w:color w:val="000000"/>
          <w:sz w:val="28"/>
          <w:szCs w:val="28"/>
        </w:rPr>
        <w:t>жизненный цикл</w:t>
      </w:r>
      <w:r w:rsidR="00431446">
        <w:rPr>
          <w:rFonts w:ascii="Times New Roman" w:hAnsi="Times New Roman"/>
          <w:color w:val="000000"/>
          <w:sz w:val="28"/>
          <w:szCs w:val="28"/>
        </w:rPr>
        <w:t>»;</w:t>
      </w:r>
      <w:r w:rsidR="007A14EC">
        <w:rPr>
          <w:rFonts w:ascii="Times New Roman" w:hAnsi="Times New Roman"/>
          <w:color w:val="000000"/>
          <w:sz w:val="28"/>
          <w:szCs w:val="28"/>
        </w:rPr>
        <w:t xml:space="preserve"> систематизировать </w:t>
      </w:r>
      <w:r w:rsidR="007A14EC" w:rsidRPr="007A14EC">
        <w:rPr>
          <w:rFonts w:ascii="Times New Roman" w:hAnsi="Times New Roman"/>
          <w:color w:val="000000"/>
          <w:sz w:val="28"/>
          <w:szCs w:val="28"/>
        </w:rPr>
        <w:t>знания обучающихся</w:t>
      </w:r>
      <w:r w:rsidR="007A14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14EC">
        <w:rPr>
          <w:rFonts w:ascii="Times New Roman" w:hAnsi="Times New Roman"/>
          <w:color w:val="000000"/>
          <w:sz w:val="28"/>
          <w:szCs w:val="28"/>
        </w:rPr>
        <w:t>об особенностях биотических связей организмов в среде обитания</w:t>
      </w:r>
      <w:r w:rsidR="00431446">
        <w:rPr>
          <w:rFonts w:ascii="Times New Roman" w:hAnsi="Times New Roman"/>
          <w:color w:val="000000"/>
          <w:sz w:val="28"/>
          <w:szCs w:val="28"/>
        </w:rPr>
        <w:t>.</w:t>
      </w:r>
    </w:p>
    <w:p w:rsidR="008B1925" w:rsidRDefault="003C5088" w:rsidP="008B19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color w:val="000000"/>
          <w:sz w:val="28"/>
          <w:szCs w:val="28"/>
        </w:rPr>
        <w:t>теоретического материала (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>).</w:t>
      </w:r>
      <w:r w:rsidR="00976F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1925" w:rsidRPr="00FD21B6">
        <w:rPr>
          <w:rFonts w:ascii="Times New Roman" w:hAnsi="Times New Roman"/>
          <w:color w:val="000000"/>
          <w:sz w:val="28"/>
          <w:szCs w:val="28"/>
        </w:rPr>
        <w:t>В представленном материале раскрываютс</w:t>
      </w:r>
      <w:r w:rsidR="008B192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EC3717">
        <w:rPr>
          <w:rFonts w:ascii="Times New Roman" w:hAnsi="Times New Roman"/>
          <w:color w:val="000000"/>
          <w:sz w:val="28"/>
          <w:szCs w:val="28"/>
        </w:rPr>
        <w:t xml:space="preserve">особенности взаимодействия хозяина и паразита как </w:t>
      </w:r>
      <w:proofErr w:type="spellStart"/>
      <w:r w:rsidR="00EC3717">
        <w:rPr>
          <w:rFonts w:ascii="Times New Roman" w:hAnsi="Times New Roman"/>
          <w:color w:val="000000"/>
          <w:sz w:val="28"/>
          <w:szCs w:val="28"/>
        </w:rPr>
        <w:t>коэволюционной</w:t>
      </w:r>
      <w:proofErr w:type="spellEnd"/>
      <w:r w:rsidR="00EC3717">
        <w:rPr>
          <w:rFonts w:ascii="Times New Roman" w:hAnsi="Times New Roman"/>
          <w:color w:val="000000"/>
          <w:sz w:val="28"/>
          <w:szCs w:val="28"/>
        </w:rPr>
        <w:t xml:space="preserve"> системы, приведены примеры синхронизации жизненных циклов паразитов с жизненным циклом хозяина.</w:t>
      </w:r>
    </w:p>
    <w:p w:rsidR="005D1C88" w:rsidRDefault="005D1C88" w:rsidP="005D1C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Значительное место в лекции отведено характеристике теории паразитизма, описанию факторов, являющихся предпосылками к паразитическому образу жизни. Охарактеризованы разнообразные адаптации паразитов к паразитическому образу жизни.</w:t>
      </w:r>
    </w:p>
    <w:p w:rsidR="005D1C88" w:rsidRDefault="005D1C88" w:rsidP="008B19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Приведены классификации паразитов по признакам обязательности паразитического образа жизни, времени контакта паразита и хозяином, локализации паразита в организме хозяина, краткая характеристика сверхпаразитов. </w:t>
      </w:r>
    </w:p>
    <w:p w:rsidR="008B1925" w:rsidRDefault="008B1925" w:rsidP="005D1C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EC3717">
        <w:rPr>
          <w:rFonts w:ascii="Times New Roman" w:hAnsi="Times New Roman"/>
          <w:color w:val="000000"/>
          <w:sz w:val="28"/>
          <w:szCs w:val="28"/>
        </w:rPr>
        <w:t>ассмотрены особенности природно-очаговых заболеваний и компоненты природного очага в случае природно-очаговых трансмиссивных</w:t>
      </w:r>
      <w:r w:rsidR="005D1C88">
        <w:rPr>
          <w:rFonts w:ascii="Times New Roman" w:hAnsi="Times New Roman"/>
          <w:color w:val="000000"/>
          <w:sz w:val="28"/>
          <w:szCs w:val="28"/>
        </w:rPr>
        <w:t xml:space="preserve"> и природно-очаговых </w:t>
      </w:r>
      <w:proofErr w:type="spellStart"/>
      <w:r w:rsidR="005D1C88">
        <w:rPr>
          <w:rFonts w:ascii="Times New Roman" w:hAnsi="Times New Roman"/>
          <w:color w:val="000000"/>
          <w:sz w:val="28"/>
          <w:szCs w:val="28"/>
        </w:rPr>
        <w:t>нетрансмиссивных</w:t>
      </w:r>
      <w:proofErr w:type="spellEnd"/>
      <w:r w:rsidR="005D1C88">
        <w:rPr>
          <w:rFonts w:ascii="Times New Roman" w:hAnsi="Times New Roman"/>
          <w:color w:val="000000"/>
          <w:sz w:val="28"/>
          <w:szCs w:val="28"/>
        </w:rPr>
        <w:t xml:space="preserve"> заболеваний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D1C88">
        <w:rPr>
          <w:rFonts w:ascii="Times New Roman" w:hAnsi="Times New Roman"/>
          <w:color w:val="000000"/>
          <w:sz w:val="28"/>
          <w:szCs w:val="28"/>
        </w:rPr>
        <w:t>Раскрыты понятия «девастация» и «дегельминтизация» приведены их отличительные признаки и значение для выбора методов профилактики инвазий.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7EED" w:rsidRPr="00321A77" w:rsidRDefault="005D1C88" w:rsidP="00A66B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 вызывае</w:t>
      </w:r>
      <w:r w:rsidR="008B1925"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</w:rPr>
        <w:t xml:space="preserve">описание паразитарных систем состоящих из нескольких компонентов, </w:t>
      </w:r>
      <w:r w:rsidR="00007EED">
        <w:rPr>
          <w:rFonts w:ascii="Times New Roman" w:hAnsi="Times New Roman"/>
          <w:color w:val="000000"/>
          <w:sz w:val="28"/>
          <w:szCs w:val="28"/>
        </w:rPr>
        <w:t>что обуславливает простоту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EED">
        <w:rPr>
          <w:rFonts w:ascii="Times New Roman" w:hAnsi="Times New Roman"/>
          <w:color w:val="000000"/>
          <w:sz w:val="28"/>
          <w:szCs w:val="28"/>
        </w:rPr>
        <w:t>сложность жизненных циклов паразитических представителей и «феномен смены хозяев» суть которого заключается в невозможности существования паразита в организме одного хозяина без смены его на определенном этапе жизненного цикла.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FE3">
        <w:rPr>
          <w:rFonts w:ascii="Times New Roman" w:hAnsi="Times New Roman"/>
          <w:color w:val="000000"/>
          <w:sz w:val="28"/>
          <w:szCs w:val="28"/>
        </w:rPr>
        <w:t>- по дидакти</w:t>
      </w:r>
      <w:r>
        <w:rPr>
          <w:rFonts w:ascii="Times New Roman" w:hAnsi="Times New Roman"/>
          <w:color w:val="000000"/>
          <w:sz w:val="28"/>
          <w:szCs w:val="28"/>
        </w:rPr>
        <w:t>ческому назначению (вводная</w:t>
      </w:r>
      <w:r w:rsidRPr="00B93FE3">
        <w:rPr>
          <w:rFonts w:ascii="Times New Roman" w:hAnsi="Times New Roman"/>
          <w:color w:val="000000"/>
          <w:sz w:val="28"/>
          <w:szCs w:val="28"/>
        </w:rPr>
        <w:t>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(вводная)</w:t>
      </w:r>
    </w:p>
    <w:p w:rsidR="00956F89" w:rsidRPr="00B93FE3" w:rsidRDefault="00956F89" w:rsidP="00956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45CFB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845CFB">
        <w:rPr>
          <w:rFonts w:ascii="Times New Roman" w:hAnsi="Times New Roman"/>
          <w:sz w:val="28"/>
          <w:szCs w:val="28"/>
        </w:rPr>
        <w:t>(презентация)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845CFB">
        <w:rPr>
          <w:rFonts w:ascii="Times New Roman" w:hAnsi="Times New Roman"/>
          <w:color w:val="000000"/>
          <w:sz w:val="28"/>
          <w:szCs w:val="28"/>
        </w:rPr>
        <w:t>(мультимедийный проектор)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FEE" w:rsidRPr="00321A77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34F" w:rsidRDefault="00F5334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334F" w:rsidRDefault="00F5334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FB5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365" w:rsidRDefault="007B5344" w:rsidP="002F53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57FD">
        <w:rPr>
          <w:rFonts w:ascii="Times New Roman" w:hAnsi="Times New Roman"/>
          <w:b/>
          <w:color w:val="000000"/>
          <w:sz w:val="28"/>
          <w:szCs w:val="28"/>
        </w:rPr>
        <w:t>по теме</w:t>
      </w:r>
      <w:r w:rsidR="00976FEE" w:rsidRPr="002F5365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FB57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76FEE" w:rsidRPr="002F536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F5365" w:rsidRPr="002F536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76FEE" w:rsidRDefault="002F5365" w:rsidP="002F53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Тип Простейшие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Protozoa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). Класс Жгутиковые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Flagellata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), класс Споровики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Sporozoa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EA8" w:rsidRPr="00614EA8" w:rsidRDefault="00614EA8" w:rsidP="00976F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976FEE" w:rsidRPr="00CC7CF5" w:rsidRDefault="00976FEE" w:rsidP="00CC7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B7E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7D30">
        <w:rPr>
          <w:rFonts w:ascii="Times New Roman" w:hAnsi="Times New Roman"/>
          <w:color w:val="000000"/>
          <w:sz w:val="28"/>
          <w:szCs w:val="28"/>
        </w:rPr>
        <w:t>систематизировать у обучающихся знания</w:t>
      </w:r>
      <w:r w:rsidR="00EB7E98" w:rsidRPr="00FD21B6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287D30">
        <w:rPr>
          <w:rFonts w:ascii="Times New Roman" w:hAnsi="Times New Roman"/>
          <w:color w:val="000000"/>
          <w:sz w:val="28"/>
          <w:szCs w:val="28"/>
        </w:rPr>
        <w:t>протозойных инвазиях, особенностях м</w:t>
      </w:r>
      <w:r w:rsidR="00CC7CF5">
        <w:rPr>
          <w:rFonts w:ascii="Times New Roman" w:hAnsi="Times New Roman"/>
          <w:color w:val="000000"/>
          <w:sz w:val="28"/>
          <w:szCs w:val="28"/>
        </w:rPr>
        <w:t>орфологии,</w:t>
      </w:r>
      <w:r w:rsidR="00287D30">
        <w:rPr>
          <w:rFonts w:ascii="Times New Roman" w:hAnsi="Times New Roman"/>
          <w:color w:val="000000"/>
          <w:sz w:val="28"/>
          <w:szCs w:val="28"/>
        </w:rPr>
        <w:t xml:space="preserve"> жизненных циклов представителей типа простейшие</w:t>
      </w:r>
      <w:r w:rsidR="00CC7CF5">
        <w:rPr>
          <w:rFonts w:ascii="Times New Roman" w:hAnsi="Times New Roman"/>
          <w:color w:val="000000"/>
          <w:sz w:val="28"/>
          <w:szCs w:val="28"/>
        </w:rPr>
        <w:t xml:space="preserve">, методах лабораторной диагностики и мерах профилактики </w:t>
      </w:r>
      <w:proofErr w:type="spellStart"/>
      <w:r w:rsidR="00CC7CF5">
        <w:rPr>
          <w:rFonts w:ascii="Times New Roman" w:hAnsi="Times New Roman"/>
          <w:color w:val="000000"/>
          <w:sz w:val="28"/>
          <w:szCs w:val="28"/>
        </w:rPr>
        <w:t>протозоозов</w:t>
      </w:r>
      <w:proofErr w:type="spellEnd"/>
      <w:r w:rsidR="00287D30">
        <w:rPr>
          <w:rFonts w:ascii="Times New Roman" w:hAnsi="Times New Roman"/>
          <w:color w:val="000000"/>
          <w:sz w:val="28"/>
          <w:szCs w:val="28"/>
        </w:rPr>
        <w:t>; сформировать новые понятия: «</w:t>
      </w:r>
      <w:proofErr w:type="spellStart"/>
      <w:r w:rsidR="00287D30">
        <w:rPr>
          <w:rFonts w:ascii="Times New Roman" w:hAnsi="Times New Roman"/>
          <w:color w:val="000000"/>
          <w:sz w:val="28"/>
          <w:szCs w:val="28"/>
        </w:rPr>
        <w:t>антропонозные</w:t>
      </w:r>
      <w:proofErr w:type="spellEnd"/>
      <w:r w:rsidR="00287D30">
        <w:rPr>
          <w:rFonts w:ascii="Times New Roman" w:hAnsi="Times New Roman"/>
          <w:color w:val="000000"/>
          <w:sz w:val="28"/>
          <w:szCs w:val="28"/>
        </w:rPr>
        <w:t xml:space="preserve"> инвазии», «</w:t>
      </w:r>
      <w:proofErr w:type="spellStart"/>
      <w:r w:rsidR="00287D30">
        <w:rPr>
          <w:rFonts w:ascii="Times New Roman" w:hAnsi="Times New Roman"/>
          <w:color w:val="000000"/>
          <w:sz w:val="28"/>
          <w:szCs w:val="28"/>
        </w:rPr>
        <w:t>антропозоонозные</w:t>
      </w:r>
      <w:proofErr w:type="spellEnd"/>
      <w:r w:rsidR="00287D30">
        <w:rPr>
          <w:rFonts w:ascii="Times New Roman" w:hAnsi="Times New Roman"/>
          <w:color w:val="000000"/>
          <w:sz w:val="28"/>
          <w:szCs w:val="28"/>
        </w:rPr>
        <w:t xml:space="preserve"> инвазии», «зоонозные инвазии</w:t>
      </w:r>
      <w:r w:rsidR="00EB7E9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287D30">
        <w:rPr>
          <w:rFonts w:ascii="Times New Roman" w:hAnsi="Times New Roman"/>
          <w:color w:val="000000"/>
          <w:sz w:val="28"/>
          <w:szCs w:val="28"/>
        </w:rPr>
        <w:t>«антигенная мимикрия», «</w:t>
      </w:r>
      <w:proofErr w:type="spellStart"/>
      <w:r w:rsidR="00287D30">
        <w:rPr>
          <w:rFonts w:ascii="Times New Roman" w:hAnsi="Times New Roman"/>
          <w:color w:val="000000"/>
          <w:sz w:val="28"/>
          <w:szCs w:val="28"/>
        </w:rPr>
        <w:t>трофозоит</w:t>
      </w:r>
      <w:proofErr w:type="spellEnd"/>
      <w:r w:rsidR="00287D30">
        <w:rPr>
          <w:rFonts w:ascii="Times New Roman" w:hAnsi="Times New Roman"/>
          <w:color w:val="000000"/>
          <w:sz w:val="28"/>
          <w:szCs w:val="28"/>
        </w:rPr>
        <w:t>», «циста</w:t>
      </w:r>
      <w:r w:rsidR="00EB7E98">
        <w:rPr>
          <w:rFonts w:ascii="Times New Roman" w:hAnsi="Times New Roman"/>
          <w:color w:val="000000"/>
          <w:sz w:val="28"/>
          <w:szCs w:val="28"/>
        </w:rPr>
        <w:t>», «</w:t>
      </w:r>
      <w:r w:rsidR="00287D30">
        <w:rPr>
          <w:rFonts w:ascii="Times New Roman" w:hAnsi="Times New Roman"/>
          <w:color w:val="000000"/>
          <w:sz w:val="28"/>
          <w:szCs w:val="28"/>
        </w:rPr>
        <w:t xml:space="preserve">форма </w:t>
      </w:r>
      <w:r w:rsidR="00287D30">
        <w:rPr>
          <w:rFonts w:ascii="Times New Roman" w:hAnsi="Times New Roman"/>
          <w:color w:val="000000"/>
          <w:sz w:val="28"/>
          <w:szCs w:val="28"/>
          <w:lang w:val="en-US"/>
        </w:rPr>
        <w:t>magna</w:t>
      </w:r>
      <w:r w:rsidR="00EB7E98">
        <w:rPr>
          <w:rFonts w:ascii="Times New Roman" w:hAnsi="Times New Roman"/>
          <w:color w:val="000000"/>
          <w:sz w:val="28"/>
          <w:szCs w:val="28"/>
        </w:rPr>
        <w:t>», «</w:t>
      </w:r>
      <w:r w:rsidR="00287D30">
        <w:rPr>
          <w:rFonts w:ascii="Times New Roman" w:hAnsi="Times New Roman"/>
          <w:color w:val="000000"/>
          <w:sz w:val="28"/>
          <w:szCs w:val="28"/>
        </w:rPr>
        <w:t xml:space="preserve">форма </w:t>
      </w:r>
      <w:proofErr w:type="spellStart"/>
      <w:r w:rsidR="00287D30">
        <w:rPr>
          <w:rFonts w:ascii="Times New Roman" w:hAnsi="Times New Roman"/>
          <w:color w:val="000000"/>
          <w:sz w:val="28"/>
          <w:szCs w:val="28"/>
          <w:lang w:val="en-US"/>
        </w:rPr>
        <w:t>minuta</w:t>
      </w:r>
      <w:proofErr w:type="spellEnd"/>
      <w:r w:rsidR="00EB7E98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287D30">
        <w:rPr>
          <w:rFonts w:ascii="Times New Roman" w:hAnsi="Times New Roman"/>
          <w:color w:val="000000"/>
          <w:sz w:val="28"/>
          <w:szCs w:val="28"/>
        </w:rPr>
        <w:t>гематофаг</w:t>
      </w:r>
      <w:proofErr w:type="spellEnd"/>
      <w:r w:rsidR="00CC7CF5">
        <w:rPr>
          <w:rFonts w:ascii="Times New Roman" w:hAnsi="Times New Roman"/>
          <w:color w:val="000000"/>
          <w:sz w:val="28"/>
          <w:szCs w:val="28"/>
        </w:rPr>
        <w:t>»</w:t>
      </w:r>
      <w:r w:rsidR="00EB7E98">
        <w:rPr>
          <w:rFonts w:ascii="Times New Roman" w:hAnsi="Times New Roman"/>
          <w:color w:val="000000"/>
          <w:sz w:val="28"/>
          <w:szCs w:val="28"/>
        </w:rPr>
        <w:t>.</w:t>
      </w:r>
    </w:p>
    <w:p w:rsidR="00CC7CF5" w:rsidRDefault="00976FEE" w:rsidP="00CC7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5088" w:rsidRPr="00321A77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>теоретического материала (</w:t>
      </w:r>
      <w:r w:rsidR="003C5088"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 xml:space="preserve">). </w:t>
      </w:r>
      <w:r w:rsidR="00CC7CF5" w:rsidRPr="00FD21B6">
        <w:rPr>
          <w:rFonts w:ascii="Times New Roman" w:hAnsi="Times New Roman"/>
          <w:color w:val="000000"/>
          <w:sz w:val="28"/>
          <w:szCs w:val="28"/>
        </w:rPr>
        <w:t>В представленном материале раскрываютс</w:t>
      </w:r>
      <w:r w:rsidR="00CC7CF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B569CB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E40813">
        <w:rPr>
          <w:rFonts w:ascii="Times New Roman" w:hAnsi="Times New Roman"/>
          <w:color w:val="000000"/>
          <w:sz w:val="28"/>
          <w:szCs w:val="28"/>
        </w:rPr>
        <w:t xml:space="preserve"> морфологии, биологических (жизненных) циклов паразитических представителей классов жгутиковые и споровики</w:t>
      </w:r>
      <w:r w:rsidR="007506D9">
        <w:rPr>
          <w:rFonts w:ascii="Times New Roman" w:hAnsi="Times New Roman"/>
          <w:color w:val="000000"/>
          <w:sz w:val="28"/>
          <w:szCs w:val="28"/>
        </w:rPr>
        <w:t>, сложные жизненные циклы споровиков рассмотрены на примерах малярийного плазмодия и токсоплазмы</w:t>
      </w:r>
      <w:r w:rsidR="00CC7CF5">
        <w:rPr>
          <w:rFonts w:ascii="Times New Roman" w:hAnsi="Times New Roman"/>
          <w:color w:val="000000"/>
          <w:sz w:val="28"/>
          <w:szCs w:val="28"/>
        </w:rPr>
        <w:t>.</w:t>
      </w:r>
      <w:r w:rsidR="007506D9">
        <w:rPr>
          <w:rFonts w:ascii="Times New Roman" w:hAnsi="Times New Roman"/>
          <w:color w:val="000000"/>
          <w:sz w:val="28"/>
          <w:szCs w:val="28"/>
        </w:rPr>
        <w:t xml:space="preserve"> Выделена отдельная группа паразитарных инвазий, имеющих природно-очаговый характер, рассмотрены компоненты природного очага, варианты резервуарных хозяев, а также клинические проявления инвазий, группы риска по </w:t>
      </w:r>
      <w:proofErr w:type="spellStart"/>
      <w:r w:rsidR="007506D9">
        <w:rPr>
          <w:rFonts w:ascii="Times New Roman" w:hAnsi="Times New Roman"/>
          <w:color w:val="000000"/>
          <w:sz w:val="28"/>
          <w:szCs w:val="28"/>
        </w:rPr>
        <w:t>лямблиозу</w:t>
      </w:r>
      <w:proofErr w:type="spellEnd"/>
      <w:r w:rsidR="007506D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65182">
        <w:rPr>
          <w:rFonts w:ascii="Times New Roman" w:hAnsi="Times New Roman"/>
          <w:color w:val="000000"/>
          <w:sz w:val="28"/>
          <w:szCs w:val="28"/>
        </w:rPr>
        <w:t xml:space="preserve">трихомониазу, </w:t>
      </w:r>
      <w:r w:rsidR="007506D9">
        <w:rPr>
          <w:rFonts w:ascii="Times New Roman" w:hAnsi="Times New Roman"/>
          <w:color w:val="000000"/>
          <w:sz w:val="28"/>
          <w:szCs w:val="28"/>
        </w:rPr>
        <w:t>лейшманиозам, трипаносомозам, токсоплазмозу и малярии.</w:t>
      </w:r>
    </w:p>
    <w:p w:rsidR="001B7E6B" w:rsidRDefault="00CC7CF5" w:rsidP="001B7E6B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Значительное место в</w:t>
      </w:r>
      <w:r w:rsidR="00865182">
        <w:rPr>
          <w:rFonts w:ascii="Times New Roman" w:hAnsi="Times New Roman"/>
          <w:sz w:val="28"/>
          <w:szCs w:val="28"/>
        </w:rPr>
        <w:t xml:space="preserve"> теоретическом материале (лекции)</w:t>
      </w:r>
      <w:r w:rsidR="007506D9">
        <w:rPr>
          <w:rFonts w:ascii="Times New Roman" w:hAnsi="Times New Roman"/>
          <w:sz w:val="28"/>
          <w:szCs w:val="28"/>
        </w:rPr>
        <w:t xml:space="preserve"> отведено </w:t>
      </w:r>
      <w:r w:rsidR="00865182">
        <w:rPr>
          <w:rFonts w:ascii="Times New Roman" w:hAnsi="Times New Roman"/>
          <w:sz w:val="28"/>
          <w:szCs w:val="28"/>
        </w:rPr>
        <w:t xml:space="preserve">характеристике различных видов и жизненных стадий </w:t>
      </w:r>
      <w:proofErr w:type="spellStart"/>
      <w:r w:rsidR="00865182">
        <w:rPr>
          <w:rFonts w:ascii="Times New Roman" w:hAnsi="Times New Roman"/>
          <w:sz w:val="28"/>
          <w:szCs w:val="28"/>
        </w:rPr>
        <w:t>лейшманий</w:t>
      </w:r>
      <w:proofErr w:type="spellEnd"/>
      <w:r w:rsidR="00865182">
        <w:rPr>
          <w:rFonts w:ascii="Times New Roman" w:hAnsi="Times New Roman"/>
          <w:sz w:val="28"/>
          <w:szCs w:val="28"/>
        </w:rPr>
        <w:t xml:space="preserve">, трипаносом, малярийных плазмодиев, приведены микрофотографии паразитов. </w:t>
      </w:r>
    </w:p>
    <w:p w:rsidR="001B7E6B" w:rsidRPr="00A66BE0" w:rsidRDefault="00865182" w:rsidP="00A66B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 рассмотрены осн</w:t>
      </w:r>
      <w:r w:rsidR="001B7E6B">
        <w:rPr>
          <w:rFonts w:ascii="Times New Roman" w:hAnsi="Times New Roman"/>
          <w:sz w:val="28"/>
          <w:szCs w:val="28"/>
        </w:rPr>
        <w:t xml:space="preserve">овные методы диагностики токсоплазмоза как повсеместно распространённого заболевания в связи с обилием механизмов и путей заражения. </w:t>
      </w:r>
      <w:r w:rsidR="001B7E6B">
        <w:rPr>
          <w:rFonts w:ascii="Times New Roman" w:hAnsi="Times New Roman" w:cs="Times New Roman"/>
          <w:sz w:val="28"/>
          <w:szCs w:val="28"/>
        </w:rPr>
        <w:t xml:space="preserve">Применяются </w:t>
      </w:r>
      <w:proofErr w:type="spellStart"/>
      <w:r w:rsidR="001B7E6B">
        <w:rPr>
          <w:rFonts w:ascii="Times New Roman" w:hAnsi="Times New Roman" w:cs="Times New Roman"/>
          <w:sz w:val="28"/>
          <w:szCs w:val="28"/>
        </w:rPr>
        <w:t>паразитологические</w:t>
      </w:r>
      <w:proofErr w:type="spellEnd"/>
      <w:r w:rsidR="001B7E6B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1B7E6B">
        <w:rPr>
          <w:rFonts w:ascii="Times New Roman" w:hAnsi="Times New Roman" w:cs="Times New Roman"/>
          <w:bCs/>
          <w:sz w:val="28"/>
          <w:szCs w:val="28"/>
        </w:rPr>
        <w:t>п</w:t>
      </w:r>
      <w:r w:rsidR="001B7E6B" w:rsidRPr="001B7E6B">
        <w:rPr>
          <w:rFonts w:ascii="Times New Roman" w:hAnsi="Times New Roman" w:cs="Times New Roman"/>
          <w:bCs/>
          <w:sz w:val="28"/>
          <w:szCs w:val="28"/>
        </w:rPr>
        <w:t>ри остром и врожденном токсоплазмозе:</w:t>
      </w:r>
      <w:r w:rsidR="001B7E6B">
        <w:t xml:space="preserve"> </w:t>
      </w:r>
      <w:r w:rsidR="001B7E6B">
        <w:rPr>
          <w:rFonts w:ascii="Times New Roman" w:hAnsi="Times New Roman" w:cs="Times New Roman"/>
          <w:sz w:val="28"/>
          <w:szCs w:val="28"/>
        </w:rPr>
        <w:t xml:space="preserve">1. </w:t>
      </w:r>
      <w:r w:rsidR="001B7E6B" w:rsidRPr="001B7E6B">
        <w:rPr>
          <w:rFonts w:ascii="Times New Roman" w:hAnsi="Times New Roman" w:cs="Times New Roman"/>
          <w:bCs/>
          <w:sz w:val="28"/>
          <w:szCs w:val="28"/>
        </w:rPr>
        <w:t xml:space="preserve">Обнаружение токсоплазм в </w:t>
      </w:r>
      <w:proofErr w:type="spellStart"/>
      <w:r w:rsidR="001B7E6B" w:rsidRPr="001B7E6B">
        <w:rPr>
          <w:rFonts w:ascii="Times New Roman" w:hAnsi="Times New Roman" w:cs="Times New Roman"/>
          <w:bCs/>
          <w:sz w:val="28"/>
          <w:szCs w:val="28"/>
        </w:rPr>
        <w:t>центрифугате</w:t>
      </w:r>
      <w:proofErr w:type="spellEnd"/>
      <w:r w:rsidR="001B7E6B" w:rsidRPr="001B7E6B">
        <w:rPr>
          <w:rFonts w:ascii="Times New Roman" w:hAnsi="Times New Roman" w:cs="Times New Roman"/>
          <w:bCs/>
          <w:sz w:val="28"/>
          <w:szCs w:val="28"/>
        </w:rPr>
        <w:t xml:space="preserve"> сыворотки крови;</w:t>
      </w:r>
      <w:r w:rsidR="001B7E6B">
        <w:rPr>
          <w:rFonts w:ascii="Times New Roman" w:hAnsi="Times New Roman" w:cs="Times New Roman"/>
          <w:sz w:val="28"/>
          <w:szCs w:val="28"/>
        </w:rPr>
        <w:t xml:space="preserve"> 2. </w:t>
      </w:r>
      <w:r w:rsidR="00165813">
        <w:rPr>
          <w:rFonts w:ascii="Times New Roman" w:hAnsi="Times New Roman" w:cs="Times New Roman"/>
          <w:bCs/>
          <w:sz w:val="28"/>
          <w:szCs w:val="28"/>
        </w:rPr>
        <w:t xml:space="preserve">Выявление в </w:t>
      </w:r>
      <w:proofErr w:type="spellStart"/>
      <w:r w:rsidR="00165813">
        <w:rPr>
          <w:rFonts w:ascii="Times New Roman" w:hAnsi="Times New Roman" w:cs="Times New Roman"/>
          <w:bCs/>
          <w:sz w:val="28"/>
          <w:szCs w:val="28"/>
        </w:rPr>
        <w:t>пунктате</w:t>
      </w:r>
      <w:proofErr w:type="spellEnd"/>
      <w:r w:rsidR="00165813">
        <w:rPr>
          <w:rFonts w:ascii="Times New Roman" w:hAnsi="Times New Roman" w:cs="Times New Roman"/>
          <w:bCs/>
          <w:sz w:val="28"/>
          <w:szCs w:val="28"/>
        </w:rPr>
        <w:t xml:space="preserve"> спинно</w:t>
      </w:r>
      <w:r w:rsidR="001B7E6B" w:rsidRPr="001B7E6B">
        <w:rPr>
          <w:rFonts w:ascii="Times New Roman" w:hAnsi="Times New Roman" w:cs="Times New Roman"/>
          <w:bCs/>
          <w:sz w:val="28"/>
          <w:szCs w:val="28"/>
        </w:rPr>
        <w:t>мозговой жидкости;</w:t>
      </w:r>
      <w:r w:rsidR="001B7E6B">
        <w:rPr>
          <w:rFonts w:ascii="Times New Roman" w:hAnsi="Times New Roman" w:cs="Times New Roman"/>
          <w:sz w:val="28"/>
          <w:szCs w:val="28"/>
        </w:rPr>
        <w:t xml:space="preserve"> 3. </w:t>
      </w:r>
      <w:r w:rsidR="001B7E6B" w:rsidRPr="001B7E6B">
        <w:rPr>
          <w:rFonts w:ascii="Times New Roman" w:hAnsi="Times New Roman" w:cs="Times New Roman"/>
          <w:sz w:val="28"/>
          <w:szCs w:val="28"/>
        </w:rPr>
        <w:t>В тканях плаценты;</w:t>
      </w:r>
      <w:r w:rsidR="001B7E6B">
        <w:rPr>
          <w:rFonts w:ascii="Times New Roman" w:hAnsi="Times New Roman" w:cs="Times New Roman"/>
          <w:sz w:val="28"/>
          <w:szCs w:val="28"/>
        </w:rPr>
        <w:t xml:space="preserve"> 4. </w:t>
      </w:r>
      <w:r w:rsidR="001B7E6B" w:rsidRPr="001B7E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B7E6B" w:rsidRPr="001B7E6B">
        <w:rPr>
          <w:rFonts w:ascii="Times New Roman" w:hAnsi="Times New Roman" w:cs="Times New Roman"/>
          <w:sz w:val="28"/>
          <w:szCs w:val="28"/>
        </w:rPr>
        <w:t>биоптатах</w:t>
      </w:r>
      <w:proofErr w:type="spellEnd"/>
      <w:r w:rsidR="001B7E6B" w:rsidRPr="001B7E6B">
        <w:rPr>
          <w:rFonts w:ascii="Times New Roman" w:hAnsi="Times New Roman" w:cs="Times New Roman"/>
          <w:sz w:val="28"/>
          <w:szCs w:val="28"/>
        </w:rPr>
        <w:t xml:space="preserve"> лимфатических узлов</w:t>
      </w:r>
      <w:r w:rsidR="001B7E6B">
        <w:rPr>
          <w:rFonts w:ascii="Times New Roman" w:hAnsi="Times New Roman" w:cs="Times New Roman"/>
          <w:sz w:val="28"/>
          <w:szCs w:val="28"/>
        </w:rPr>
        <w:t xml:space="preserve">. </w:t>
      </w:r>
      <w:r w:rsidR="001B7E6B" w:rsidRPr="001B7E6B">
        <w:rPr>
          <w:rFonts w:ascii="Times New Roman" w:hAnsi="Times New Roman" w:cs="Times New Roman"/>
          <w:bCs/>
          <w:sz w:val="28"/>
          <w:szCs w:val="28"/>
        </w:rPr>
        <w:t>При хроническом токсоплазмозе:</w:t>
      </w:r>
      <w:r w:rsidR="001B7E6B">
        <w:rPr>
          <w:rFonts w:ascii="Times New Roman" w:hAnsi="Times New Roman" w:cs="Times New Roman"/>
          <w:sz w:val="28"/>
          <w:szCs w:val="28"/>
        </w:rPr>
        <w:t xml:space="preserve"> 1. Иммунодиагностика; 2. </w:t>
      </w:r>
      <w:r w:rsidR="001B7E6B" w:rsidRPr="001B7E6B">
        <w:rPr>
          <w:rFonts w:ascii="Times New Roman" w:hAnsi="Times New Roman" w:cs="Times New Roman"/>
          <w:bCs/>
          <w:sz w:val="28"/>
          <w:szCs w:val="28"/>
        </w:rPr>
        <w:t>Биологи</w:t>
      </w:r>
      <w:r w:rsidR="001B7E6B">
        <w:rPr>
          <w:rFonts w:ascii="Times New Roman" w:hAnsi="Times New Roman" w:cs="Times New Roman"/>
          <w:bCs/>
          <w:sz w:val="28"/>
          <w:szCs w:val="28"/>
        </w:rPr>
        <w:t>ческие пробы для заражения мышей;</w:t>
      </w:r>
      <w:r w:rsidR="001B7E6B">
        <w:rPr>
          <w:rFonts w:ascii="Times New Roman" w:hAnsi="Times New Roman" w:cs="Times New Roman"/>
          <w:sz w:val="28"/>
          <w:szCs w:val="28"/>
        </w:rPr>
        <w:t xml:space="preserve"> 3. </w:t>
      </w:r>
      <w:r w:rsidR="001B7E6B" w:rsidRPr="001B7E6B">
        <w:rPr>
          <w:rFonts w:ascii="Times New Roman" w:hAnsi="Times New Roman" w:cs="Times New Roman"/>
          <w:bCs/>
          <w:sz w:val="28"/>
          <w:szCs w:val="28"/>
        </w:rPr>
        <w:t>Исследование</w:t>
      </w:r>
      <w:r w:rsidR="001B7E6B">
        <w:rPr>
          <w:rFonts w:ascii="Times New Roman" w:hAnsi="Times New Roman" w:cs="Times New Roman"/>
          <w:bCs/>
          <w:sz w:val="28"/>
          <w:szCs w:val="28"/>
        </w:rPr>
        <w:t xml:space="preserve"> культуры тканей животных (метод </w:t>
      </w:r>
      <w:r w:rsidR="001B7E6B">
        <w:rPr>
          <w:rFonts w:ascii="Times New Roman" w:hAnsi="Times New Roman" w:cs="Times New Roman"/>
          <w:sz w:val="28"/>
          <w:szCs w:val="28"/>
        </w:rPr>
        <w:t>к</w:t>
      </w:r>
      <w:r w:rsidR="001B7E6B" w:rsidRPr="001B7E6B">
        <w:rPr>
          <w:rFonts w:ascii="Times New Roman" w:hAnsi="Times New Roman" w:cs="Times New Roman"/>
          <w:sz w:val="28"/>
          <w:szCs w:val="28"/>
        </w:rPr>
        <w:t>ультивирования)</w:t>
      </w:r>
      <w:r w:rsidR="001B7E6B">
        <w:rPr>
          <w:rFonts w:ascii="Times New Roman" w:hAnsi="Times New Roman" w:cs="Times New Roman"/>
          <w:sz w:val="28"/>
          <w:szCs w:val="28"/>
        </w:rPr>
        <w:t>.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FE3">
        <w:rPr>
          <w:rFonts w:ascii="Times New Roman" w:hAnsi="Times New Roman"/>
          <w:color w:val="000000"/>
          <w:sz w:val="28"/>
          <w:szCs w:val="28"/>
        </w:rPr>
        <w:t>- по дидакти</w:t>
      </w:r>
      <w:r>
        <w:rPr>
          <w:rFonts w:ascii="Times New Roman" w:hAnsi="Times New Roman"/>
          <w:color w:val="000000"/>
          <w:sz w:val="28"/>
          <w:szCs w:val="28"/>
        </w:rPr>
        <w:t>ческому назначению (тематическая</w:t>
      </w:r>
      <w:r w:rsidRPr="00B93FE3">
        <w:rPr>
          <w:rFonts w:ascii="Times New Roman" w:hAnsi="Times New Roman"/>
          <w:color w:val="000000"/>
          <w:sz w:val="28"/>
          <w:szCs w:val="28"/>
        </w:rPr>
        <w:t>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(обзорная)</w:t>
      </w:r>
    </w:p>
    <w:p w:rsidR="00956F89" w:rsidRPr="00B93FE3" w:rsidRDefault="00956F89" w:rsidP="00956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45CFB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845CFB">
        <w:rPr>
          <w:rFonts w:ascii="Times New Roman" w:hAnsi="Times New Roman"/>
          <w:sz w:val="28"/>
          <w:szCs w:val="28"/>
        </w:rPr>
        <w:t>(презентация)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845CFB">
        <w:rPr>
          <w:rFonts w:ascii="Times New Roman" w:hAnsi="Times New Roman"/>
          <w:color w:val="000000"/>
          <w:sz w:val="28"/>
          <w:szCs w:val="28"/>
        </w:rPr>
        <w:t>(мультимедийный проектор)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334F" w:rsidRDefault="00F5334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E6B" w:rsidRDefault="001B7E6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FB5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Pr="00321A77" w:rsidRDefault="00FB4EA9" w:rsidP="00976F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5365" w:rsidRPr="002F5365">
        <w:rPr>
          <w:rFonts w:ascii="Times New Roman" w:hAnsi="Times New Roman"/>
          <w:b/>
          <w:color w:val="000000"/>
          <w:sz w:val="28"/>
          <w:szCs w:val="28"/>
        </w:rPr>
        <w:t>по теме</w:t>
      </w:r>
      <w:r w:rsidR="00976FEE" w:rsidRPr="002F5365">
        <w:rPr>
          <w:rFonts w:ascii="Times New Roman" w:hAnsi="Times New Roman"/>
          <w:b/>
          <w:color w:val="000000"/>
          <w:sz w:val="28"/>
          <w:szCs w:val="28"/>
        </w:rPr>
        <w:t xml:space="preserve"> №3</w:t>
      </w:r>
      <w:r w:rsidR="002F5365" w:rsidRPr="002F536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76FEE" w:rsidRDefault="002F5365" w:rsidP="00976F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Тип Плоские черви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Plathelminthes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). Класс Сосальщики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Trematoda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). Класс Ленточные черви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Cestoidea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EA8" w:rsidRPr="00614EA8" w:rsidRDefault="00614EA8" w:rsidP="00976F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4222C6" w:rsidRPr="00CC7CF5" w:rsidRDefault="00976FEE" w:rsidP="00422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222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22C6">
        <w:rPr>
          <w:rFonts w:ascii="Times New Roman" w:hAnsi="Times New Roman"/>
          <w:color w:val="000000"/>
          <w:sz w:val="28"/>
          <w:szCs w:val="28"/>
        </w:rPr>
        <w:t>обобщить и систематизировать у обучающихся знания об инвазиях, вызываемых паразитическими представителями плоских червей, особенностях морфологии, жизненных циклов представителей типа плоские черви, методах лабораторной диагностики и мерах профилактики трематодозов и цестодозов; сформировать новые понятия: «биогельминты», «</w:t>
      </w:r>
      <w:proofErr w:type="spellStart"/>
      <w:r w:rsidR="004222C6">
        <w:rPr>
          <w:rFonts w:ascii="Times New Roman" w:hAnsi="Times New Roman"/>
          <w:color w:val="000000"/>
          <w:sz w:val="28"/>
          <w:szCs w:val="28"/>
        </w:rPr>
        <w:t>контакто</w:t>
      </w:r>
      <w:proofErr w:type="spellEnd"/>
      <w:r w:rsidR="004222C6">
        <w:rPr>
          <w:rFonts w:ascii="Times New Roman" w:hAnsi="Times New Roman"/>
          <w:color w:val="000000"/>
          <w:sz w:val="28"/>
          <w:szCs w:val="28"/>
        </w:rPr>
        <w:t>-гельминты», «</w:t>
      </w:r>
      <w:proofErr w:type="spellStart"/>
      <w:r w:rsidR="004222C6">
        <w:rPr>
          <w:rFonts w:ascii="Times New Roman" w:hAnsi="Times New Roman"/>
          <w:color w:val="000000"/>
          <w:sz w:val="28"/>
          <w:szCs w:val="28"/>
        </w:rPr>
        <w:t>ларвоциста</w:t>
      </w:r>
      <w:proofErr w:type="spellEnd"/>
      <w:r w:rsidR="004222C6">
        <w:rPr>
          <w:rFonts w:ascii="Times New Roman" w:hAnsi="Times New Roman"/>
          <w:color w:val="000000"/>
          <w:sz w:val="28"/>
          <w:szCs w:val="28"/>
        </w:rPr>
        <w:t>», «трематодозы», «цестодозы».</w:t>
      </w:r>
    </w:p>
    <w:p w:rsidR="00165813" w:rsidRDefault="003C5088" w:rsidP="001658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color w:val="000000"/>
          <w:sz w:val="28"/>
          <w:szCs w:val="28"/>
        </w:rPr>
        <w:t>теоретического материала (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). </w:t>
      </w:r>
      <w:r w:rsidR="00165813" w:rsidRPr="00FD21B6">
        <w:rPr>
          <w:rFonts w:ascii="Times New Roman" w:hAnsi="Times New Roman"/>
          <w:color w:val="000000"/>
          <w:sz w:val="28"/>
          <w:szCs w:val="28"/>
        </w:rPr>
        <w:t>В представленном материале раскрываютс</w:t>
      </w:r>
      <w:r w:rsidR="00165813">
        <w:rPr>
          <w:rFonts w:ascii="Times New Roman" w:hAnsi="Times New Roman"/>
          <w:color w:val="000000"/>
          <w:sz w:val="28"/>
          <w:szCs w:val="28"/>
        </w:rPr>
        <w:t>я особенности морфологии, биологических (жизненных) циклов паразитических представителей классов сосальщики и ленточные, сл</w:t>
      </w:r>
      <w:r w:rsidR="00BC6BC2">
        <w:rPr>
          <w:rFonts w:ascii="Times New Roman" w:hAnsi="Times New Roman"/>
          <w:color w:val="000000"/>
          <w:sz w:val="28"/>
          <w:szCs w:val="28"/>
        </w:rPr>
        <w:t>ожные жизненные циклы сосальщиков</w:t>
      </w:r>
      <w:r w:rsidR="00165813">
        <w:rPr>
          <w:rFonts w:ascii="Times New Roman" w:hAnsi="Times New Roman"/>
          <w:color w:val="000000"/>
          <w:sz w:val="28"/>
          <w:szCs w:val="28"/>
        </w:rPr>
        <w:t xml:space="preserve"> рассмотрены н</w:t>
      </w:r>
      <w:r w:rsidR="00BC6BC2">
        <w:rPr>
          <w:rFonts w:ascii="Times New Roman" w:hAnsi="Times New Roman"/>
          <w:color w:val="000000"/>
          <w:sz w:val="28"/>
          <w:szCs w:val="28"/>
        </w:rPr>
        <w:t>а примерах кошачьего, ланцетовидного и легочного сосальщиков</w:t>
      </w:r>
      <w:r w:rsidR="00165813">
        <w:rPr>
          <w:rFonts w:ascii="Times New Roman" w:hAnsi="Times New Roman"/>
          <w:color w:val="000000"/>
          <w:sz w:val="28"/>
          <w:szCs w:val="28"/>
        </w:rPr>
        <w:t>. Выделена отдельная группа паразитарных инвазий, имеющих природно-очаговый характер, рассмотрены компоненты природного очага, варианты резервуарных хозяев, а также клинические проявления ин</w:t>
      </w:r>
      <w:r w:rsidR="00BC6BC2">
        <w:rPr>
          <w:rFonts w:ascii="Times New Roman" w:hAnsi="Times New Roman"/>
          <w:color w:val="000000"/>
          <w:sz w:val="28"/>
          <w:szCs w:val="28"/>
        </w:rPr>
        <w:t>вазий, группы риска по описторхозу</w:t>
      </w:r>
      <w:r w:rsidR="0016581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C6BC2">
        <w:rPr>
          <w:rFonts w:ascii="Times New Roman" w:hAnsi="Times New Roman"/>
          <w:color w:val="000000"/>
          <w:sz w:val="28"/>
          <w:szCs w:val="28"/>
        </w:rPr>
        <w:t>шистосомозу</w:t>
      </w:r>
      <w:proofErr w:type="spellEnd"/>
      <w:r w:rsidR="001658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6BC2">
        <w:rPr>
          <w:rFonts w:ascii="Times New Roman" w:hAnsi="Times New Roman"/>
          <w:color w:val="000000"/>
          <w:sz w:val="28"/>
          <w:szCs w:val="28"/>
        </w:rPr>
        <w:t xml:space="preserve">дифиллоботриозу, </w:t>
      </w:r>
      <w:proofErr w:type="spellStart"/>
      <w:r w:rsidR="00BC6BC2">
        <w:rPr>
          <w:rFonts w:ascii="Times New Roman" w:hAnsi="Times New Roman"/>
          <w:color w:val="000000"/>
          <w:sz w:val="28"/>
          <w:szCs w:val="28"/>
        </w:rPr>
        <w:t>парагонимозу</w:t>
      </w:r>
      <w:proofErr w:type="spellEnd"/>
      <w:r w:rsidR="00BC6BC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C6BC2">
        <w:rPr>
          <w:rFonts w:ascii="Times New Roman" w:hAnsi="Times New Roman"/>
          <w:color w:val="000000"/>
          <w:sz w:val="28"/>
          <w:szCs w:val="28"/>
        </w:rPr>
        <w:t>фасциолезу</w:t>
      </w:r>
      <w:proofErr w:type="spellEnd"/>
      <w:r w:rsidR="00165813">
        <w:rPr>
          <w:rFonts w:ascii="Times New Roman" w:hAnsi="Times New Roman"/>
          <w:color w:val="000000"/>
          <w:sz w:val="28"/>
          <w:szCs w:val="28"/>
        </w:rPr>
        <w:t>.</w:t>
      </w:r>
    </w:p>
    <w:p w:rsidR="00165813" w:rsidRDefault="00BC6BC2" w:rsidP="00165813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</w:t>
      </w:r>
      <w:r w:rsidR="00165813">
        <w:rPr>
          <w:rFonts w:ascii="Times New Roman" w:hAnsi="Times New Roman"/>
          <w:sz w:val="28"/>
          <w:szCs w:val="28"/>
        </w:rPr>
        <w:t xml:space="preserve"> место в теоретическом материале (лекции) отведено хар</w:t>
      </w:r>
      <w:r>
        <w:rPr>
          <w:rFonts w:ascii="Times New Roman" w:hAnsi="Times New Roman"/>
          <w:sz w:val="28"/>
          <w:szCs w:val="28"/>
        </w:rPr>
        <w:t xml:space="preserve">актеристике эхинококкоза и </w:t>
      </w:r>
      <w:proofErr w:type="spellStart"/>
      <w:r>
        <w:rPr>
          <w:rFonts w:ascii="Times New Roman" w:hAnsi="Times New Roman"/>
          <w:sz w:val="28"/>
          <w:szCs w:val="28"/>
        </w:rPr>
        <w:t>альвеококкоза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причине широкой распространённости эхинококкоза (в том числе и в Оренбургской области) из-за простого пути заражения и сложности его диагностики на ранних стадиях заболевания</w:t>
      </w:r>
      <w:r w:rsidR="00165813">
        <w:rPr>
          <w:rFonts w:ascii="Times New Roman" w:hAnsi="Times New Roman"/>
          <w:sz w:val="28"/>
          <w:szCs w:val="28"/>
        </w:rPr>
        <w:t xml:space="preserve">. </w:t>
      </w:r>
    </w:p>
    <w:p w:rsidR="00165813" w:rsidRDefault="00BC6BC2" w:rsidP="003C508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Описано такое заболевание как </w:t>
      </w:r>
      <w:r w:rsidR="002627E5">
        <w:rPr>
          <w:rFonts w:ascii="Times New Roman" w:hAnsi="Times New Roman"/>
          <w:sz w:val="28"/>
          <w:szCs w:val="28"/>
        </w:rPr>
        <w:t xml:space="preserve">цистицеркоз, возникающее как осложнение </w:t>
      </w:r>
      <w:proofErr w:type="spellStart"/>
      <w:r w:rsidR="002627E5">
        <w:rPr>
          <w:rFonts w:ascii="Times New Roman" w:hAnsi="Times New Roman"/>
          <w:sz w:val="28"/>
          <w:szCs w:val="28"/>
        </w:rPr>
        <w:t>тениоза</w:t>
      </w:r>
      <w:proofErr w:type="spellEnd"/>
      <w:r w:rsidR="002627E5">
        <w:rPr>
          <w:rFonts w:ascii="Times New Roman" w:hAnsi="Times New Roman"/>
          <w:sz w:val="28"/>
          <w:szCs w:val="28"/>
        </w:rPr>
        <w:t xml:space="preserve"> в случае если человек становится промежуточным хозяином свиного цепня. </w:t>
      </w:r>
    </w:p>
    <w:p w:rsidR="00976FEE" w:rsidRPr="00A66BE0" w:rsidRDefault="002627E5" w:rsidP="00A66B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spellStart"/>
      <w:r w:rsidRPr="002627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Позазано</w:t>
      </w:r>
      <w:proofErr w:type="spellEnd"/>
      <w:r w:rsidRPr="002627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что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2627E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</w:t>
      </w:r>
      <w:r w:rsidRPr="002627E5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ри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не соблюдении</w:t>
      </w:r>
      <w:r w:rsidRPr="002627E5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правил правильной термической обработки рыбы можно заразиться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2627E5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сосальщиками: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кошачьим, китайским (заболевание </w:t>
      </w:r>
      <w:proofErr w:type="spellStart"/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клонорхоз</w:t>
      </w:r>
      <w:proofErr w:type="spellEnd"/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), легочным, профилактикой при этом служит с</w:t>
      </w:r>
      <w:r w:rsidRPr="002627E5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анитарно-просветительная рабо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та по всем средствам информации, в</w:t>
      </w:r>
      <w:r w:rsidRPr="002627E5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ыявление и л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ечение больных людей и животных, </w:t>
      </w:r>
      <w:r w:rsidRPr="002627E5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систематическая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д</w:t>
      </w:r>
      <w:r w:rsidRPr="002627E5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егельминтизация в очагах</w:t>
      </w:r>
      <w:r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заражения</w:t>
      </w:r>
      <w:r w:rsidRPr="002627E5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.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FE3">
        <w:rPr>
          <w:rFonts w:ascii="Times New Roman" w:hAnsi="Times New Roman"/>
          <w:color w:val="000000"/>
          <w:sz w:val="28"/>
          <w:szCs w:val="28"/>
        </w:rPr>
        <w:t>- по дидакти</w:t>
      </w:r>
      <w:r>
        <w:rPr>
          <w:rFonts w:ascii="Times New Roman" w:hAnsi="Times New Roman"/>
          <w:color w:val="000000"/>
          <w:sz w:val="28"/>
          <w:szCs w:val="28"/>
        </w:rPr>
        <w:t>ческому назначению (тематическая</w:t>
      </w:r>
      <w:r w:rsidRPr="00B93FE3">
        <w:rPr>
          <w:rFonts w:ascii="Times New Roman" w:hAnsi="Times New Roman"/>
          <w:color w:val="000000"/>
          <w:sz w:val="28"/>
          <w:szCs w:val="28"/>
        </w:rPr>
        <w:t>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(обзорная)</w:t>
      </w:r>
    </w:p>
    <w:p w:rsidR="00956F89" w:rsidRPr="00B93FE3" w:rsidRDefault="00956F89" w:rsidP="00956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45CFB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845CFB">
        <w:rPr>
          <w:rFonts w:ascii="Times New Roman" w:hAnsi="Times New Roman"/>
          <w:sz w:val="28"/>
          <w:szCs w:val="28"/>
        </w:rPr>
        <w:t>(презентация)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845CFB">
        <w:rPr>
          <w:rFonts w:ascii="Times New Roman" w:hAnsi="Times New Roman"/>
          <w:color w:val="000000"/>
          <w:sz w:val="28"/>
          <w:szCs w:val="28"/>
        </w:rPr>
        <w:t>(мультимедийный проектор)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FEE" w:rsidRPr="00321A77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BE0" w:rsidRDefault="00A66BE0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BE0" w:rsidRDefault="00A66BE0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BE0" w:rsidRDefault="00A66BE0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3C5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6F89" w:rsidRDefault="00FB4EA9" w:rsidP="002F53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5365" w:rsidRPr="00956F89">
        <w:rPr>
          <w:rFonts w:ascii="Times New Roman" w:hAnsi="Times New Roman"/>
          <w:b/>
          <w:color w:val="000000"/>
          <w:sz w:val="28"/>
          <w:szCs w:val="28"/>
        </w:rPr>
        <w:t>по теме</w:t>
      </w:r>
      <w:r w:rsidR="002F5365">
        <w:rPr>
          <w:rFonts w:ascii="Times New Roman" w:hAnsi="Times New Roman"/>
          <w:b/>
          <w:color w:val="000000"/>
          <w:sz w:val="28"/>
          <w:szCs w:val="28"/>
        </w:rPr>
        <w:t xml:space="preserve"> № 4:</w:t>
      </w:r>
      <w:r w:rsidR="00976FEE" w:rsidRPr="00614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76FEE" w:rsidRDefault="002F5365" w:rsidP="002F53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Тип Круглые черви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Nemathelminthes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). Класс собственно круглые черви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Nematoda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</w:t>
      </w:r>
      <w:r w:rsidR="00956F8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EA8" w:rsidRPr="00614EA8" w:rsidRDefault="00614EA8" w:rsidP="00976F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4222C6" w:rsidRPr="00CC7CF5" w:rsidRDefault="00976FEE" w:rsidP="004222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222C6" w:rsidRPr="004222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22C6">
        <w:rPr>
          <w:rFonts w:ascii="Times New Roman" w:hAnsi="Times New Roman"/>
          <w:color w:val="000000"/>
          <w:sz w:val="28"/>
          <w:szCs w:val="28"/>
        </w:rPr>
        <w:t xml:space="preserve">систематизировать у обучающихся знания об инвазиях, вызываемых </w:t>
      </w:r>
      <w:r w:rsidR="00ED2ED3">
        <w:rPr>
          <w:rFonts w:ascii="Times New Roman" w:hAnsi="Times New Roman"/>
          <w:color w:val="000000"/>
          <w:sz w:val="28"/>
          <w:szCs w:val="28"/>
        </w:rPr>
        <w:t>паразитическими представителями, относящихся к типу круглые черви</w:t>
      </w:r>
      <w:r w:rsidR="004222C6">
        <w:rPr>
          <w:rFonts w:ascii="Times New Roman" w:hAnsi="Times New Roman"/>
          <w:color w:val="000000"/>
          <w:sz w:val="28"/>
          <w:szCs w:val="28"/>
        </w:rPr>
        <w:t xml:space="preserve">, особенностях морфологии, жизненных циклов представителей типа круглые черви, методах лабораторной диагностики и мерах профилактики </w:t>
      </w:r>
      <w:proofErr w:type="spellStart"/>
      <w:r w:rsidR="004222C6">
        <w:rPr>
          <w:rFonts w:ascii="Times New Roman" w:hAnsi="Times New Roman"/>
          <w:color w:val="000000"/>
          <w:sz w:val="28"/>
          <w:szCs w:val="28"/>
        </w:rPr>
        <w:t>нематодозов</w:t>
      </w:r>
      <w:proofErr w:type="spellEnd"/>
      <w:r w:rsidR="004222C6">
        <w:rPr>
          <w:rFonts w:ascii="Times New Roman" w:hAnsi="Times New Roman"/>
          <w:color w:val="000000"/>
          <w:sz w:val="28"/>
          <w:szCs w:val="28"/>
        </w:rPr>
        <w:t>; сформировать новые</w:t>
      </w:r>
      <w:r w:rsidR="007D5935">
        <w:rPr>
          <w:rFonts w:ascii="Times New Roman" w:hAnsi="Times New Roman"/>
          <w:color w:val="000000"/>
          <w:sz w:val="28"/>
          <w:szCs w:val="28"/>
        </w:rPr>
        <w:t xml:space="preserve"> понятия: «ге</w:t>
      </w:r>
      <w:r w:rsidR="004222C6">
        <w:rPr>
          <w:rFonts w:ascii="Times New Roman" w:hAnsi="Times New Roman"/>
          <w:color w:val="000000"/>
          <w:sz w:val="28"/>
          <w:szCs w:val="28"/>
        </w:rPr>
        <w:t>огельминты</w:t>
      </w:r>
      <w:r w:rsidR="007D5935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7D5935">
        <w:rPr>
          <w:rFonts w:ascii="Times New Roman" w:hAnsi="Times New Roman"/>
          <w:color w:val="000000"/>
          <w:sz w:val="28"/>
          <w:szCs w:val="28"/>
        </w:rPr>
        <w:t>нематодозы</w:t>
      </w:r>
      <w:proofErr w:type="spellEnd"/>
      <w:r w:rsidR="007D5935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7D5935">
        <w:rPr>
          <w:rFonts w:ascii="Times New Roman" w:hAnsi="Times New Roman"/>
          <w:color w:val="000000"/>
          <w:sz w:val="28"/>
          <w:szCs w:val="28"/>
        </w:rPr>
        <w:t>макрофилярии</w:t>
      </w:r>
      <w:proofErr w:type="spellEnd"/>
      <w:r w:rsidR="007D5935">
        <w:rPr>
          <w:rFonts w:ascii="Times New Roman" w:hAnsi="Times New Roman"/>
          <w:color w:val="000000"/>
          <w:sz w:val="28"/>
          <w:szCs w:val="28"/>
        </w:rPr>
        <w:t>»</w:t>
      </w:r>
      <w:r w:rsidR="004222C6">
        <w:rPr>
          <w:rFonts w:ascii="Times New Roman" w:hAnsi="Times New Roman"/>
          <w:color w:val="000000"/>
          <w:sz w:val="28"/>
          <w:szCs w:val="28"/>
        </w:rPr>
        <w:t>.</w:t>
      </w:r>
    </w:p>
    <w:p w:rsidR="00ED2ED3" w:rsidRDefault="00ED2ED3" w:rsidP="00ED2E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color w:val="000000"/>
          <w:sz w:val="28"/>
          <w:szCs w:val="28"/>
        </w:rPr>
        <w:t>теоретического материала (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). </w:t>
      </w:r>
      <w:r w:rsidRPr="00FD21B6">
        <w:rPr>
          <w:rFonts w:ascii="Times New Roman" w:hAnsi="Times New Roman"/>
          <w:color w:val="000000"/>
          <w:sz w:val="28"/>
          <w:szCs w:val="28"/>
        </w:rPr>
        <w:t>В представленном материале раскрываютс</w:t>
      </w:r>
      <w:r>
        <w:rPr>
          <w:rFonts w:ascii="Times New Roman" w:hAnsi="Times New Roman"/>
          <w:color w:val="000000"/>
          <w:sz w:val="28"/>
          <w:szCs w:val="28"/>
        </w:rPr>
        <w:t xml:space="preserve">я особенности морфологии, биологических (жизненных) циклов паразитических представителей класса собственно круглые черви, сложные жизненные циклы рассмотрены на примерах анкилостомы,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угрицы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кишечной, аскариды человеческой. Выделена отдельная группа паразитарных инвазий, имеющих трансмиссивный природно-очаговый характер, рассмотрены компоненты природного очага, варианты промежуточных и резервуарных хозяев, а также клинические проявления ин</w:t>
      </w:r>
      <w:r w:rsidR="00C11CA2">
        <w:rPr>
          <w:rFonts w:ascii="Times New Roman" w:hAnsi="Times New Roman"/>
          <w:color w:val="000000"/>
          <w:sz w:val="28"/>
          <w:szCs w:val="28"/>
        </w:rPr>
        <w:t xml:space="preserve">вазий: </w:t>
      </w:r>
      <w:proofErr w:type="spellStart"/>
      <w:r w:rsidR="00C11CA2">
        <w:rPr>
          <w:rFonts w:ascii="Times New Roman" w:hAnsi="Times New Roman"/>
          <w:color w:val="000000"/>
          <w:sz w:val="28"/>
          <w:szCs w:val="28"/>
        </w:rPr>
        <w:t>вухерериоз</w:t>
      </w:r>
      <w:proofErr w:type="spellEnd"/>
      <w:r w:rsidR="00C11C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11CA2">
        <w:rPr>
          <w:rFonts w:ascii="Times New Roman" w:hAnsi="Times New Roman"/>
          <w:color w:val="000000"/>
          <w:sz w:val="28"/>
          <w:szCs w:val="28"/>
        </w:rPr>
        <w:t>онхоцеркоз</w:t>
      </w:r>
      <w:proofErr w:type="spellEnd"/>
      <w:r w:rsidR="00C11CA2">
        <w:rPr>
          <w:rFonts w:ascii="Times New Roman" w:hAnsi="Times New Roman"/>
          <w:color w:val="000000"/>
          <w:sz w:val="28"/>
          <w:szCs w:val="28"/>
        </w:rPr>
        <w:t xml:space="preserve">, лоаоз, отмечены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группы риска </w:t>
      </w:r>
      <w:r w:rsidR="00C11CA2">
        <w:rPr>
          <w:rFonts w:ascii="Times New Roman" w:hAnsi="Times New Roman"/>
          <w:color w:val="000000"/>
          <w:sz w:val="28"/>
          <w:szCs w:val="28"/>
        </w:rPr>
        <w:t xml:space="preserve">по данным инвазиям. </w:t>
      </w:r>
    </w:p>
    <w:p w:rsidR="00ED2ED3" w:rsidRDefault="00ED2ED3" w:rsidP="00ED2ED3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место в теоретическом материале (лекции) отведено характерист</w:t>
      </w:r>
      <w:r w:rsidR="00574AC4">
        <w:rPr>
          <w:rFonts w:ascii="Times New Roman" w:hAnsi="Times New Roman"/>
          <w:sz w:val="28"/>
          <w:szCs w:val="28"/>
        </w:rPr>
        <w:t>ике энтеробиоза, аскаридоза и трихоцефалеза</w:t>
      </w:r>
      <w:r>
        <w:rPr>
          <w:rFonts w:ascii="Times New Roman" w:hAnsi="Times New Roman"/>
          <w:sz w:val="28"/>
          <w:szCs w:val="28"/>
        </w:rPr>
        <w:t xml:space="preserve"> по причине широкой</w:t>
      </w:r>
      <w:r w:rsidR="001A5B5D">
        <w:rPr>
          <w:rFonts w:ascii="Times New Roman" w:hAnsi="Times New Roman"/>
          <w:sz w:val="28"/>
          <w:szCs w:val="28"/>
        </w:rPr>
        <w:t xml:space="preserve"> распространённости энтеробиоза</w:t>
      </w:r>
      <w:r>
        <w:rPr>
          <w:rFonts w:ascii="Times New Roman" w:hAnsi="Times New Roman"/>
          <w:sz w:val="28"/>
          <w:szCs w:val="28"/>
        </w:rPr>
        <w:t xml:space="preserve"> (в том числе</w:t>
      </w:r>
      <w:r w:rsidR="001A5B5D">
        <w:rPr>
          <w:rFonts w:ascii="Times New Roman" w:hAnsi="Times New Roman"/>
          <w:sz w:val="28"/>
          <w:szCs w:val="28"/>
        </w:rPr>
        <w:t xml:space="preserve"> и в </w:t>
      </w:r>
      <w:r w:rsidR="00574AC4">
        <w:rPr>
          <w:rFonts w:ascii="Times New Roman" w:hAnsi="Times New Roman"/>
          <w:sz w:val="28"/>
          <w:szCs w:val="28"/>
        </w:rPr>
        <w:t>Оренбургской области) в связи с простым путем</w:t>
      </w:r>
      <w:r>
        <w:rPr>
          <w:rFonts w:ascii="Times New Roman" w:hAnsi="Times New Roman"/>
          <w:sz w:val="28"/>
          <w:szCs w:val="28"/>
        </w:rPr>
        <w:t xml:space="preserve"> зар</w:t>
      </w:r>
      <w:r w:rsidR="001A5B5D">
        <w:rPr>
          <w:rFonts w:ascii="Times New Roman" w:hAnsi="Times New Roman"/>
          <w:sz w:val="28"/>
          <w:szCs w:val="28"/>
        </w:rPr>
        <w:t xml:space="preserve">ажения и зачастую </w:t>
      </w:r>
      <w:r w:rsidR="00F05AE7">
        <w:rPr>
          <w:rFonts w:ascii="Times New Roman" w:hAnsi="Times New Roman"/>
          <w:sz w:val="28"/>
          <w:szCs w:val="28"/>
        </w:rPr>
        <w:t>сложности</w:t>
      </w:r>
      <w:r w:rsidR="001A5B5D">
        <w:rPr>
          <w:rFonts w:ascii="Times New Roman" w:hAnsi="Times New Roman"/>
          <w:sz w:val="28"/>
          <w:szCs w:val="28"/>
        </w:rPr>
        <w:t xml:space="preserve"> излечения вследствие быстрого созревания яиц острицы, а также вероятной их передачи от больного человека (источника инвазии) к здоровому при непосредственном контакте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F5365" w:rsidRPr="00A66BE0" w:rsidRDefault="00ED2ED3" w:rsidP="00A66B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Описано такое заболевание как </w:t>
      </w:r>
      <w:r w:rsidR="001A5B5D">
        <w:rPr>
          <w:rFonts w:ascii="Times New Roman" w:hAnsi="Times New Roman"/>
          <w:sz w:val="28"/>
          <w:szCs w:val="28"/>
        </w:rPr>
        <w:t xml:space="preserve">трихинеллёз, протекание которого </w:t>
      </w:r>
      <w:r w:rsidR="00F05AE7">
        <w:rPr>
          <w:rFonts w:ascii="Times New Roman" w:hAnsi="Times New Roman"/>
          <w:sz w:val="28"/>
          <w:szCs w:val="28"/>
        </w:rPr>
        <w:t xml:space="preserve">у человека </w:t>
      </w:r>
      <w:r w:rsidR="001A5B5D">
        <w:rPr>
          <w:rFonts w:ascii="Times New Roman" w:hAnsi="Times New Roman"/>
          <w:sz w:val="28"/>
          <w:szCs w:val="28"/>
        </w:rPr>
        <w:t xml:space="preserve">осложняется </w:t>
      </w:r>
      <w:r w:rsidR="00F05AE7">
        <w:rPr>
          <w:rFonts w:ascii="Times New Roman" w:hAnsi="Times New Roman"/>
          <w:sz w:val="28"/>
          <w:szCs w:val="28"/>
        </w:rPr>
        <w:t xml:space="preserve">так как человек сначала становиться основным, а затем промежуточным хозяином трихинеллы. Личиночная стадия трихинеллы способна долгое время паразитировать в человека. Приведены основные методы диагностики и меры профилактики (личной и общественной) </w:t>
      </w:r>
      <w:proofErr w:type="spellStart"/>
      <w:r w:rsidR="00F05AE7">
        <w:rPr>
          <w:rFonts w:ascii="Times New Roman" w:hAnsi="Times New Roman"/>
          <w:sz w:val="28"/>
          <w:szCs w:val="28"/>
        </w:rPr>
        <w:t>нематодозов</w:t>
      </w:r>
      <w:proofErr w:type="spellEnd"/>
      <w:r w:rsidR="00F05AE7">
        <w:rPr>
          <w:rFonts w:ascii="Times New Roman" w:hAnsi="Times New Roman"/>
          <w:sz w:val="28"/>
          <w:szCs w:val="28"/>
        </w:rPr>
        <w:t>.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FE3">
        <w:rPr>
          <w:rFonts w:ascii="Times New Roman" w:hAnsi="Times New Roman"/>
          <w:color w:val="000000"/>
          <w:sz w:val="28"/>
          <w:szCs w:val="28"/>
        </w:rPr>
        <w:t>- по дидакти</w:t>
      </w:r>
      <w:r>
        <w:rPr>
          <w:rFonts w:ascii="Times New Roman" w:hAnsi="Times New Roman"/>
          <w:color w:val="000000"/>
          <w:sz w:val="28"/>
          <w:szCs w:val="28"/>
        </w:rPr>
        <w:t>ческому назначению (тематическая</w:t>
      </w:r>
      <w:r w:rsidRPr="00B93FE3">
        <w:rPr>
          <w:rFonts w:ascii="Times New Roman" w:hAnsi="Times New Roman"/>
          <w:color w:val="000000"/>
          <w:sz w:val="28"/>
          <w:szCs w:val="28"/>
        </w:rPr>
        <w:t>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(обзорная)</w:t>
      </w:r>
    </w:p>
    <w:p w:rsidR="00956F89" w:rsidRPr="00B93FE3" w:rsidRDefault="00956F89" w:rsidP="00956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45CFB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845CFB">
        <w:rPr>
          <w:rFonts w:ascii="Times New Roman" w:hAnsi="Times New Roman"/>
          <w:sz w:val="28"/>
          <w:szCs w:val="28"/>
        </w:rPr>
        <w:t>(презентация)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845CFB">
        <w:rPr>
          <w:rFonts w:ascii="Times New Roman" w:hAnsi="Times New Roman"/>
          <w:color w:val="000000"/>
          <w:sz w:val="28"/>
          <w:szCs w:val="28"/>
        </w:rPr>
        <w:t>(мультимедийный проектор)</w:t>
      </w:r>
    </w:p>
    <w:p w:rsidR="00976FEE" w:rsidRPr="00321A77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Default="00976FEE" w:rsidP="003C5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2ED3" w:rsidRDefault="00ED2ED3" w:rsidP="003C5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BE0" w:rsidRDefault="00A66BE0" w:rsidP="003C5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6FEE" w:rsidRPr="00321A77" w:rsidRDefault="00FB4EA9" w:rsidP="00976F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Теоретический материал</w:t>
      </w:r>
      <w:r w:rsidR="003C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6F89" w:rsidRPr="00956F89">
        <w:rPr>
          <w:rFonts w:ascii="Times New Roman" w:hAnsi="Times New Roman"/>
          <w:b/>
          <w:color w:val="000000"/>
          <w:sz w:val="28"/>
          <w:szCs w:val="28"/>
        </w:rPr>
        <w:t xml:space="preserve">по теме </w:t>
      </w:r>
      <w:r w:rsidR="00976FEE" w:rsidRPr="00956F89">
        <w:rPr>
          <w:rFonts w:ascii="Times New Roman" w:hAnsi="Times New Roman"/>
          <w:b/>
          <w:color w:val="000000"/>
          <w:sz w:val="28"/>
          <w:szCs w:val="28"/>
        </w:rPr>
        <w:t>№5</w:t>
      </w:r>
      <w:r w:rsidR="00956F89" w:rsidRPr="00956F8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76FEE" w:rsidRDefault="00956F89" w:rsidP="003C5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Тип Членистоногие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Artropoda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). Класс Паукообразные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Arachnoidea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). Класс Насекомые (</w:t>
      </w:r>
      <w:proofErr w:type="spellStart"/>
      <w:r w:rsidR="00614EA8" w:rsidRPr="00614EA8">
        <w:rPr>
          <w:rFonts w:ascii="Times New Roman" w:hAnsi="Times New Roman"/>
          <w:b/>
          <w:i/>
          <w:color w:val="000000"/>
          <w:sz w:val="28"/>
          <w:szCs w:val="28"/>
        </w:rPr>
        <w:t>Insecta</w:t>
      </w:r>
      <w:proofErr w:type="spellEnd"/>
      <w:r w:rsidR="00614EA8" w:rsidRPr="00614EA8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EA8" w:rsidRPr="00614EA8" w:rsidRDefault="00614EA8" w:rsidP="00976F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976FEE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658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5813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у обучающихся знания об инвазиях, вызываемых паразитическими представителями членистоногих, особенностях морфологии, жизненных циклов представителей типа членистоногие, методах лабораторной диагностики и мерах профилактики </w:t>
      </w:r>
      <w:proofErr w:type="spellStart"/>
      <w:r w:rsidR="00165813">
        <w:rPr>
          <w:rFonts w:ascii="Times New Roman" w:hAnsi="Times New Roman"/>
          <w:color w:val="000000"/>
          <w:sz w:val="28"/>
          <w:szCs w:val="28"/>
        </w:rPr>
        <w:t>арахноэнтомоозов</w:t>
      </w:r>
      <w:proofErr w:type="spellEnd"/>
      <w:r w:rsidR="00165813">
        <w:rPr>
          <w:rFonts w:ascii="Times New Roman" w:hAnsi="Times New Roman"/>
          <w:color w:val="000000"/>
          <w:sz w:val="28"/>
          <w:szCs w:val="28"/>
        </w:rPr>
        <w:t>; сформировать новые понятия: «</w:t>
      </w:r>
      <w:proofErr w:type="spellStart"/>
      <w:r w:rsidR="00165813">
        <w:rPr>
          <w:rFonts w:ascii="Times New Roman" w:hAnsi="Times New Roman"/>
          <w:color w:val="000000"/>
          <w:sz w:val="28"/>
          <w:szCs w:val="28"/>
        </w:rPr>
        <w:t>гемотропный</w:t>
      </w:r>
      <w:proofErr w:type="spellEnd"/>
      <w:r w:rsidR="00165813">
        <w:rPr>
          <w:rFonts w:ascii="Times New Roman" w:hAnsi="Times New Roman"/>
          <w:color w:val="000000"/>
          <w:sz w:val="28"/>
          <w:szCs w:val="28"/>
        </w:rPr>
        <w:t xml:space="preserve"> яд», «</w:t>
      </w:r>
      <w:proofErr w:type="spellStart"/>
      <w:r w:rsidR="00165813">
        <w:rPr>
          <w:rFonts w:ascii="Times New Roman" w:hAnsi="Times New Roman"/>
          <w:color w:val="000000"/>
          <w:sz w:val="28"/>
          <w:szCs w:val="28"/>
        </w:rPr>
        <w:t>нейротропный</w:t>
      </w:r>
      <w:proofErr w:type="spellEnd"/>
      <w:r w:rsidR="00165813">
        <w:rPr>
          <w:rFonts w:ascii="Times New Roman" w:hAnsi="Times New Roman"/>
          <w:color w:val="000000"/>
          <w:sz w:val="28"/>
          <w:szCs w:val="28"/>
        </w:rPr>
        <w:t xml:space="preserve"> яд», «полный метаморфоз», «неполный метаморфоз», «</w:t>
      </w:r>
      <w:proofErr w:type="spellStart"/>
      <w:r w:rsidR="00165813">
        <w:rPr>
          <w:rFonts w:ascii="Times New Roman" w:hAnsi="Times New Roman"/>
          <w:color w:val="000000"/>
          <w:sz w:val="28"/>
          <w:szCs w:val="28"/>
        </w:rPr>
        <w:t>жабродышащие</w:t>
      </w:r>
      <w:proofErr w:type="spellEnd"/>
      <w:r w:rsidR="00165813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="00165813">
        <w:rPr>
          <w:rFonts w:ascii="Times New Roman" w:hAnsi="Times New Roman"/>
          <w:color w:val="000000"/>
          <w:sz w:val="28"/>
          <w:szCs w:val="28"/>
        </w:rPr>
        <w:t>хел</w:t>
      </w:r>
      <w:r w:rsidR="001E7D67">
        <w:rPr>
          <w:rFonts w:ascii="Times New Roman" w:hAnsi="Times New Roman"/>
          <w:color w:val="000000"/>
          <w:sz w:val="28"/>
          <w:szCs w:val="28"/>
        </w:rPr>
        <w:t>ецероносные</w:t>
      </w:r>
      <w:proofErr w:type="spellEnd"/>
      <w:r w:rsidR="001E7D67">
        <w:rPr>
          <w:rFonts w:ascii="Times New Roman" w:hAnsi="Times New Roman"/>
          <w:color w:val="000000"/>
          <w:sz w:val="28"/>
          <w:szCs w:val="28"/>
        </w:rPr>
        <w:t>», «трахейнодышащие», «ароморфозы».</w:t>
      </w:r>
    </w:p>
    <w:p w:rsidR="00F05AE7" w:rsidRDefault="00F05AE7" w:rsidP="00F05A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color w:val="000000"/>
          <w:sz w:val="28"/>
          <w:szCs w:val="28"/>
        </w:rPr>
        <w:t>теоретического материала (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). </w:t>
      </w:r>
      <w:r w:rsidRPr="00FD21B6">
        <w:rPr>
          <w:rFonts w:ascii="Times New Roman" w:hAnsi="Times New Roman"/>
          <w:color w:val="000000"/>
          <w:sz w:val="28"/>
          <w:szCs w:val="28"/>
        </w:rPr>
        <w:t>В представленном материале раскрываютс</w:t>
      </w:r>
      <w:r>
        <w:rPr>
          <w:rFonts w:ascii="Times New Roman" w:hAnsi="Times New Roman"/>
          <w:color w:val="000000"/>
          <w:sz w:val="28"/>
          <w:szCs w:val="28"/>
        </w:rPr>
        <w:t>я особенности морфологии, биологических (жизненных) циклов паразитических представителей</w:t>
      </w:r>
      <w:r w:rsidR="001E7D67">
        <w:rPr>
          <w:rFonts w:ascii="Times New Roman" w:hAnsi="Times New Roman"/>
          <w:color w:val="000000"/>
          <w:sz w:val="28"/>
          <w:szCs w:val="28"/>
        </w:rPr>
        <w:t xml:space="preserve"> классов паукообразные и насекомые</w:t>
      </w:r>
      <w:r w:rsidR="00A563F3">
        <w:rPr>
          <w:rFonts w:ascii="Times New Roman" w:hAnsi="Times New Roman"/>
          <w:color w:val="000000"/>
          <w:sz w:val="28"/>
          <w:szCs w:val="28"/>
        </w:rPr>
        <w:t>.</w:t>
      </w:r>
      <w:r w:rsidR="001E7D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3F3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изненные циклы рассмотрены н</w:t>
      </w:r>
      <w:r w:rsidR="001E7D67">
        <w:rPr>
          <w:rFonts w:ascii="Times New Roman" w:hAnsi="Times New Roman"/>
          <w:color w:val="000000"/>
          <w:sz w:val="28"/>
          <w:szCs w:val="28"/>
        </w:rPr>
        <w:t>а примерах чесоточного зудня, вши головной, собачьего и таежного клещей</w:t>
      </w:r>
      <w:r>
        <w:rPr>
          <w:rFonts w:ascii="Times New Roman" w:hAnsi="Times New Roman"/>
          <w:color w:val="000000"/>
          <w:sz w:val="28"/>
          <w:szCs w:val="28"/>
        </w:rPr>
        <w:t xml:space="preserve">. Выделена отдельная группа паразитарных инвазий, имеющих трансмиссивный природно-очаговый характер, рассмотрены компоненты природного очага, варианты промежуточных и резервуарных хозяев, </w:t>
      </w:r>
      <w:r w:rsidR="001E7D67">
        <w:rPr>
          <w:rFonts w:ascii="Times New Roman" w:hAnsi="Times New Roman"/>
          <w:color w:val="000000"/>
          <w:sz w:val="28"/>
          <w:szCs w:val="28"/>
        </w:rPr>
        <w:t>роль специфических переносчиков в распространении заболевания.</w:t>
      </w:r>
    </w:p>
    <w:p w:rsidR="00F05AE7" w:rsidRDefault="001E7D67" w:rsidP="00F05AE7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Приводится классификация и подробная морфологическая характеристика клещей семейств </w:t>
      </w:r>
      <w:proofErr w:type="spellStart"/>
      <w:r>
        <w:rPr>
          <w:rFonts w:ascii="Times New Roman" w:hAnsi="Times New Roman"/>
          <w:sz w:val="28"/>
          <w:szCs w:val="28"/>
        </w:rPr>
        <w:t>акариформные</w:t>
      </w:r>
      <w:proofErr w:type="spellEnd"/>
      <w:r>
        <w:rPr>
          <w:rFonts w:ascii="Times New Roman" w:hAnsi="Times New Roman"/>
          <w:sz w:val="28"/>
          <w:szCs w:val="28"/>
        </w:rPr>
        <w:t xml:space="preserve">, иксодовые, </w:t>
      </w:r>
      <w:proofErr w:type="spellStart"/>
      <w:r>
        <w:rPr>
          <w:rFonts w:ascii="Times New Roman" w:hAnsi="Times New Roman"/>
          <w:sz w:val="28"/>
          <w:szCs w:val="28"/>
        </w:rPr>
        <w:t>аргасовые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примерами и </w:t>
      </w:r>
      <w:r w:rsidR="00902242">
        <w:rPr>
          <w:rFonts w:ascii="Times New Roman" w:hAnsi="Times New Roman"/>
          <w:sz w:val="28"/>
          <w:szCs w:val="28"/>
        </w:rPr>
        <w:t xml:space="preserve">эпидемиологическим значением клещей. </w:t>
      </w:r>
      <w:r w:rsidR="00F05AE7">
        <w:rPr>
          <w:rFonts w:ascii="Times New Roman" w:hAnsi="Times New Roman"/>
          <w:sz w:val="28"/>
          <w:szCs w:val="28"/>
        </w:rPr>
        <w:t xml:space="preserve">Особое место в теоретическом материале (лекции) отведено характеристике </w:t>
      </w:r>
      <w:r w:rsidR="00902242">
        <w:rPr>
          <w:rFonts w:ascii="Times New Roman" w:hAnsi="Times New Roman"/>
          <w:sz w:val="28"/>
          <w:szCs w:val="28"/>
        </w:rPr>
        <w:t>чесоточного зудня – возбудителя чесотки. Данное заболевание отличается простым путем заражения и быстротой распространения среди людей, так как передаётся при рукопожатии, через дверные ручки и предме</w:t>
      </w:r>
      <w:r w:rsidR="00A563F3">
        <w:rPr>
          <w:rFonts w:ascii="Times New Roman" w:hAnsi="Times New Roman"/>
          <w:sz w:val="28"/>
          <w:szCs w:val="28"/>
        </w:rPr>
        <w:t>ты обихода при контакте с ними.</w:t>
      </w:r>
    </w:p>
    <w:p w:rsidR="002F5365" w:rsidRPr="00321A77" w:rsidRDefault="00A563F3" w:rsidP="00A66BE0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представляет характеристика представителей класса насекомые, которые рассматриваются как</w:t>
      </w:r>
      <w:r w:rsidR="00D670A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1) механические переносчики цист простейших и яиц гельминтов (мухи, тараканы); 2) специфические переносчики – это как правило кровососущие </w:t>
      </w:r>
      <w:r w:rsidR="00D670A7">
        <w:rPr>
          <w:rFonts w:ascii="Times New Roman" w:hAnsi="Times New Roman"/>
          <w:sz w:val="28"/>
          <w:szCs w:val="28"/>
        </w:rPr>
        <w:t xml:space="preserve">насекомые, в теле которых паразит проходит часть жизненного цикла. На примере малярийного и обыкновенного комаров в материале рассмотрены особенности морфологии данных видов на стадиях: яйца, личинки, куколки и взрослых форм в связи с чем представлены меры профилактики трансмиссивных </w:t>
      </w:r>
      <w:r w:rsidR="00574AC4">
        <w:rPr>
          <w:rFonts w:ascii="Times New Roman" w:hAnsi="Times New Roman"/>
          <w:sz w:val="28"/>
          <w:szCs w:val="28"/>
        </w:rPr>
        <w:t>природно-очаговых заболеваний.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FE3">
        <w:rPr>
          <w:rFonts w:ascii="Times New Roman" w:hAnsi="Times New Roman"/>
          <w:color w:val="000000"/>
          <w:sz w:val="28"/>
          <w:szCs w:val="28"/>
        </w:rPr>
        <w:t>- по дидакти</w:t>
      </w:r>
      <w:r>
        <w:rPr>
          <w:rFonts w:ascii="Times New Roman" w:hAnsi="Times New Roman"/>
          <w:color w:val="000000"/>
          <w:sz w:val="28"/>
          <w:szCs w:val="28"/>
        </w:rPr>
        <w:t>ческому назначению (тематическая</w:t>
      </w:r>
      <w:r w:rsidRPr="00B93FE3">
        <w:rPr>
          <w:rFonts w:ascii="Times New Roman" w:hAnsi="Times New Roman"/>
          <w:color w:val="000000"/>
          <w:sz w:val="28"/>
          <w:szCs w:val="28"/>
        </w:rPr>
        <w:t>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роли в образовательном процессе (обобщающая)</w:t>
      </w:r>
    </w:p>
    <w:p w:rsidR="00956F89" w:rsidRPr="00B93FE3" w:rsidRDefault="00956F89" w:rsidP="00956F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содержанию и системе построения (информационная (традиционная))</w:t>
      </w:r>
    </w:p>
    <w:p w:rsidR="002F5365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наглядные методы (иллюстрация)</w:t>
      </w:r>
    </w:p>
    <w:p w:rsidR="002F5365" w:rsidRPr="00321A77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45CFB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845CFB">
        <w:rPr>
          <w:rFonts w:ascii="Times New Roman" w:hAnsi="Times New Roman"/>
          <w:sz w:val="28"/>
          <w:szCs w:val="28"/>
        </w:rPr>
        <w:t>(презентация)</w:t>
      </w:r>
    </w:p>
    <w:p w:rsidR="002F5365" w:rsidRPr="00F5334F" w:rsidRDefault="002F5365" w:rsidP="002F53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845CFB">
        <w:rPr>
          <w:rFonts w:ascii="Times New Roman" w:hAnsi="Times New Roman"/>
          <w:color w:val="000000"/>
          <w:sz w:val="28"/>
          <w:szCs w:val="28"/>
        </w:rPr>
        <w:t>(мультимедийный проектор)</w:t>
      </w:r>
    </w:p>
    <w:p w:rsidR="00976FEE" w:rsidRPr="00321A77" w:rsidRDefault="00976FEE" w:rsidP="00976F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5088" w:rsidRDefault="003C5088" w:rsidP="00574A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05AE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CF2F96" w:rsidRDefault="003A7817" w:rsidP="007B53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1. «Биология клетки»</w:t>
      </w:r>
    </w:p>
    <w:p w:rsidR="007B5344" w:rsidRDefault="007B5344" w:rsidP="007B53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«</w:t>
      </w:r>
      <w:r w:rsidR="00FB4EA9" w:rsidRPr="007B5344">
        <w:rPr>
          <w:rFonts w:ascii="Times New Roman" w:hAnsi="Times New Roman"/>
          <w:b/>
          <w:color w:val="000000"/>
          <w:sz w:val="28"/>
          <w:szCs w:val="28"/>
        </w:rPr>
        <w:t>Введение в медицинскую биологию. Клеточный уровень о</w:t>
      </w:r>
      <w:r w:rsidR="00FB4EA9">
        <w:rPr>
          <w:rFonts w:ascii="Times New Roman" w:hAnsi="Times New Roman"/>
          <w:b/>
          <w:color w:val="000000"/>
          <w:sz w:val="28"/>
          <w:szCs w:val="28"/>
        </w:rPr>
        <w:t>рганизации биологических систем</w:t>
      </w:r>
      <w:r w:rsidR="00FB4E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4EA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B4EA9">
        <w:rPr>
          <w:rFonts w:ascii="Times New Roman" w:hAnsi="Times New Roman"/>
          <w:color w:val="000000"/>
          <w:sz w:val="28"/>
          <w:szCs w:val="28"/>
        </w:rPr>
        <w:t xml:space="preserve">Углубить знания обучающихся об основных закономерностях </w:t>
      </w:r>
      <w:r w:rsidR="00FB4EA9">
        <w:rPr>
          <w:rFonts w:ascii="Times New Roman" w:hAnsi="Times New Roman"/>
          <w:color w:val="000000"/>
          <w:sz w:val="28"/>
          <w:szCs w:val="28"/>
        </w:rPr>
        <w:t>функционирования пр</w:t>
      </w:r>
      <w:proofErr w:type="gramStart"/>
      <w:r w:rsidR="00FB4EA9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FB4EA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FB4EA9">
        <w:rPr>
          <w:rFonts w:ascii="Times New Roman" w:hAnsi="Times New Roman"/>
          <w:color w:val="000000"/>
          <w:sz w:val="28"/>
          <w:szCs w:val="28"/>
        </w:rPr>
        <w:t>эукариотических</w:t>
      </w:r>
      <w:proofErr w:type="spellEnd"/>
      <w:r w:rsidR="00FB4EA9">
        <w:rPr>
          <w:rFonts w:ascii="Times New Roman" w:hAnsi="Times New Roman"/>
          <w:color w:val="000000"/>
          <w:sz w:val="28"/>
          <w:szCs w:val="28"/>
        </w:rPr>
        <w:t xml:space="preserve"> клеток, органеллах, их функциях</w:t>
      </w:r>
      <w:r w:rsidRPr="00FB4EA9">
        <w:rPr>
          <w:rFonts w:ascii="Times New Roman" w:hAnsi="Times New Roman"/>
          <w:color w:val="000000"/>
          <w:sz w:val="28"/>
          <w:szCs w:val="28"/>
        </w:rPr>
        <w:t>.</w:t>
      </w:r>
    </w:p>
    <w:p w:rsidR="007B5344" w:rsidRDefault="007B5344" w:rsidP="007B534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B5344" w:rsidTr="007B53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44" w:rsidRDefault="007B53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44" w:rsidRDefault="007B53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B5344" w:rsidTr="007B53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44" w:rsidRDefault="007B53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B5344" w:rsidRDefault="007B53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B5344" w:rsidRDefault="007B53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44" w:rsidRDefault="007B53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B5344" w:rsidRDefault="007B53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B5344" w:rsidRDefault="007B53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7B5344" w:rsidTr="007B53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44" w:rsidRDefault="007B53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44" w:rsidRDefault="007B53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7B5344" w:rsidRDefault="007B53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B4EA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выполнение письменных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FB4EA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Письменные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 критерии их оценки представлены в ФОС. </w:t>
            </w:r>
          </w:p>
          <w:p w:rsidR="007B5344" w:rsidRDefault="007B53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7B5344" w:rsidTr="007B53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44" w:rsidRDefault="007B53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44" w:rsidRDefault="007B53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7B5344" w:rsidRDefault="007B5344" w:rsidP="007B5344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5344" w:rsidRDefault="007B5344" w:rsidP="007B5344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5344" w:rsidRDefault="007B5344" w:rsidP="007B5344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i/>
          <w:color w:val="000000"/>
          <w:sz w:val="28"/>
          <w:szCs w:val="28"/>
        </w:rPr>
        <w:t>Комплект таблиц п</w:t>
      </w:r>
      <w:r w:rsidR="00090FB5">
        <w:rPr>
          <w:rFonts w:ascii="Times New Roman" w:hAnsi="Times New Roman"/>
          <w:i/>
          <w:color w:val="000000"/>
          <w:sz w:val="28"/>
          <w:szCs w:val="28"/>
        </w:rPr>
        <w:t xml:space="preserve">о темам: «Строение </w:t>
      </w:r>
      <w:proofErr w:type="spellStart"/>
      <w:r w:rsidR="00090FB5">
        <w:rPr>
          <w:rFonts w:ascii="Times New Roman" w:hAnsi="Times New Roman"/>
          <w:i/>
          <w:color w:val="000000"/>
          <w:sz w:val="28"/>
          <w:szCs w:val="28"/>
        </w:rPr>
        <w:t>эукариотической</w:t>
      </w:r>
      <w:proofErr w:type="spellEnd"/>
      <w:r w:rsidR="00090FB5">
        <w:rPr>
          <w:rFonts w:ascii="Times New Roman" w:hAnsi="Times New Roman"/>
          <w:i/>
          <w:color w:val="000000"/>
          <w:sz w:val="28"/>
          <w:szCs w:val="28"/>
        </w:rPr>
        <w:t xml:space="preserve"> клетки», «Включения», «Пластиды растительных клеток»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B5344" w:rsidRDefault="007B5344" w:rsidP="00090F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i/>
          <w:color w:val="000000"/>
          <w:sz w:val="28"/>
          <w:szCs w:val="28"/>
        </w:rPr>
        <w:t>Альбомы:</w:t>
      </w:r>
      <w:r w:rsidR="00090FB5">
        <w:rPr>
          <w:rFonts w:ascii="Times New Roman" w:hAnsi="Times New Roman"/>
          <w:i/>
          <w:color w:val="000000"/>
          <w:sz w:val="28"/>
          <w:szCs w:val="28"/>
        </w:rPr>
        <w:t xml:space="preserve"> «Органоиды клетки».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Комплек</w:t>
      </w:r>
      <w:r w:rsidR="00090FB5">
        <w:rPr>
          <w:rFonts w:ascii="Times New Roman" w:hAnsi="Times New Roman"/>
          <w:i/>
          <w:color w:val="000000"/>
          <w:sz w:val="28"/>
          <w:szCs w:val="28"/>
        </w:rPr>
        <w:t>т микропрепаратов по цитологии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0FB5" w:rsidRDefault="00090FB5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 «</w:t>
      </w:r>
      <w:r w:rsidR="00FB4EA9" w:rsidRPr="007B5344">
        <w:rPr>
          <w:rFonts w:ascii="Times New Roman" w:hAnsi="Times New Roman"/>
          <w:b/>
          <w:color w:val="000000"/>
          <w:sz w:val="28"/>
          <w:szCs w:val="28"/>
        </w:rPr>
        <w:t>Биологическая мембрана. Транспорт вещес</w:t>
      </w:r>
      <w:r w:rsidR="00FB4EA9">
        <w:rPr>
          <w:rFonts w:ascii="Times New Roman" w:hAnsi="Times New Roman"/>
          <w:b/>
          <w:color w:val="000000"/>
          <w:sz w:val="28"/>
          <w:szCs w:val="28"/>
        </w:rPr>
        <w:t>тв через биологическую мембрану</w:t>
      </w:r>
      <w:r w:rsidRPr="00FB4E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Систематизировать зн</w:t>
      </w:r>
      <w:r w:rsidR="00090FB5">
        <w:rPr>
          <w:rFonts w:ascii="Times New Roman" w:hAnsi="Times New Roman"/>
          <w:color w:val="000000"/>
          <w:sz w:val="28"/>
          <w:szCs w:val="28"/>
        </w:rPr>
        <w:t xml:space="preserve">ания обучающихся о строение, </w:t>
      </w:r>
      <w:proofErr w:type="gramStart"/>
      <w:r w:rsidR="00090FB5">
        <w:rPr>
          <w:rFonts w:ascii="Times New Roman" w:hAnsi="Times New Roman"/>
          <w:color w:val="000000"/>
          <w:sz w:val="28"/>
          <w:szCs w:val="28"/>
        </w:rPr>
        <w:t>свойствах</w:t>
      </w:r>
      <w:proofErr w:type="gramEnd"/>
      <w:r w:rsidR="00090FB5">
        <w:rPr>
          <w:rFonts w:ascii="Times New Roman" w:hAnsi="Times New Roman"/>
          <w:color w:val="000000"/>
          <w:sz w:val="28"/>
          <w:szCs w:val="28"/>
        </w:rPr>
        <w:t xml:space="preserve"> и функциях биологических мембран, транспорте веществ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5344" w:rsidRDefault="007B5344" w:rsidP="007B534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4EA9" w:rsidTr="00FB4E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B4EA9" w:rsidTr="00FB4E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FB4EA9" w:rsidTr="00FB4E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FB4EA9" w:rsidRDefault="00FB4EA9" w:rsidP="00FB4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FB4EA9" w:rsidTr="00FB4E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FB4EA9" w:rsidRDefault="00FB4EA9" w:rsidP="00FB4EA9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4EA9" w:rsidRDefault="00FB4EA9" w:rsidP="00FB4EA9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4EA9" w:rsidRDefault="00FB4EA9" w:rsidP="00FB4EA9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7B5344" w:rsidRDefault="007B5344" w:rsidP="00FB4EA9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5344" w:rsidRDefault="00090FB5" w:rsidP="00090F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090FB5" w:rsidRPr="00090FB5" w:rsidRDefault="00090FB5" w:rsidP="00090F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Таблицы: «Строение биологической мембраны», «Этапы фагоцитоза», «Плазмолиз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деплазмолиз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«Гемолиз эритроцитов».</w:t>
      </w:r>
    </w:p>
    <w:p w:rsidR="007B5344" w:rsidRDefault="00090FB5" w:rsidP="00090F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Макропрепараты по цитологии  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0FB5" w:rsidRDefault="00090FB5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0FB5" w:rsidRPr="00090FB5" w:rsidRDefault="00090FB5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Pr="00CF2F96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Pr="00CF2F96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Тема 3. «</w:t>
      </w:r>
      <w:r w:rsidR="00FB4EA9" w:rsidRPr="007B5344">
        <w:rPr>
          <w:rFonts w:ascii="Times New Roman" w:hAnsi="Times New Roman"/>
          <w:b/>
          <w:color w:val="000000"/>
          <w:sz w:val="28"/>
          <w:szCs w:val="28"/>
        </w:rPr>
        <w:t>Ядро клетки. Хроматин. Хромосомы. Кариотип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</w:t>
      </w:r>
      <w:r w:rsidR="00090FB5">
        <w:rPr>
          <w:rFonts w:ascii="Times New Roman" w:hAnsi="Times New Roman"/>
          <w:color w:val="000000"/>
          <w:sz w:val="28"/>
          <w:szCs w:val="28"/>
        </w:rPr>
        <w:t>ия обучающихся о роли ядра в жизнедеятельности клетки как генетического центра, кариотипе, хромосомах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5344" w:rsidRDefault="007B5344" w:rsidP="007B534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4EA9" w:rsidTr="00FB4E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B4EA9" w:rsidTr="00FB4E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FB4EA9" w:rsidTr="00FB4E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FB4EA9" w:rsidRDefault="00FB4EA9" w:rsidP="00FB4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FB4EA9" w:rsidTr="00FB4EA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A9" w:rsidRDefault="00FB4EA9" w:rsidP="00FB4E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FB4EA9" w:rsidRDefault="00FB4EA9" w:rsidP="00FB4EA9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4EA9" w:rsidRDefault="00FB4EA9" w:rsidP="00FB4EA9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4EA9" w:rsidRDefault="00FB4EA9" w:rsidP="00FB4EA9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7B5344" w:rsidRDefault="007B5344" w:rsidP="00090FB5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5344" w:rsidRPr="00090FB5" w:rsidRDefault="00090FB5" w:rsidP="00090F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B5344" w:rsidRDefault="00090FB5" w:rsidP="007B53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Альбом: «</w:t>
      </w:r>
      <w:r w:rsidR="00865DE6">
        <w:rPr>
          <w:rFonts w:ascii="Times New Roman" w:hAnsi="Times New Roman"/>
          <w:i/>
          <w:color w:val="000000"/>
          <w:sz w:val="28"/>
          <w:szCs w:val="28"/>
        </w:rPr>
        <w:t>Ядро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– основной структурный компонент клетки</w:t>
      </w:r>
      <w:r w:rsidR="007B5344">
        <w:rPr>
          <w:rFonts w:ascii="Times New Roman" w:hAnsi="Times New Roman"/>
          <w:i/>
          <w:color w:val="000000"/>
          <w:sz w:val="28"/>
          <w:szCs w:val="28"/>
        </w:rPr>
        <w:t>».</w:t>
      </w:r>
    </w:p>
    <w:p w:rsidR="007B5344" w:rsidRDefault="00865DE6" w:rsidP="00865D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Таблицы: «Строение ядра», «Структурно-функциональная организация хромосомы», </w:t>
      </w:r>
      <w:r w:rsidR="007B5344"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i/>
          <w:color w:val="000000"/>
          <w:sz w:val="28"/>
          <w:szCs w:val="28"/>
        </w:rPr>
        <w:t>Кариотип человека», «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Кариотипирование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», «Доказательства роли ядра в передаче наследственной информации</w:t>
      </w:r>
      <w:r w:rsidR="007B5344">
        <w:rPr>
          <w:rFonts w:ascii="Times New Roman" w:hAnsi="Times New Roman"/>
          <w:i/>
          <w:color w:val="000000"/>
          <w:sz w:val="28"/>
          <w:szCs w:val="28"/>
        </w:rPr>
        <w:t>».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Pr="00CF2F96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65DE6" w:rsidRDefault="00865DE6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65DE6" w:rsidRPr="00865DE6" w:rsidRDefault="00865DE6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P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2 «Экология. Медицинская паразитология»</w:t>
      </w:r>
    </w:p>
    <w:p w:rsidR="007B5344" w:rsidRDefault="007B5344" w:rsidP="007B5344">
      <w:pPr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Тема 1. «</w:t>
      </w:r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Введение в медицинскую паразитологию. Тип Простейшие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Protozoa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). Класс Саркодовые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S</w:t>
      </w:r>
      <w:proofErr w:type="gram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а</w:t>
      </w:r>
      <w:proofErr w:type="gram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rсоdina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), класс Инфузории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Infuzoria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обучающихся </w:t>
      </w:r>
      <w:r w:rsidR="00865DE6">
        <w:rPr>
          <w:rFonts w:ascii="Times New Roman" w:hAnsi="Times New Roman"/>
          <w:color w:val="000000"/>
          <w:sz w:val="28"/>
          <w:szCs w:val="28"/>
        </w:rPr>
        <w:t>о феномене паразитизма, роли паразитов в природе и жизни человека, экологических особенностях распространения паразитов и паразитических инвазий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5344" w:rsidRDefault="007B5344" w:rsidP="007B534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90FB5" w:rsidRDefault="00090FB5" w:rsidP="00640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7B5344" w:rsidRDefault="007B5344" w:rsidP="00090FB5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5344" w:rsidRPr="00865DE6" w:rsidRDefault="007B5344" w:rsidP="00865D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B5344" w:rsidRDefault="00865DE6" w:rsidP="007B53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Таблицы по протозоологии</w:t>
      </w:r>
    </w:p>
    <w:p w:rsidR="007B5344" w:rsidRDefault="00865DE6" w:rsidP="007B53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Комплекты микропрепаратов по паразитологии</w:t>
      </w:r>
      <w:r w:rsidR="007B534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7B5344" w:rsidRDefault="007B5344" w:rsidP="007B534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65DE6" w:rsidRDefault="00865DE6" w:rsidP="007B534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65DE6" w:rsidRDefault="00865DE6" w:rsidP="007B534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65DE6" w:rsidRDefault="00865DE6" w:rsidP="007B534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left="426" w:hanging="426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Тема 2. «</w:t>
      </w:r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Тип Простейшие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Protozoa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). Класс Жгутиковые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Flagellata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), класс Споровики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Sporozoa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</w:t>
      </w:r>
      <w:r w:rsidR="00865DE6">
        <w:rPr>
          <w:rFonts w:ascii="Times New Roman" w:hAnsi="Times New Roman"/>
          <w:color w:val="000000"/>
          <w:sz w:val="28"/>
          <w:szCs w:val="28"/>
        </w:rPr>
        <w:t xml:space="preserve">ь представления обучающихся об основных морфологических особенностях </w:t>
      </w:r>
      <w:r w:rsidR="007334FD">
        <w:rPr>
          <w:rFonts w:ascii="Times New Roman" w:hAnsi="Times New Roman"/>
          <w:color w:val="000000"/>
          <w:sz w:val="28"/>
          <w:szCs w:val="28"/>
        </w:rPr>
        <w:t>классов, относящихся к типу Простейшие, особенностях биологии простейших, роли в распространении инвазий.</w:t>
      </w:r>
    </w:p>
    <w:p w:rsidR="007B5344" w:rsidRDefault="007B5344" w:rsidP="007B534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90FB5" w:rsidRDefault="00090FB5" w:rsidP="00640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7B5344" w:rsidRDefault="007B5344" w:rsidP="00090FB5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334FD" w:rsidRPr="00865DE6" w:rsidRDefault="007B5344" w:rsidP="007334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334FD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334FD" w:rsidRDefault="007334FD" w:rsidP="007334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Таблицы по протозоологии</w:t>
      </w:r>
    </w:p>
    <w:p w:rsidR="007B5344" w:rsidRDefault="007334FD" w:rsidP="007334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Комплекты микропрепаратов по паразитологии.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334FD" w:rsidRDefault="007334FD" w:rsidP="007B534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334FD" w:rsidRDefault="007334FD" w:rsidP="007B534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334FD" w:rsidRDefault="007334FD" w:rsidP="007B534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334FD" w:rsidRDefault="007334FD" w:rsidP="007B534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3. «</w:t>
      </w:r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Тип Плоские черви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Plathelminthes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). Класс Сосальщики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Trematoda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). Класс Ленточные черви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Cestoidea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5344" w:rsidRDefault="007334FD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B5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 обучающихся об основных морфологических особенностях классов, относящихся к типу Плоские черви, особенностях биологии плоских червей, жизненных циклов, роли в распространении инвазий.</w:t>
      </w:r>
    </w:p>
    <w:p w:rsidR="007B5344" w:rsidRDefault="007B5344" w:rsidP="007B534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90FB5" w:rsidRDefault="00090FB5" w:rsidP="00640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7B5344" w:rsidRDefault="007B5344" w:rsidP="00090FB5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334FD" w:rsidRPr="00865DE6" w:rsidRDefault="007B5344" w:rsidP="007334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334FD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334FD" w:rsidRDefault="007334FD" w:rsidP="007334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Таблицы по гельминтологии</w:t>
      </w:r>
    </w:p>
    <w:p w:rsidR="007B5344" w:rsidRDefault="007334FD" w:rsidP="007334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Комплекты микропрепаратов по паразитологии.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4. «</w:t>
      </w:r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Тип Круглые черви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Nemathelminthes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). Класс собственно круглые черви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Nematoda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34FD" w:rsidRDefault="007B5344" w:rsidP="007334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334FD">
        <w:rPr>
          <w:rFonts w:ascii="Times New Roman" w:hAnsi="Times New Roman"/>
          <w:color w:val="000000"/>
          <w:sz w:val="28"/>
          <w:szCs w:val="28"/>
        </w:rPr>
        <w:t>Сформировать представления обучающихся об основных морфологических особенностях классов, относящихся к типу Круглые черви, особенностях биологии круглых червей, жизненных циклов, роли в распространении инвазий.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344" w:rsidRDefault="007B5344" w:rsidP="007B534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90FB5" w:rsidRDefault="00090FB5" w:rsidP="00640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7B5344" w:rsidRDefault="007B5344" w:rsidP="00090FB5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334FD" w:rsidRPr="00865DE6" w:rsidRDefault="007B5344" w:rsidP="007334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334FD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334FD" w:rsidRDefault="007334FD" w:rsidP="007334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Таблицы по гельминтологии</w:t>
      </w:r>
    </w:p>
    <w:p w:rsidR="007B5344" w:rsidRDefault="007334FD" w:rsidP="007334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Комплекты микропрепаратов по паразитологии.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B5344" w:rsidRDefault="007B5344" w:rsidP="007B5344">
      <w:pPr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5. «</w:t>
      </w:r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Тип Членистоногие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Artropoda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 xml:space="preserve">). Класс </w:t>
      </w:r>
      <w:proofErr w:type="gram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Паукообразные</w:t>
      </w:r>
      <w:proofErr w:type="gram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Arachnoidea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). Класс Насекомые (</w:t>
      </w:r>
      <w:proofErr w:type="spellStart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Insecta</w:t>
      </w:r>
      <w:proofErr w:type="spellEnd"/>
      <w:r w:rsidR="00FB4EA9" w:rsidRPr="00FB4EA9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34FD" w:rsidRDefault="007B5344" w:rsidP="007334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334FD">
        <w:rPr>
          <w:rFonts w:ascii="Times New Roman" w:hAnsi="Times New Roman"/>
          <w:color w:val="000000"/>
          <w:sz w:val="28"/>
          <w:szCs w:val="28"/>
        </w:rPr>
        <w:t>Сформировать представления обучающихся об основных морфологических особенностях классов, относящихся к типу Членистоногие, особенностях биологии членистоногих, жизненных циклов, роли в распространении инвазий.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344" w:rsidRDefault="007B5344" w:rsidP="007B534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(обоснование актуальности изучения темы занятия)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90FB5" w:rsidRDefault="00090FB5" w:rsidP="00640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выполнение письменных заданий. Письменные задания и критерии их оценки представлены в ФОС. </w:t>
            </w:r>
          </w:p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Форма организации учебной деятельности: выполнение практических заданий, решение проблемно-ситуационных задач. Перечень практических заданий, проблемно-ситуационных задач и критерии их оценки представлены в ФОС. </w:t>
            </w:r>
          </w:p>
        </w:tc>
      </w:tr>
      <w:tr w:rsidR="00090FB5" w:rsidTr="006403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FB5" w:rsidRDefault="00090FB5" w:rsidP="006403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0FB5" w:rsidRDefault="00090FB5" w:rsidP="006403C6">
            <w:pPr>
              <w:pStyle w:val="a3"/>
              <w:numPr>
                <w:ilvl w:val="0"/>
                <w:numId w:val="13"/>
              </w:numPr>
              <w:tabs>
                <w:tab w:val="left" w:pos="11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заданий для самостоятельной подготовки обучающихся.</w:t>
            </w:r>
          </w:p>
        </w:tc>
      </w:tr>
    </w:tbl>
    <w:p w:rsidR="007B5344" w:rsidRDefault="007B5344" w:rsidP="00090FB5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334FD" w:rsidRPr="00865DE6" w:rsidRDefault="007B5344" w:rsidP="007334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334FD">
        <w:rPr>
          <w:rFonts w:ascii="Times New Roman" w:hAnsi="Times New Roman"/>
          <w:color w:val="000000"/>
          <w:sz w:val="28"/>
          <w:szCs w:val="28"/>
        </w:rPr>
        <w:t>- дидактические:</w:t>
      </w:r>
    </w:p>
    <w:p w:rsidR="007334FD" w:rsidRDefault="007334FD" w:rsidP="007334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Таблицы по арахноэнтомологии</w:t>
      </w:r>
    </w:p>
    <w:p w:rsidR="007B5344" w:rsidRDefault="007334FD" w:rsidP="007334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Комплекты микропрепаратов по паразитологии.</w:t>
      </w:r>
    </w:p>
    <w:p w:rsidR="007B5344" w:rsidRDefault="007B5344" w:rsidP="007B5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МБР-1, Микмед-5, мел, доска, мультимедийный проектор.</w:t>
      </w:r>
    </w:p>
    <w:p w:rsidR="00136B7E" w:rsidRPr="007B5344" w:rsidRDefault="00136B7E" w:rsidP="007B5344">
      <w:pPr>
        <w:rPr>
          <w:rFonts w:ascii="Times New Roman" w:hAnsi="Times New Roman"/>
          <w:sz w:val="28"/>
          <w:szCs w:val="28"/>
        </w:rPr>
      </w:pPr>
    </w:p>
    <w:sectPr w:rsidR="00136B7E" w:rsidRPr="007B534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51" w:rsidRDefault="00A01651" w:rsidP="00CF7355">
      <w:pPr>
        <w:spacing w:after="0" w:line="240" w:lineRule="auto"/>
      </w:pPr>
      <w:r>
        <w:separator/>
      </w:r>
    </w:p>
  </w:endnote>
  <w:endnote w:type="continuationSeparator" w:id="0">
    <w:p w:rsidR="00A01651" w:rsidRDefault="00A0165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FB4EA9" w:rsidRDefault="00FB4EA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131">
          <w:rPr>
            <w:noProof/>
          </w:rPr>
          <w:t>2</w:t>
        </w:r>
        <w:r>
          <w:fldChar w:fldCharType="end"/>
        </w:r>
      </w:p>
    </w:sdtContent>
  </w:sdt>
  <w:p w:rsidR="00FB4EA9" w:rsidRDefault="00FB4E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51" w:rsidRDefault="00A01651" w:rsidP="00CF7355">
      <w:pPr>
        <w:spacing w:after="0" w:line="240" w:lineRule="auto"/>
      </w:pPr>
      <w:r>
        <w:separator/>
      </w:r>
    </w:p>
  </w:footnote>
  <w:footnote w:type="continuationSeparator" w:id="0">
    <w:p w:rsidR="00A01651" w:rsidRDefault="00A0165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774E6"/>
    <w:multiLevelType w:val="hybridMultilevel"/>
    <w:tmpl w:val="EE42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2411F73"/>
    <w:multiLevelType w:val="hybridMultilevel"/>
    <w:tmpl w:val="9EBAD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4E17"/>
    <w:multiLevelType w:val="hybridMultilevel"/>
    <w:tmpl w:val="2FF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D4A90"/>
    <w:multiLevelType w:val="hybridMultilevel"/>
    <w:tmpl w:val="66A40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AF0DBD"/>
    <w:multiLevelType w:val="hybridMultilevel"/>
    <w:tmpl w:val="74FA2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A32A1"/>
    <w:multiLevelType w:val="hybridMultilevel"/>
    <w:tmpl w:val="253E2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867D67"/>
    <w:multiLevelType w:val="hybridMultilevel"/>
    <w:tmpl w:val="5BB6C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A6A790A"/>
    <w:multiLevelType w:val="hybridMultilevel"/>
    <w:tmpl w:val="A6D0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EED"/>
    <w:rsid w:val="000170C4"/>
    <w:rsid w:val="00017157"/>
    <w:rsid w:val="0002761D"/>
    <w:rsid w:val="00040851"/>
    <w:rsid w:val="00090FB5"/>
    <w:rsid w:val="000A372E"/>
    <w:rsid w:val="000B6F6A"/>
    <w:rsid w:val="00104C6C"/>
    <w:rsid w:val="001200D5"/>
    <w:rsid w:val="001263B2"/>
    <w:rsid w:val="00134414"/>
    <w:rsid w:val="00136B7E"/>
    <w:rsid w:val="00143FC4"/>
    <w:rsid w:val="00151766"/>
    <w:rsid w:val="00165813"/>
    <w:rsid w:val="00167FAE"/>
    <w:rsid w:val="001A5B5D"/>
    <w:rsid w:val="001B7E6B"/>
    <w:rsid w:val="001E1FB9"/>
    <w:rsid w:val="001E7D67"/>
    <w:rsid w:val="00211481"/>
    <w:rsid w:val="002627E5"/>
    <w:rsid w:val="002648DD"/>
    <w:rsid w:val="00264AC1"/>
    <w:rsid w:val="002749B5"/>
    <w:rsid w:val="002818F4"/>
    <w:rsid w:val="00287D30"/>
    <w:rsid w:val="002959BD"/>
    <w:rsid w:val="002B5FA7"/>
    <w:rsid w:val="002F5365"/>
    <w:rsid w:val="00305C98"/>
    <w:rsid w:val="003142DB"/>
    <w:rsid w:val="00321A77"/>
    <w:rsid w:val="003314E4"/>
    <w:rsid w:val="0035500C"/>
    <w:rsid w:val="0035670B"/>
    <w:rsid w:val="003A7817"/>
    <w:rsid w:val="003C5088"/>
    <w:rsid w:val="003D4F8A"/>
    <w:rsid w:val="004222C6"/>
    <w:rsid w:val="00431446"/>
    <w:rsid w:val="0043452F"/>
    <w:rsid w:val="00452381"/>
    <w:rsid w:val="00467835"/>
    <w:rsid w:val="004711E5"/>
    <w:rsid w:val="004A49C9"/>
    <w:rsid w:val="004C3330"/>
    <w:rsid w:val="004E4446"/>
    <w:rsid w:val="004F11FF"/>
    <w:rsid w:val="00507A58"/>
    <w:rsid w:val="00511905"/>
    <w:rsid w:val="00574AC4"/>
    <w:rsid w:val="00586A55"/>
    <w:rsid w:val="005913A0"/>
    <w:rsid w:val="005D1C88"/>
    <w:rsid w:val="00614E6E"/>
    <w:rsid w:val="00614EA8"/>
    <w:rsid w:val="00616B40"/>
    <w:rsid w:val="00642AFE"/>
    <w:rsid w:val="006D7DC3"/>
    <w:rsid w:val="007334FD"/>
    <w:rsid w:val="00746BA7"/>
    <w:rsid w:val="007506D9"/>
    <w:rsid w:val="0075623B"/>
    <w:rsid w:val="00774A23"/>
    <w:rsid w:val="007951DD"/>
    <w:rsid w:val="0079716A"/>
    <w:rsid w:val="007A14EC"/>
    <w:rsid w:val="007B5344"/>
    <w:rsid w:val="007C4438"/>
    <w:rsid w:val="007D5935"/>
    <w:rsid w:val="008115ED"/>
    <w:rsid w:val="00845CFB"/>
    <w:rsid w:val="00865182"/>
    <w:rsid w:val="00865DE6"/>
    <w:rsid w:val="008B1925"/>
    <w:rsid w:val="008B588F"/>
    <w:rsid w:val="008C40D3"/>
    <w:rsid w:val="008F6567"/>
    <w:rsid w:val="00902242"/>
    <w:rsid w:val="009404AD"/>
    <w:rsid w:val="00951144"/>
    <w:rsid w:val="00956F89"/>
    <w:rsid w:val="00976FEE"/>
    <w:rsid w:val="009C1646"/>
    <w:rsid w:val="009D1670"/>
    <w:rsid w:val="00A01651"/>
    <w:rsid w:val="00A45FDC"/>
    <w:rsid w:val="00A563F3"/>
    <w:rsid w:val="00A66BE0"/>
    <w:rsid w:val="00A67CED"/>
    <w:rsid w:val="00AC40DF"/>
    <w:rsid w:val="00AD19CE"/>
    <w:rsid w:val="00AE75A9"/>
    <w:rsid w:val="00B569CB"/>
    <w:rsid w:val="00B93FE3"/>
    <w:rsid w:val="00BB65FF"/>
    <w:rsid w:val="00BC6310"/>
    <w:rsid w:val="00BC6BC2"/>
    <w:rsid w:val="00BD56D0"/>
    <w:rsid w:val="00BD661B"/>
    <w:rsid w:val="00C05E63"/>
    <w:rsid w:val="00C11CA2"/>
    <w:rsid w:val="00C33FB9"/>
    <w:rsid w:val="00C6688C"/>
    <w:rsid w:val="00C70CDF"/>
    <w:rsid w:val="00CC7CF5"/>
    <w:rsid w:val="00CF2F96"/>
    <w:rsid w:val="00CF7355"/>
    <w:rsid w:val="00CF7410"/>
    <w:rsid w:val="00D26EA6"/>
    <w:rsid w:val="00D670A7"/>
    <w:rsid w:val="00D73A52"/>
    <w:rsid w:val="00DA1FE4"/>
    <w:rsid w:val="00E34131"/>
    <w:rsid w:val="00E40813"/>
    <w:rsid w:val="00E521C6"/>
    <w:rsid w:val="00E72595"/>
    <w:rsid w:val="00E76698"/>
    <w:rsid w:val="00EB7E98"/>
    <w:rsid w:val="00EC283C"/>
    <w:rsid w:val="00EC3717"/>
    <w:rsid w:val="00ED2ED3"/>
    <w:rsid w:val="00F05AE7"/>
    <w:rsid w:val="00F156F8"/>
    <w:rsid w:val="00F35823"/>
    <w:rsid w:val="00F509D8"/>
    <w:rsid w:val="00F5334F"/>
    <w:rsid w:val="00FA5D02"/>
    <w:rsid w:val="00FB4EA9"/>
    <w:rsid w:val="00FB57FD"/>
    <w:rsid w:val="00FD21B6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1200D5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1B7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1200D5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1B7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4466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Осинкина Татьяна Владимировна</cp:lastModifiedBy>
  <cp:revision>16</cp:revision>
  <cp:lastPrinted>2019-02-05T10:00:00Z</cp:lastPrinted>
  <dcterms:created xsi:type="dcterms:W3CDTF">2019-03-22T07:39:00Z</dcterms:created>
  <dcterms:modified xsi:type="dcterms:W3CDTF">2022-03-23T09:26:00Z</dcterms:modified>
</cp:coreProperties>
</file>