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F4" w:rsidRPr="00B34F66" w:rsidRDefault="00DF7BF4" w:rsidP="00DF7BF4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154C34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5.6 </w:t>
      </w:r>
      <w:r w:rsidRPr="00B34F66">
        <w:rPr>
          <w:b/>
          <w:caps/>
          <w:sz w:val="28"/>
          <w:szCs w:val="28"/>
        </w:rPr>
        <w:t xml:space="preserve"> О</w:t>
      </w:r>
      <w:r w:rsidRPr="00B34F66">
        <w:rPr>
          <w:b/>
          <w:sz w:val="28"/>
          <w:szCs w:val="28"/>
        </w:rPr>
        <w:t xml:space="preserve">бмен и функции простых белков </w:t>
      </w:r>
      <w:r>
        <w:rPr>
          <w:b/>
          <w:sz w:val="28"/>
          <w:szCs w:val="28"/>
        </w:rPr>
        <w:t>и аминокислот</w:t>
      </w:r>
    </w:p>
    <w:p w:rsidR="00DF7BF4" w:rsidRDefault="00DF7BF4" w:rsidP="00DF7BF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B34F66">
        <w:rPr>
          <w:b/>
          <w:sz w:val="28"/>
          <w:szCs w:val="28"/>
        </w:rPr>
        <w:t>убежный контроль</w:t>
      </w:r>
    </w:p>
    <w:p w:rsidR="00DF7BF4" w:rsidRPr="00B34F66" w:rsidRDefault="00DF7BF4" w:rsidP="00DF7BF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aps/>
          <w:sz w:val="28"/>
          <w:szCs w:val="28"/>
        </w:rPr>
      </w:pPr>
    </w:p>
    <w:p w:rsidR="00DF7BF4" w:rsidRPr="00515EB2" w:rsidRDefault="00DF7BF4" w:rsidP="00DF7BF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 занятия</w:t>
      </w:r>
      <w:r w:rsidRPr="00515EB2">
        <w:rPr>
          <w:b/>
          <w:i/>
          <w:sz w:val="28"/>
          <w:szCs w:val="28"/>
        </w:rPr>
        <w:t>.</w:t>
      </w:r>
    </w:p>
    <w:p w:rsidR="00DF7BF4" w:rsidRPr="00B34F66" w:rsidRDefault="00DF7BF4" w:rsidP="00DF7B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роль белков в питании.</w:t>
      </w:r>
    </w:p>
    <w:p w:rsidR="00DF7BF4" w:rsidRPr="00B34F66" w:rsidRDefault="00DF7BF4" w:rsidP="00DF7B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этапы перевариван</w:t>
      </w:r>
      <w:r>
        <w:rPr>
          <w:sz w:val="28"/>
          <w:szCs w:val="28"/>
        </w:rPr>
        <w:t>ия белков в желудочно-кишечном тракте;</w:t>
      </w:r>
    </w:p>
    <w:p w:rsidR="00DF7BF4" w:rsidRPr="00B34F66" w:rsidRDefault="00DF7BF4" w:rsidP="00DF7B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пути образования и испо</w:t>
      </w:r>
      <w:r>
        <w:rPr>
          <w:sz w:val="28"/>
          <w:szCs w:val="28"/>
        </w:rPr>
        <w:t>льзования аминокислотного фонда;</w:t>
      </w:r>
    </w:p>
    <w:p w:rsidR="00DF7BF4" w:rsidRPr="00B34F66" w:rsidRDefault="00DF7BF4" w:rsidP="00DF7B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общ</w:t>
      </w:r>
      <w:r>
        <w:rPr>
          <w:sz w:val="28"/>
          <w:szCs w:val="28"/>
        </w:rPr>
        <w:t>ие пути катаболизма аминокислот;</w:t>
      </w:r>
    </w:p>
    <w:p w:rsidR="00DF7BF4" w:rsidRPr="00B34F66" w:rsidRDefault="00DF7BF4" w:rsidP="00DF7B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B34F66">
        <w:rPr>
          <w:sz w:val="28"/>
          <w:szCs w:val="28"/>
        </w:rPr>
        <w:t>меть охарактеризовать токсичность ам</w:t>
      </w:r>
      <w:r>
        <w:rPr>
          <w:sz w:val="28"/>
          <w:szCs w:val="28"/>
        </w:rPr>
        <w:t>миака и пути его обезвреживания;</w:t>
      </w:r>
    </w:p>
    <w:p w:rsidR="00DF7BF4" w:rsidRPr="00B34F66" w:rsidRDefault="00DF7BF4" w:rsidP="00DF7BF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специфические пути обмена аминокислот</w:t>
      </w:r>
      <w:r>
        <w:rPr>
          <w:sz w:val="28"/>
          <w:szCs w:val="28"/>
        </w:rPr>
        <w:t xml:space="preserve"> и патологию обмена аминокислот;</w:t>
      </w:r>
    </w:p>
    <w:p w:rsidR="00DF7BF4" w:rsidRPr="00B34F66" w:rsidRDefault="00DF7BF4" w:rsidP="00DF7BF4">
      <w:pPr>
        <w:overflowPunct w:val="0"/>
        <w:autoSpaceDE w:val="0"/>
        <w:autoSpaceDN w:val="0"/>
        <w:adjustRightInd w:val="0"/>
        <w:contextualSpacing/>
        <w:textAlignment w:val="baseline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-у</w:t>
      </w:r>
      <w:r w:rsidRPr="00B34F66">
        <w:rPr>
          <w:sz w:val="28"/>
          <w:szCs w:val="28"/>
        </w:rPr>
        <w:t>меть использовать</w:t>
      </w:r>
      <w:r>
        <w:rPr>
          <w:sz w:val="28"/>
          <w:szCs w:val="28"/>
        </w:rPr>
        <w:t xml:space="preserve"> полученные данные при решении </w:t>
      </w:r>
      <w:r w:rsidRPr="00B34F66">
        <w:rPr>
          <w:sz w:val="28"/>
          <w:szCs w:val="28"/>
        </w:rPr>
        <w:t>ситуационных задач.</w:t>
      </w:r>
    </w:p>
    <w:p w:rsidR="00DF7BF4" w:rsidRPr="00B34F66" w:rsidRDefault="00DF7BF4" w:rsidP="00DF7BF4">
      <w:pPr>
        <w:contextualSpacing/>
        <w:jc w:val="center"/>
        <w:outlineLvl w:val="8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самоподготовки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Источники белков в питании.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Значение белка в питании и жизнедеятельности организма. Характеристика белковой диеты. Суточная норма белка.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Биологическая ценность различных белков. Заменимые и незаменимые аминокислоты. Полноценные и неполноценные белки.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Понятие об азотистом балансе (положительный азотистый баланс, отрицательный азотистый баланс, азотистое равновесие).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Основные группы ферментов, участвующих в переваривании белков в желудочно-кишечном тракте.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Протеолиз</w:t>
      </w:r>
      <w:proofErr w:type="spellEnd"/>
      <w:r w:rsidRPr="00B34F66">
        <w:rPr>
          <w:sz w:val="28"/>
          <w:szCs w:val="28"/>
        </w:rPr>
        <w:t xml:space="preserve"> в желудке (роль соляной кислоты в переваривании белков).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Роль поджелудочной железы в переваривании белков.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Переваривание белков в кишечнике.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Всасывание продуктов переваривания белков.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Нейрогуморальная регуляция переваривания белков (секретин, </w:t>
      </w:r>
      <w:proofErr w:type="spellStart"/>
      <w:r w:rsidRPr="00B34F66">
        <w:rPr>
          <w:sz w:val="28"/>
          <w:szCs w:val="28"/>
        </w:rPr>
        <w:t>холецистокинин</w:t>
      </w:r>
      <w:proofErr w:type="spellEnd"/>
      <w:r w:rsidRPr="00B34F66">
        <w:rPr>
          <w:sz w:val="28"/>
          <w:szCs w:val="28"/>
        </w:rPr>
        <w:t xml:space="preserve"> (</w:t>
      </w:r>
      <w:proofErr w:type="spellStart"/>
      <w:r w:rsidRPr="00B34F66">
        <w:rPr>
          <w:sz w:val="28"/>
          <w:szCs w:val="28"/>
        </w:rPr>
        <w:t>панкреозимин</w:t>
      </w:r>
      <w:proofErr w:type="spellEnd"/>
      <w:r w:rsidRPr="00B34F66">
        <w:rPr>
          <w:sz w:val="28"/>
          <w:szCs w:val="28"/>
        </w:rPr>
        <w:t xml:space="preserve">), </w:t>
      </w:r>
      <w:proofErr w:type="spellStart"/>
      <w:r w:rsidRPr="00B34F66">
        <w:rPr>
          <w:sz w:val="28"/>
          <w:szCs w:val="28"/>
        </w:rPr>
        <w:t>гастрин</w:t>
      </w:r>
      <w:proofErr w:type="spellEnd"/>
      <w:r w:rsidRPr="00B34F66">
        <w:rPr>
          <w:sz w:val="28"/>
          <w:szCs w:val="28"/>
        </w:rPr>
        <w:t>).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Гниение аминокислот в кишечнике. Продукты гниения: </w:t>
      </w:r>
      <w:proofErr w:type="spellStart"/>
      <w:r w:rsidRPr="00B34F66">
        <w:rPr>
          <w:sz w:val="28"/>
          <w:szCs w:val="28"/>
        </w:rPr>
        <w:t>путресцин</w:t>
      </w:r>
      <w:proofErr w:type="spellEnd"/>
      <w:r w:rsidRPr="00B34F66">
        <w:rPr>
          <w:sz w:val="28"/>
          <w:szCs w:val="28"/>
        </w:rPr>
        <w:t>, кадаверин, фенол, индол, скатол.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Роль печени в обезвреживании и выведении продуктов гниения аминокислот. Роль ФАФС и УДФ-</w:t>
      </w:r>
      <w:proofErr w:type="spellStart"/>
      <w:r w:rsidRPr="00B34F66">
        <w:rPr>
          <w:sz w:val="28"/>
          <w:szCs w:val="28"/>
        </w:rPr>
        <w:t>глюкуроновой</w:t>
      </w:r>
      <w:proofErr w:type="spellEnd"/>
      <w:r w:rsidRPr="00B34F66">
        <w:rPr>
          <w:sz w:val="28"/>
          <w:szCs w:val="28"/>
        </w:rPr>
        <w:t xml:space="preserve"> кислоты.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Диагностическое значение биохимического анализа желудочного и дуоденального соков (качественный и количественный анализ, определение патологических компонентов). 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Основные пути использования аминокислот в организме человека (схема).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Аминокислотный пул в живой клетке. </w:t>
      </w:r>
      <w:proofErr w:type="spellStart"/>
      <w:r w:rsidRPr="00B34F66">
        <w:rPr>
          <w:sz w:val="28"/>
          <w:szCs w:val="28"/>
        </w:rPr>
        <w:t>Катепсины</w:t>
      </w:r>
      <w:proofErr w:type="spellEnd"/>
      <w:r w:rsidRPr="00B34F66">
        <w:rPr>
          <w:sz w:val="28"/>
          <w:szCs w:val="28"/>
        </w:rPr>
        <w:t>, их биологическое значение.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Общие пути превращения аминокислот (схема).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Дезаминирование</w:t>
      </w:r>
      <w:proofErr w:type="spellEnd"/>
      <w:r w:rsidRPr="00B34F66">
        <w:rPr>
          <w:sz w:val="28"/>
          <w:szCs w:val="28"/>
        </w:rPr>
        <w:t xml:space="preserve"> аминокислот. </w:t>
      </w:r>
      <w:proofErr w:type="gramStart"/>
      <w:r w:rsidRPr="00B34F66">
        <w:rPr>
          <w:sz w:val="28"/>
          <w:szCs w:val="28"/>
        </w:rPr>
        <w:t>Окислительное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дезаминирование</w:t>
      </w:r>
      <w:proofErr w:type="spell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глутаминовой</w:t>
      </w:r>
      <w:proofErr w:type="spellEnd"/>
      <w:r w:rsidRPr="00B34F66">
        <w:rPr>
          <w:sz w:val="28"/>
          <w:szCs w:val="28"/>
        </w:rPr>
        <w:t xml:space="preserve"> аминокислоты (прямое </w:t>
      </w:r>
      <w:proofErr w:type="spellStart"/>
      <w:r w:rsidRPr="00B34F66">
        <w:rPr>
          <w:sz w:val="28"/>
          <w:szCs w:val="28"/>
        </w:rPr>
        <w:t>дезаминирование</w:t>
      </w:r>
      <w:proofErr w:type="spellEnd"/>
      <w:r w:rsidRPr="00B34F66">
        <w:rPr>
          <w:sz w:val="28"/>
          <w:szCs w:val="28"/>
        </w:rPr>
        <w:t xml:space="preserve">). </w:t>
      </w:r>
      <w:proofErr w:type="spellStart"/>
      <w:r w:rsidRPr="00B34F66">
        <w:rPr>
          <w:sz w:val="28"/>
          <w:szCs w:val="28"/>
        </w:rPr>
        <w:t>Глутамат-дегидрогеназа</w:t>
      </w:r>
      <w:proofErr w:type="spellEnd"/>
      <w:r w:rsidRPr="00B34F66">
        <w:rPr>
          <w:sz w:val="28"/>
          <w:szCs w:val="28"/>
        </w:rPr>
        <w:t xml:space="preserve">. Строение и общая характеристика фермента. Аллостерические регуляторы (модуляторы) активности </w:t>
      </w:r>
      <w:proofErr w:type="spellStart"/>
      <w:r w:rsidRPr="00B34F66">
        <w:rPr>
          <w:sz w:val="28"/>
          <w:szCs w:val="28"/>
        </w:rPr>
        <w:t>глутаматдегидрогеназы</w:t>
      </w:r>
      <w:proofErr w:type="spellEnd"/>
      <w:r w:rsidRPr="00B34F66">
        <w:rPr>
          <w:sz w:val="28"/>
          <w:szCs w:val="28"/>
        </w:rPr>
        <w:t xml:space="preserve"> (АТФ, ГТФ).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lastRenderedPageBreak/>
        <w:t>Трансаминирование</w:t>
      </w:r>
      <w:proofErr w:type="spellEnd"/>
      <w:r w:rsidRPr="00B34F66">
        <w:rPr>
          <w:sz w:val="28"/>
          <w:szCs w:val="28"/>
        </w:rPr>
        <w:t xml:space="preserve"> (</w:t>
      </w:r>
      <w:proofErr w:type="spellStart"/>
      <w:r w:rsidRPr="00B34F66">
        <w:rPr>
          <w:sz w:val="28"/>
          <w:szCs w:val="28"/>
        </w:rPr>
        <w:t>переаминирование</w:t>
      </w:r>
      <w:proofErr w:type="spellEnd"/>
      <w:r w:rsidRPr="00B34F66">
        <w:rPr>
          <w:sz w:val="28"/>
          <w:szCs w:val="28"/>
        </w:rPr>
        <w:t xml:space="preserve">). </w:t>
      </w:r>
      <w:proofErr w:type="spellStart"/>
      <w:r w:rsidRPr="00B34F66">
        <w:rPr>
          <w:sz w:val="28"/>
          <w:szCs w:val="28"/>
        </w:rPr>
        <w:t>Трансаминазы</w:t>
      </w:r>
      <w:proofErr w:type="spellEnd"/>
      <w:r w:rsidRPr="00B34F66">
        <w:rPr>
          <w:sz w:val="28"/>
          <w:szCs w:val="28"/>
        </w:rPr>
        <w:t xml:space="preserve">: химическое строение, </w:t>
      </w:r>
      <w:proofErr w:type="spellStart"/>
      <w:r w:rsidRPr="00B34F66">
        <w:rPr>
          <w:sz w:val="28"/>
          <w:szCs w:val="28"/>
        </w:rPr>
        <w:t>коферментные</w:t>
      </w:r>
      <w:proofErr w:type="spellEnd"/>
      <w:r w:rsidRPr="00B34F66">
        <w:rPr>
          <w:sz w:val="28"/>
          <w:szCs w:val="28"/>
        </w:rPr>
        <w:t xml:space="preserve"> функции витамина В</w:t>
      </w:r>
      <w:proofErr w:type="gramStart"/>
      <w:r w:rsidRPr="00B34F66">
        <w:rPr>
          <w:sz w:val="28"/>
          <w:szCs w:val="28"/>
          <w:vertAlign w:val="subscript"/>
        </w:rPr>
        <w:t>6</w:t>
      </w:r>
      <w:proofErr w:type="gramEnd"/>
      <w:r w:rsidRPr="00B34F66">
        <w:rPr>
          <w:sz w:val="28"/>
          <w:szCs w:val="28"/>
        </w:rPr>
        <w:t xml:space="preserve">, механизм их действия. Биологическая роль </w:t>
      </w:r>
      <w:proofErr w:type="spellStart"/>
      <w:r w:rsidRPr="00B34F66">
        <w:rPr>
          <w:sz w:val="28"/>
          <w:szCs w:val="28"/>
        </w:rPr>
        <w:t>трансаминирования</w:t>
      </w:r>
      <w:proofErr w:type="spellEnd"/>
      <w:r w:rsidRPr="00B34F66">
        <w:rPr>
          <w:sz w:val="28"/>
          <w:szCs w:val="28"/>
        </w:rPr>
        <w:t>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Роль </w:t>
      </w:r>
      <w:r w:rsidRPr="00B34F66">
        <w:rPr>
          <w:rFonts w:ascii="Symbol" w:hAnsi="Symbol"/>
          <w:sz w:val="28"/>
          <w:szCs w:val="28"/>
          <w:lang w:val="en-US"/>
        </w:rPr>
        <w:t></w:t>
      </w:r>
      <w:r w:rsidRPr="00B34F66">
        <w:rPr>
          <w:rFonts w:ascii="Symbol" w:hAnsi="Symbol"/>
          <w:sz w:val="28"/>
          <w:szCs w:val="28"/>
          <w:lang w:val="en-US"/>
        </w:rPr>
        <w:t></w:t>
      </w:r>
      <w:r w:rsidRPr="00B34F66">
        <w:rPr>
          <w:sz w:val="28"/>
          <w:szCs w:val="28"/>
        </w:rPr>
        <w:t xml:space="preserve">кетоглутаровой кислоты в процессе </w:t>
      </w:r>
      <w:proofErr w:type="spellStart"/>
      <w:r w:rsidRPr="00B34F66">
        <w:rPr>
          <w:sz w:val="28"/>
          <w:szCs w:val="28"/>
        </w:rPr>
        <w:t>трансаминирования</w:t>
      </w:r>
      <w:proofErr w:type="spellEnd"/>
      <w:r w:rsidRPr="00B34F66">
        <w:rPr>
          <w:sz w:val="28"/>
          <w:szCs w:val="28"/>
        </w:rPr>
        <w:t xml:space="preserve">. Коллекторная функция процесса </w:t>
      </w:r>
      <w:proofErr w:type="spellStart"/>
      <w:r w:rsidRPr="00B34F66">
        <w:rPr>
          <w:sz w:val="28"/>
          <w:szCs w:val="28"/>
        </w:rPr>
        <w:t>трансаминирования</w:t>
      </w:r>
      <w:proofErr w:type="spellEnd"/>
      <w:r w:rsidRPr="00B34F66">
        <w:rPr>
          <w:sz w:val="28"/>
          <w:szCs w:val="28"/>
        </w:rPr>
        <w:t>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Аланиновая</w:t>
      </w:r>
      <w:proofErr w:type="spellEnd"/>
      <w:r w:rsidRPr="00B34F66">
        <w:rPr>
          <w:sz w:val="28"/>
          <w:szCs w:val="28"/>
        </w:rPr>
        <w:t xml:space="preserve"> (</w:t>
      </w:r>
      <w:proofErr w:type="spellStart"/>
      <w:r w:rsidRPr="00B34F66">
        <w:rPr>
          <w:sz w:val="28"/>
          <w:szCs w:val="28"/>
        </w:rPr>
        <w:t>АлАТ</w:t>
      </w:r>
      <w:proofErr w:type="spellEnd"/>
      <w:r w:rsidRPr="00B34F66">
        <w:rPr>
          <w:sz w:val="28"/>
          <w:szCs w:val="28"/>
        </w:rPr>
        <w:t>) и аспарагиновая (</w:t>
      </w:r>
      <w:proofErr w:type="spellStart"/>
      <w:r w:rsidRPr="00B34F66">
        <w:rPr>
          <w:sz w:val="28"/>
          <w:szCs w:val="28"/>
        </w:rPr>
        <w:t>АсАТ</w:t>
      </w:r>
      <w:proofErr w:type="spellEnd"/>
      <w:r w:rsidRPr="00B34F66">
        <w:rPr>
          <w:sz w:val="28"/>
          <w:szCs w:val="28"/>
        </w:rPr>
        <w:t xml:space="preserve">) </w:t>
      </w:r>
      <w:proofErr w:type="spellStart"/>
      <w:r w:rsidRPr="00B34F66">
        <w:rPr>
          <w:sz w:val="28"/>
          <w:szCs w:val="28"/>
        </w:rPr>
        <w:t>аминотрансферазы</w:t>
      </w:r>
      <w:proofErr w:type="spellEnd"/>
      <w:r w:rsidRPr="00B34F66">
        <w:rPr>
          <w:sz w:val="28"/>
          <w:szCs w:val="28"/>
        </w:rPr>
        <w:t xml:space="preserve">. Клиническое значение определения содержания </w:t>
      </w:r>
      <w:proofErr w:type="spellStart"/>
      <w:r w:rsidRPr="00B34F66">
        <w:rPr>
          <w:sz w:val="28"/>
          <w:szCs w:val="28"/>
        </w:rPr>
        <w:t>трансаминаз</w:t>
      </w:r>
      <w:proofErr w:type="spellEnd"/>
      <w:r w:rsidRPr="00B34F66">
        <w:rPr>
          <w:sz w:val="28"/>
          <w:szCs w:val="28"/>
        </w:rPr>
        <w:t xml:space="preserve"> в крови при патологии сердца и печени.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Трансдезаминирование</w:t>
      </w:r>
      <w:proofErr w:type="spellEnd"/>
      <w:r w:rsidRPr="00B34F66">
        <w:rPr>
          <w:sz w:val="28"/>
          <w:szCs w:val="28"/>
        </w:rPr>
        <w:t xml:space="preserve"> аминокислот (</w:t>
      </w:r>
      <w:proofErr w:type="gramStart"/>
      <w:r w:rsidRPr="00B34F66">
        <w:rPr>
          <w:sz w:val="28"/>
          <w:szCs w:val="28"/>
        </w:rPr>
        <w:t>непрямое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дезаминирование</w:t>
      </w:r>
      <w:proofErr w:type="spellEnd"/>
      <w:r w:rsidRPr="00B34F66">
        <w:rPr>
          <w:sz w:val="28"/>
          <w:szCs w:val="28"/>
        </w:rPr>
        <w:t xml:space="preserve">). Роль </w:t>
      </w:r>
      <w:r w:rsidRPr="00B34F66">
        <w:rPr>
          <w:rFonts w:ascii="Symbol" w:hAnsi="Symbol"/>
          <w:sz w:val="28"/>
          <w:szCs w:val="28"/>
          <w:lang w:val="en-US"/>
        </w:rPr>
        <w:t></w:t>
      </w:r>
      <w:r w:rsidRPr="00B34F66">
        <w:rPr>
          <w:rFonts w:ascii="Symbol" w:hAnsi="Symbol"/>
          <w:sz w:val="28"/>
          <w:szCs w:val="28"/>
          <w:lang w:val="en-US"/>
        </w:rPr>
        <w:t></w:t>
      </w:r>
      <w:proofErr w:type="spellStart"/>
      <w:r w:rsidRPr="00B34F66">
        <w:rPr>
          <w:sz w:val="28"/>
          <w:szCs w:val="28"/>
        </w:rPr>
        <w:t>кетоглутарата</w:t>
      </w:r>
      <w:proofErr w:type="spellEnd"/>
      <w:r w:rsidRPr="00B34F66">
        <w:rPr>
          <w:sz w:val="28"/>
          <w:szCs w:val="28"/>
        </w:rPr>
        <w:t xml:space="preserve"> и </w:t>
      </w:r>
      <w:proofErr w:type="spellStart"/>
      <w:r w:rsidRPr="00B34F66">
        <w:rPr>
          <w:sz w:val="28"/>
          <w:szCs w:val="28"/>
        </w:rPr>
        <w:t>глутамата</w:t>
      </w:r>
      <w:proofErr w:type="spellEnd"/>
      <w:r w:rsidRPr="00B34F66">
        <w:rPr>
          <w:sz w:val="28"/>
          <w:szCs w:val="28"/>
        </w:rPr>
        <w:t xml:space="preserve"> в этом процессе. Биологическая роль этого процесса. 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Судьба </w:t>
      </w:r>
      <w:proofErr w:type="spellStart"/>
      <w:r w:rsidRPr="00B34F66">
        <w:rPr>
          <w:sz w:val="28"/>
          <w:szCs w:val="28"/>
        </w:rPr>
        <w:t>безазотистого</w:t>
      </w:r>
      <w:proofErr w:type="spellEnd"/>
      <w:r w:rsidRPr="00B34F66">
        <w:rPr>
          <w:sz w:val="28"/>
          <w:szCs w:val="28"/>
        </w:rPr>
        <w:t xml:space="preserve"> остатка аминокислот (</w:t>
      </w:r>
      <w:r w:rsidRPr="00B34F66">
        <w:rPr>
          <w:rFonts w:ascii="Symbol" w:hAnsi="Symbol"/>
          <w:sz w:val="28"/>
          <w:szCs w:val="28"/>
          <w:lang w:val="en-US"/>
        </w:rPr>
        <w:t></w:t>
      </w:r>
      <w:r w:rsidRPr="00B34F66">
        <w:rPr>
          <w:rFonts w:ascii="Symbol" w:hAnsi="Symbol"/>
          <w:sz w:val="28"/>
          <w:szCs w:val="28"/>
          <w:lang w:val="en-US"/>
        </w:rPr>
        <w:t></w:t>
      </w:r>
      <w:r w:rsidRPr="00B34F66">
        <w:rPr>
          <w:sz w:val="28"/>
          <w:szCs w:val="28"/>
        </w:rPr>
        <w:t xml:space="preserve">кетокислот). </w:t>
      </w:r>
      <w:proofErr w:type="spellStart"/>
      <w:r w:rsidRPr="00B34F66">
        <w:rPr>
          <w:sz w:val="28"/>
          <w:szCs w:val="28"/>
        </w:rPr>
        <w:t>Гликогенные</w:t>
      </w:r>
      <w:proofErr w:type="spellEnd"/>
      <w:r w:rsidRPr="00B34F66">
        <w:rPr>
          <w:sz w:val="28"/>
          <w:szCs w:val="28"/>
        </w:rPr>
        <w:t xml:space="preserve"> и кетогенные аминокислоты. Связь обмена аминокислот с ЦТК. 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Источники (пути) образования </w:t>
      </w:r>
      <w:r w:rsidRPr="00B34F66">
        <w:rPr>
          <w:sz w:val="28"/>
          <w:szCs w:val="28"/>
          <w:lang w:val="en-US"/>
        </w:rPr>
        <w:t>NH</w:t>
      </w:r>
      <w:r w:rsidRPr="00B34F66">
        <w:rPr>
          <w:sz w:val="28"/>
          <w:szCs w:val="28"/>
          <w:vertAlign w:val="subscript"/>
        </w:rPr>
        <w:t>3</w:t>
      </w:r>
      <w:r w:rsidRPr="00B34F66">
        <w:rPr>
          <w:sz w:val="28"/>
          <w:szCs w:val="28"/>
        </w:rPr>
        <w:t xml:space="preserve"> в организме.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Судьба аммиака, образовавшегося в организме при </w:t>
      </w:r>
      <w:proofErr w:type="spellStart"/>
      <w:r w:rsidRPr="00B34F66">
        <w:rPr>
          <w:sz w:val="28"/>
          <w:szCs w:val="28"/>
        </w:rPr>
        <w:t>дезаминировании</w:t>
      </w:r>
      <w:proofErr w:type="spellEnd"/>
      <w:r w:rsidRPr="00B34F66">
        <w:rPr>
          <w:sz w:val="28"/>
          <w:szCs w:val="28"/>
        </w:rPr>
        <w:t xml:space="preserve"> аминокислот. Транспортные формы аммиака.</w:t>
      </w:r>
    </w:p>
    <w:p w:rsidR="00DF7BF4" w:rsidRPr="00B34F66" w:rsidRDefault="00DF7BF4" w:rsidP="00DF7BF4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Токсичность аммиака, пути обезвреживания аммиака: </w:t>
      </w:r>
    </w:p>
    <w:p w:rsidR="00DF7BF4" w:rsidRPr="00B34F66" w:rsidRDefault="00DF7BF4" w:rsidP="00DF7BF4">
      <w:pPr>
        <w:numPr>
          <w:ilvl w:val="0"/>
          <w:numId w:val="3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восстановительное </w:t>
      </w:r>
      <w:proofErr w:type="spellStart"/>
      <w:r w:rsidRPr="00B34F66">
        <w:rPr>
          <w:sz w:val="28"/>
          <w:szCs w:val="28"/>
        </w:rPr>
        <w:t>аминирование</w:t>
      </w:r>
      <w:proofErr w:type="spellEnd"/>
      <w:r w:rsidRPr="00B34F66">
        <w:rPr>
          <w:sz w:val="28"/>
          <w:szCs w:val="28"/>
        </w:rPr>
        <w:t xml:space="preserve"> </w:t>
      </w:r>
      <w:proofErr w:type="gramStart"/>
      <w:r w:rsidRPr="00B34F66">
        <w:rPr>
          <w:sz w:val="28"/>
          <w:szCs w:val="28"/>
        </w:rPr>
        <w:sym w:font="Symbol" w:char="F061"/>
      </w:r>
      <w:r w:rsidRPr="00B34F66">
        <w:rPr>
          <w:sz w:val="28"/>
          <w:szCs w:val="28"/>
        </w:rPr>
        <w:t>-</w:t>
      </w:r>
      <w:proofErr w:type="spellStart"/>
      <w:proofErr w:type="gramEnd"/>
      <w:r w:rsidRPr="00B34F66">
        <w:rPr>
          <w:sz w:val="28"/>
          <w:szCs w:val="28"/>
        </w:rPr>
        <w:t>кетоглютаровой</w:t>
      </w:r>
      <w:proofErr w:type="spellEnd"/>
      <w:r w:rsidRPr="00B34F66">
        <w:rPr>
          <w:sz w:val="28"/>
          <w:szCs w:val="28"/>
        </w:rPr>
        <w:t xml:space="preserve"> кислоты;</w:t>
      </w:r>
    </w:p>
    <w:p w:rsidR="00DF7BF4" w:rsidRPr="00B34F66" w:rsidRDefault="00DF7BF4" w:rsidP="00DF7BF4">
      <w:pPr>
        <w:numPr>
          <w:ilvl w:val="0"/>
          <w:numId w:val="3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процесс </w:t>
      </w:r>
      <w:proofErr w:type="spellStart"/>
      <w:r w:rsidRPr="00B34F66">
        <w:rPr>
          <w:sz w:val="28"/>
          <w:szCs w:val="28"/>
        </w:rPr>
        <w:t>амидирования</w:t>
      </w:r>
      <w:proofErr w:type="spell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глутаминовой</w:t>
      </w:r>
      <w:proofErr w:type="spellEnd"/>
      <w:r w:rsidRPr="00B34F66">
        <w:rPr>
          <w:sz w:val="28"/>
          <w:szCs w:val="28"/>
        </w:rPr>
        <w:t xml:space="preserve"> и </w:t>
      </w:r>
      <w:proofErr w:type="gramStart"/>
      <w:r w:rsidRPr="00B34F66">
        <w:rPr>
          <w:sz w:val="28"/>
          <w:szCs w:val="28"/>
        </w:rPr>
        <w:t>аспарагиновой</w:t>
      </w:r>
      <w:proofErr w:type="gramEnd"/>
      <w:r w:rsidRPr="00B34F66">
        <w:rPr>
          <w:sz w:val="28"/>
          <w:szCs w:val="28"/>
        </w:rPr>
        <w:t xml:space="preserve"> аминокислот (образование </w:t>
      </w:r>
      <w:proofErr w:type="spellStart"/>
      <w:r w:rsidRPr="00B34F66">
        <w:rPr>
          <w:sz w:val="28"/>
          <w:szCs w:val="28"/>
        </w:rPr>
        <w:t>глутамина</w:t>
      </w:r>
      <w:proofErr w:type="spellEnd"/>
      <w:r w:rsidRPr="00B34F66">
        <w:rPr>
          <w:sz w:val="28"/>
          <w:szCs w:val="28"/>
        </w:rPr>
        <w:t xml:space="preserve"> и аспарагина);</w:t>
      </w:r>
    </w:p>
    <w:p w:rsidR="00DF7BF4" w:rsidRPr="00B34F66" w:rsidRDefault="00DF7BF4" w:rsidP="00DF7BF4">
      <w:pPr>
        <w:numPr>
          <w:ilvl w:val="0"/>
          <w:numId w:val="3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Образование солей аммония и выведение их из организма;</w:t>
      </w:r>
    </w:p>
    <w:p w:rsidR="00DF7BF4" w:rsidRPr="00B34F66" w:rsidRDefault="00DF7BF4" w:rsidP="00DF7BF4">
      <w:pPr>
        <w:numPr>
          <w:ilvl w:val="0"/>
          <w:numId w:val="3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Биосинтез мочевины. </w:t>
      </w:r>
      <w:proofErr w:type="spellStart"/>
      <w:r w:rsidRPr="00B34F66">
        <w:rPr>
          <w:sz w:val="28"/>
          <w:szCs w:val="28"/>
        </w:rPr>
        <w:t>Орнитиновый</w:t>
      </w:r>
      <w:proofErr w:type="spellEnd"/>
      <w:r w:rsidRPr="00B34F66">
        <w:rPr>
          <w:sz w:val="28"/>
          <w:szCs w:val="28"/>
        </w:rPr>
        <w:t xml:space="preserve"> цикл (цикл Кребса – </w:t>
      </w:r>
      <w:proofErr w:type="spellStart"/>
      <w:r w:rsidRPr="00B34F66">
        <w:rPr>
          <w:sz w:val="28"/>
          <w:szCs w:val="28"/>
        </w:rPr>
        <w:t>Хензеляйта</w:t>
      </w:r>
      <w:proofErr w:type="spellEnd"/>
      <w:r w:rsidRPr="00B34F66">
        <w:rPr>
          <w:sz w:val="28"/>
          <w:szCs w:val="28"/>
        </w:rPr>
        <w:t>) биосинтеза мочевины в печени. Роль аспарагиновой аминокислоты в этом процессе:</w:t>
      </w:r>
    </w:p>
    <w:p w:rsidR="00DF7BF4" w:rsidRPr="00B34F66" w:rsidRDefault="00DF7BF4" w:rsidP="00DF7BF4">
      <w:pPr>
        <w:tabs>
          <w:tab w:val="left" w:pos="36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происхождение атомов азота мочевины;</w:t>
      </w:r>
    </w:p>
    <w:p w:rsidR="00DF7BF4" w:rsidRPr="00B34F66" w:rsidRDefault="00DF7BF4" w:rsidP="00DF7BF4">
      <w:pPr>
        <w:tabs>
          <w:tab w:val="left" w:pos="36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биологическое значение и взаимосвязь цикла </w:t>
      </w:r>
      <w:proofErr w:type="spellStart"/>
      <w:r w:rsidRPr="00B34F66">
        <w:rPr>
          <w:sz w:val="28"/>
          <w:szCs w:val="28"/>
        </w:rPr>
        <w:t>мочевинообразования</w:t>
      </w:r>
      <w:proofErr w:type="spellEnd"/>
      <w:r w:rsidRPr="00B34F66">
        <w:rPr>
          <w:sz w:val="28"/>
          <w:szCs w:val="28"/>
        </w:rPr>
        <w:t xml:space="preserve"> с ЦТК.</w:t>
      </w:r>
    </w:p>
    <w:p w:rsidR="00DF7BF4" w:rsidRPr="00B34F66" w:rsidRDefault="00DF7BF4" w:rsidP="00DF7BF4">
      <w:pPr>
        <w:numPr>
          <w:ilvl w:val="0"/>
          <w:numId w:val="4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Нарушение биосинтеза мочевины. </w:t>
      </w:r>
      <w:proofErr w:type="spellStart"/>
      <w:r w:rsidRPr="00B34F66">
        <w:rPr>
          <w:sz w:val="28"/>
          <w:szCs w:val="28"/>
        </w:rPr>
        <w:t>Гипераммониемия</w:t>
      </w:r>
      <w:proofErr w:type="spellEnd"/>
      <w:r w:rsidRPr="00B34F66">
        <w:rPr>
          <w:sz w:val="28"/>
          <w:szCs w:val="28"/>
        </w:rPr>
        <w:t>.</w:t>
      </w:r>
    </w:p>
    <w:p w:rsidR="00DF7BF4" w:rsidRPr="00B34F66" w:rsidRDefault="00DF7BF4" w:rsidP="00DF7BF4">
      <w:pPr>
        <w:numPr>
          <w:ilvl w:val="0"/>
          <w:numId w:val="5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Декарбоксилирование</w:t>
      </w:r>
      <w:proofErr w:type="spellEnd"/>
      <w:r w:rsidRPr="00B34F66">
        <w:rPr>
          <w:sz w:val="28"/>
          <w:szCs w:val="28"/>
        </w:rPr>
        <w:t xml:space="preserve"> аминокислот. Биогенные амины: серотонин, гистамин, ГАМК, дофамин и их биологическая роль. </w:t>
      </w:r>
    </w:p>
    <w:p w:rsidR="00DF7BF4" w:rsidRPr="00B34F66" w:rsidRDefault="00DF7BF4" w:rsidP="00DF7BF4">
      <w:pPr>
        <w:numPr>
          <w:ilvl w:val="0"/>
          <w:numId w:val="5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Обезвреживание биогенных аминов (</w:t>
      </w:r>
      <w:proofErr w:type="spellStart"/>
      <w:r w:rsidRPr="00B34F66">
        <w:rPr>
          <w:sz w:val="28"/>
          <w:szCs w:val="28"/>
        </w:rPr>
        <w:t>моноамин</w:t>
      </w:r>
      <w:proofErr w:type="gramStart"/>
      <w:r w:rsidRPr="00B34F66">
        <w:rPr>
          <w:sz w:val="28"/>
          <w:szCs w:val="28"/>
        </w:rPr>
        <w:t>о</w:t>
      </w:r>
      <w:proofErr w:type="spellEnd"/>
      <w:r w:rsidRPr="00B34F66">
        <w:rPr>
          <w:sz w:val="28"/>
          <w:szCs w:val="28"/>
        </w:rPr>
        <w:t>-</w:t>
      </w:r>
      <w:proofErr w:type="gram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диаминооксидазы</w:t>
      </w:r>
      <w:proofErr w:type="spellEnd"/>
      <w:r w:rsidRPr="00B34F66">
        <w:rPr>
          <w:sz w:val="28"/>
          <w:szCs w:val="28"/>
        </w:rPr>
        <w:t>).</w:t>
      </w:r>
    </w:p>
    <w:p w:rsidR="00DF7BF4" w:rsidRPr="00B34F66" w:rsidRDefault="00DF7BF4" w:rsidP="00DF7BF4">
      <w:pPr>
        <w:numPr>
          <w:ilvl w:val="0"/>
          <w:numId w:val="5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proofErr w:type="spellStart"/>
      <w:r w:rsidRPr="00B34F66">
        <w:rPr>
          <w:sz w:val="28"/>
          <w:szCs w:val="28"/>
        </w:rPr>
        <w:t>Трансметилирование</w:t>
      </w:r>
      <w:proofErr w:type="spellEnd"/>
      <w:r w:rsidRPr="00B34F66">
        <w:rPr>
          <w:sz w:val="28"/>
          <w:szCs w:val="28"/>
        </w:rPr>
        <w:t xml:space="preserve">. Роль </w:t>
      </w:r>
      <w:r w:rsidRPr="00B34F66">
        <w:rPr>
          <w:sz w:val="28"/>
          <w:szCs w:val="28"/>
          <w:lang w:val="en-US"/>
        </w:rPr>
        <w:t>S</w:t>
      </w:r>
      <w:r w:rsidRPr="00B34F66">
        <w:rPr>
          <w:sz w:val="28"/>
          <w:szCs w:val="28"/>
        </w:rPr>
        <w:t xml:space="preserve"> – </w:t>
      </w:r>
      <w:proofErr w:type="spellStart"/>
      <w:r w:rsidRPr="00B34F66">
        <w:rPr>
          <w:sz w:val="28"/>
          <w:szCs w:val="28"/>
        </w:rPr>
        <w:t>аденозилметионина</w:t>
      </w:r>
      <w:proofErr w:type="spellEnd"/>
      <w:r w:rsidRPr="00B34F66">
        <w:rPr>
          <w:sz w:val="28"/>
          <w:szCs w:val="28"/>
        </w:rPr>
        <w:t xml:space="preserve">. Биосинтез креатина, карнитина, катехоламинов, </w:t>
      </w:r>
      <w:proofErr w:type="spellStart"/>
      <w:r w:rsidRPr="00B34F66">
        <w:rPr>
          <w:sz w:val="28"/>
          <w:szCs w:val="28"/>
        </w:rPr>
        <w:t>фосфатидилхолина</w:t>
      </w:r>
      <w:proofErr w:type="spellEnd"/>
      <w:r w:rsidRPr="00B34F66">
        <w:rPr>
          <w:sz w:val="28"/>
          <w:szCs w:val="28"/>
        </w:rPr>
        <w:t xml:space="preserve">. </w:t>
      </w:r>
      <w:proofErr w:type="spellStart"/>
      <w:r w:rsidRPr="00B34F66">
        <w:rPr>
          <w:sz w:val="28"/>
          <w:szCs w:val="28"/>
          <w:lang w:val="en-US"/>
        </w:rPr>
        <w:t>Роль</w:t>
      </w:r>
      <w:proofErr w:type="spellEnd"/>
      <w:r w:rsidRPr="00B34F66">
        <w:rPr>
          <w:sz w:val="28"/>
          <w:szCs w:val="28"/>
          <w:lang w:val="en-US"/>
        </w:rPr>
        <w:t xml:space="preserve"> </w:t>
      </w:r>
      <w:proofErr w:type="spellStart"/>
      <w:r w:rsidRPr="00B34F66">
        <w:rPr>
          <w:sz w:val="28"/>
          <w:szCs w:val="28"/>
          <w:lang w:val="en-US"/>
        </w:rPr>
        <w:t>метионина</w:t>
      </w:r>
      <w:proofErr w:type="spellEnd"/>
      <w:r w:rsidRPr="00B34F66">
        <w:rPr>
          <w:sz w:val="28"/>
          <w:szCs w:val="28"/>
          <w:lang w:val="en-US"/>
        </w:rPr>
        <w:t xml:space="preserve"> в </w:t>
      </w:r>
      <w:proofErr w:type="spellStart"/>
      <w:r w:rsidRPr="00B34F66">
        <w:rPr>
          <w:sz w:val="28"/>
          <w:szCs w:val="28"/>
          <w:lang w:val="en-US"/>
        </w:rPr>
        <w:t>этих</w:t>
      </w:r>
      <w:proofErr w:type="spellEnd"/>
      <w:r w:rsidRPr="00B34F66">
        <w:rPr>
          <w:sz w:val="28"/>
          <w:szCs w:val="28"/>
          <w:lang w:val="en-US"/>
        </w:rPr>
        <w:t xml:space="preserve"> </w:t>
      </w:r>
      <w:proofErr w:type="spellStart"/>
      <w:r w:rsidRPr="00B34F66">
        <w:rPr>
          <w:sz w:val="28"/>
          <w:szCs w:val="28"/>
          <w:lang w:val="en-US"/>
        </w:rPr>
        <w:t>процессах</w:t>
      </w:r>
      <w:proofErr w:type="spellEnd"/>
      <w:r w:rsidRPr="00B34F66">
        <w:rPr>
          <w:sz w:val="28"/>
          <w:szCs w:val="28"/>
          <w:lang w:val="en-US"/>
        </w:rPr>
        <w:t>.</w:t>
      </w:r>
    </w:p>
    <w:p w:rsidR="00DF7BF4" w:rsidRPr="00B34F66" w:rsidRDefault="00DF7BF4" w:rsidP="00DF7BF4">
      <w:pPr>
        <w:numPr>
          <w:ilvl w:val="0"/>
          <w:numId w:val="5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Особенности обмена отдельных аминокислот (</w:t>
      </w:r>
      <w:proofErr w:type="spellStart"/>
      <w:r w:rsidRPr="00B34F66">
        <w:rPr>
          <w:sz w:val="28"/>
          <w:szCs w:val="28"/>
        </w:rPr>
        <w:t>фенилаланина</w:t>
      </w:r>
      <w:proofErr w:type="spellEnd"/>
      <w:r w:rsidRPr="00B34F66">
        <w:rPr>
          <w:sz w:val="28"/>
          <w:szCs w:val="28"/>
        </w:rPr>
        <w:t>, тирозина).</w:t>
      </w:r>
    </w:p>
    <w:p w:rsidR="00DF7BF4" w:rsidRPr="00B34F66" w:rsidRDefault="00DF7BF4" w:rsidP="00DF7BF4">
      <w:pPr>
        <w:numPr>
          <w:ilvl w:val="0"/>
          <w:numId w:val="5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Нарушение обмена аминокислот. </w:t>
      </w:r>
      <w:proofErr w:type="spellStart"/>
      <w:r w:rsidRPr="00B34F66">
        <w:rPr>
          <w:sz w:val="28"/>
          <w:szCs w:val="28"/>
        </w:rPr>
        <w:t>Фенилкетонурия</w:t>
      </w:r>
      <w:proofErr w:type="spellEnd"/>
      <w:r w:rsidRPr="00B34F66">
        <w:rPr>
          <w:sz w:val="28"/>
          <w:szCs w:val="28"/>
        </w:rPr>
        <w:t xml:space="preserve">. </w:t>
      </w:r>
      <w:proofErr w:type="spellStart"/>
      <w:r w:rsidRPr="00B34F66">
        <w:rPr>
          <w:sz w:val="28"/>
          <w:szCs w:val="28"/>
        </w:rPr>
        <w:t>Алкаптонурия</w:t>
      </w:r>
      <w:proofErr w:type="spellEnd"/>
      <w:r w:rsidRPr="00B34F66">
        <w:rPr>
          <w:sz w:val="28"/>
          <w:szCs w:val="28"/>
        </w:rPr>
        <w:t xml:space="preserve">. </w:t>
      </w:r>
      <w:proofErr w:type="spellStart"/>
      <w:r w:rsidRPr="00B34F66">
        <w:rPr>
          <w:sz w:val="28"/>
          <w:szCs w:val="28"/>
          <w:lang w:val="en-US"/>
        </w:rPr>
        <w:t>Альбинизм</w:t>
      </w:r>
      <w:proofErr w:type="spellEnd"/>
      <w:r w:rsidRPr="00B34F66">
        <w:rPr>
          <w:sz w:val="28"/>
          <w:szCs w:val="28"/>
          <w:lang w:val="en-US"/>
        </w:rPr>
        <w:t>.</w:t>
      </w:r>
    </w:p>
    <w:p w:rsidR="00DF7BF4" w:rsidRDefault="00DF7BF4" w:rsidP="00DF7BF4">
      <w:pPr>
        <w:contextualSpacing/>
        <w:jc w:val="center"/>
        <w:rPr>
          <w:b/>
          <w:sz w:val="28"/>
          <w:szCs w:val="28"/>
        </w:rPr>
      </w:pPr>
    </w:p>
    <w:p w:rsidR="00DF7BF4" w:rsidRDefault="00DF7BF4" w:rsidP="00DF7BF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 занятия</w:t>
      </w:r>
    </w:p>
    <w:p w:rsidR="00DF7BF4" w:rsidRPr="00B34F66" w:rsidRDefault="00DF7BF4" w:rsidP="00DF7BF4">
      <w:pPr>
        <w:contextualSpacing/>
        <w:jc w:val="center"/>
        <w:rPr>
          <w:b/>
          <w:sz w:val="28"/>
          <w:szCs w:val="28"/>
        </w:rPr>
      </w:pPr>
    </w:p>
    <w:p w:rsidR="00DF7BF4" w:rsidRPr="00B34F66" w:rsidRDefault="00DF7BF4" w:rsidP="00DF7BF4">
      <w:pPr>
        <w:numPr>
          <w:ilvl w:val="0"/>
          <w:numId w:val="6"/>
        </w:numPr>
        <w:ind w:left="0" w:firstLine="0"/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Контрольная работа</w:t>
      </w:r>
    </w:p>
    <w:p w:rsidR="00DF7BF4" w:rsidRPr="00B34F66" w:rsidRDefault="00DF7BF4" w:rsidP="00DF7BF4">
      <w:pPr>
        <w:numPr>
          <w:ilvl w:val="0"/>
          <w:numId w:val="6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Тестовый контроль</w:t>
      </w:r>
    </w:p>
    <w:p w:rsidR="00DF7BF4" w:rsidRPr="00B34F66" w:rsidRDefault="00DF7BF4" w:rsidP="00DF7BF4">
      <w:pPr>
        <w:numPr>
          <w:ilvl w:val="0"/>
          <w:numId w:val="6"/>
        </w:numPr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Решение ситуационных задач</w:t>
      </w:r>
    </w:p>
    <w:p w:rsidR="00DF7BF4" w:rsidRPr="00B34F66" w:rsidRDefault="00DF7BF4" w:rsidP="00DF7BF4">
      <w:pPr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Вопросы для самоконтроля</w:t>
      </w:r>
    </w:p>
    <w:p w:rsidR="00DF7BF4" w:rsidRPr="004A5048" w:rsidRDefault="00DF7BF4" w:rsidP="00DF7BF4">
      <w:pPr>
        <w:numPr>
          <w:ilvl w:val="0"/>
          <w:numId w:val="1"/>
        </w:numPr>
        <w:tabs>
          <w:tab w:val="num" w:pos="567"/>
        </w:tabs>
        <w:ind w:left="0" w:firstLine="0"/>
        <w:contextualSpacing/>
        <w:jc w:val="both"/>
        <w:rPr>
          <w:b/>
          <w:sz w:val="28"/>
          <w:szCs w:val="28"/>
        </w:rPr>
      </w:pPr>
      <w:r w:rsidRPr="004A5048">
        <w:rPr>
          <w:b/>
          <w:sz w:val="28"/>
          <w:szCs w:val="28"/>
        </w:rPr>
        <w:t>Повторить вопросы к занятиям №1,2,3,4.</w:t>
      </w:r>
    </w:p>
    <w:p w:rsidR="00DF7BF4" w:rsidRPr="004A5048" w:rsidRDefault="00DF7BF4" w:rsidP="00DF7BF4">
      <w:pPr>
        <w:numPr>
          <w:ilvl w:val="0"/>
          <w:numId w:val="1"/>
        </w:numPr>
        <w:tabs>
          <w:tab w:val="num" w:pos="540"/>
        </w:tabs>
        <w:ind w:left="0" w:firstLine="0"/>
        <w:contextualSpacing/>
        <w:jc w:val="both"/>
        <w:rPr>
          <w:b/>
          <w:sz w:val="28"/>
          <w:szCs w:val="28"/>
        </w:rPr>
      </w:pPr>
      <w:r w:rsidRPr="004A5048">
        <w:rPr>
          <w:b/>
          <w:sz w:val="28"/>
          <w:szCs w:val="28"/>
        </w:rPr>
        <w:lastRenderedPageBreak/>
        <w:t>Ответьте  на следующие  вопросы:</w:t>
      </w:r>
    </w:p>
    <w:p w:rsidR="00DF7BF4" w:rsidRPr="00B34F66" w:rsidRDefault="00DF7BF4" w:rsidP="00DF7BF4">
      <w:pPr>
        <w:numPr>
          <w:ilvl w:val="1"/>
          <w:numId w:val="1"/>
        </w:numPr>
        <w:tabs>
          <w:tab w:val="num" w:pos="54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Все ли аминокислоты являются только  </w:t>
      </w:r>
      <w:proofErr w:type="spellStart"/>
      <w:r w:rsidRPr="00B34F66">
        <w:rPr>
          <w:sz w:val="28"/>
          <w:szCs w:val="28"/>
        </w:rPr>
        <w:t>гликогенными</w:t>
      </w:r>
      <w:proofErr w:type="spellEnd"/>
      <w:r w:rsidRPr="00B34F66">
        <w:rPr>
          <w:sz w:val="28"/>
          <w:szCs w:val="28"/>
        </w:rPr>
        <w:t xml:space="preserve"> или  кетогенными?</w:t>
      </w:r>
    </w:p>
    <w:p w:rsidR="00DF7BF4" w:rsidRPr="00B34F66" w:rsidRDefault="00DF7BF4" w:rsidP="00DF7BF4">
      <w:pPr>
        <w:numPr>
          <w:ilvl w:val="1"/>
          <w:numId w:val="1"/>
        </w:numPr>
        <w:tabs>
          <w:tab w:val="num" w:pos="54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Для какой аминокислоты </w:t>
      </w:r>
      <w:proofErr w:type="spellStart"/>
      <w:r w:rsidRPr="00B34F66">
        <w:rPr>
          <w:sz w:val="28"/>
          <w:szCs w:val="28"/>
        </w:rPr>
        <w:t>деметилирование</w:t>
      </w:r>
      <w:proofErr w:type="spellEnd"/>
      <w:r w:rsidRPr="00B34F66">
        <w:rPr>
          <w:sz w:val="28"/>
          <w:szCs w:val="28"/>
        </w:rPr>
        <w:t xml:space="preserve"> способствует реакциям </w:t>
      </w:r>
      <w:proofErr w:type="spellStart"/>
      <w:r w:rsidRPr="00B34F66">
        <w:rPr>
          <w:sz w:val="28"/>
          <w:szCs w:val="28"/>
        </w:rPr>
        <w:t>метилирования</w:t>
      </w:r>
      <w:proofErr w:type="spellEnd"/>
      <w:r w:rsidRPr="00B34F66">
        <w:rPr>
          <w:sz w:val="28"/>
          <w:szCs w:val="28"/>
        </w:rPr>
        <w:t xml:space="preserve"> других субстратов?</w:t>
      </w:r>
    </w:p>
    <w:p w:rsidR="00DF7BF4" w:rsidRPr="00B34F66" w:rsidRDefault="00DF7BF4" w:rsidP="00DF7BF4">
      <w:pPr>
        <w:numPr>
          <w:ilvl w:val="1"/>
          <w:numId w:val="1"/>
        </w:numPr>
        <w:tabs>
          <w:tab w:val="num" w:pos="54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Из какой аминокислоты образуется пигмент меланин?</w:t>
      </w:r>
    </w:p>
    <w:p w:rsidR="00DF7BF4" w:rsidRPr="00B34F66" w:rsidRDefault="00DF7BF4" w:rsidP="00DF7BF4">
      <w:pPr>
        <w:numPr>
          <w:ilvl w:val="1"/>
          <w:numId w:val="1"/>
        </w:numPr>
        <w:tabs>
          <w:tab w:val="num" w:pos="54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Объяснить,  почему при некоторых заболеваниях печени с лечебной целью назначают препараты, включающие </w:t>
      </w:r>
      <w:r w:rsidRPr="00B34F66">
        <w:rPr>
          <w:sz w:val="28"/>
          <w:szCs w:val="28"/>
          <w:lang w:val="en-US"/>
        </w:rPr>
        <w:t>S</w:t>
      </w:r>
      <w:r w:rsidRPr="00B34F66">
        <w:rPr>
          <w:sz w:val="28"/>
          <w:szCs w:val="28"/>
        </w:rPr>
        <w:t xml:space="preserve">- </w:t>
      </w:r>
      <w:proofErr w:type="spellStart"/>
      <w:r w:rsidRPr="00B34F66">
        <w:rPr>
          <w:sz w:val="28"/>
          <w:szCs w:val="28"/>
        </w:rPr>
        <w:t>аденозилметионин</w:t>
      </w:r>
      <w:proofErr w:type="spellEnd"/>
      <w:r w:rsidRPr="00B34F66">
        <w:rPr>
          <w:sz w:val="28"/>
          <w:szCs w:val="28"/>
        </w:rPr>
        <w:t>?</w:t>
      </w:r>
    </w:p>
    <w:p w:rsidR="00DF7BF4" w:rsidRPr="00B34F66" w:rsidRDefault="00DF7BF4" w:rsidP="00DF7BF4">
      <w:pPr>
        <w:numPr>
          <w:ilvl w:val="0"/>
          <w:numId w:val="1"/>
        </w:numPr>
        <w:tabs>
          <w:tab w:val="num" w:pos="540"/>
        </w:tabs>
        <w:ind w:left="0" w:firstLine="0"/>
        <w:contextualSpacing/>
        <w:jc w:val="both"/>
        <w:rPr>
          <w:sz w:val="28"/>
          <w:szCs w:val="28"/>
        </w:rPr>
      </w:pPr>
      <w:r w:rsidRPr="004A5048">
        <w:rPr>
          <w:b/>
          <w:sz w:val="28"/>
          <w:szCs w:val="28"/>
        </w:rPr>
        <w:t>Решить следующие ситуационные задачи</w:t>
      </w:r>
      <w:r w:rsidRPr="00B34F66">
        <w:rPr>
          <w:sz w:val="28"/>
          <w:szCs w:val="28"/>
        </w:rPr>
        <w:t>:</w:t>
      </w:r>
    </w:p>
    <w:p w:rsidR="00DF7BF4" w:rsidRPr="00B34F66" w:rsidRDefault="00DF7BF4" w:rsidP="00DF7BF4">
      <w:pPr>
        <w:numPr>
          <w:ilvl w:val="1"/>
          <w:numId w:val="1"/>
        </w:numPr>
        <w:tabs>
          <w:tab w:val="num" w:pos="540"/>
          <w:tab w:val="num" w:pos="90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Альбиносы плохо переносят воздействие солнца, загар у них не развивается, а появляются ожоги. Какое нарушение метаболизма лежит в основе этого явления?</w:t>
      </w:r>
    </w:p>
    <w:p w:rsidR="00DF7BF4" w:rsidRPr="00B34F66" w:rsidRDefault="00DF7BF4" w:rsidP="00DF7BF4">
      <w:pPr>
        <w:numPr>
          <w:ilvl w:val="1"/>
          <w:numId w:val="1"/>
        </w:numPr>
        <w:tabs>
          <w:tab w:val="num" w:pos="540"/>
          <w:tab w:val="num" w:pos="90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Сульфаниламиды являются эффективными антибактериальными препаратами, которые нарушают у бактерий перенос одноуглеродных фрагментов. Некоторые лекарственные препарат</w:t>
      </w:r>
      <w:proofErr w:type="gramStart"/>
      <w:r w:rsidRPr="00B34F66">
        <w:rPr>
          <w:sz w:val="28"/>
          <w:szCs w:val="28"/>
        </w:rPr>
        <w:t>ы-</w:t>
      </w:r>
      <w:proofErr w:type="gramEnd"/>
      <w:r w:rsidRPr="00B34F66">
        <w:rPr>
          <w:sz w:val="28"/>
          <w:szCs w:val="28"/>
        </w:rPr>
        <w:t xml:space="preserve"> новокаин и др., содержащие остаток парааминобензойной кислоты и распадающиеся в организме с ее освобождением, могут оказывать значительное </w:t>
      </w:r>
      <w:proofErr w:type="spellStart"/>
      <w:r w:rsidRPr="00B34F66">
        <w:rPr>
          <w:sz w:val="28"/>
          <w:szCs w:val="28"/>
        </w:rPr>
        <w:t>антисульфаниламидное</w:t>
      </w:r>
      <w:proofErr w:type="spellEnd"/>
      <w:r w:rsidRPr="00B34F66">
        <w:rPr>
          <w:sz w:val="28"/>
          <w:szCs w:val="28"/>
        </w:rPr>
        <w:t xml:space="preserve"> действие. Какие метаболические процессы будут нарушены при приеме сульфаниламидов? Произойдут ли такие же нарушения в клетках человека? Какова причина </w:t>
      </w:r>
      <w:proofErr w:type="spellStart"/>
      <w:r w:rsidRPr="00B34F66">
        <w:rPr>
          <w:sz w:val="28"/>
          <w:szCs w:val="28"/>
        </w:rPr>
        <w:t>антисульфаниламидного</w:t>
      </w:r>
      <w:proofErr w:type="spellEnd"/>
      <w:r w:rsidRPr="00B34F66">
        <w:rPr>
          <w:sz w:val="28"/>
          <w:szCs w:val="28"/>
        </w:rPr>
        <w:t xml:space="preserve"> действия новокаина? </w:t>
      </w:r>
    </w:p>
    <w:p w:rsidR="00DF7BF4" w:rsidRDefault="00DF7BF4" w:rsidP="00DF7BF4">
      <w:pPr>
        <w:numPr>
          <w:ilvl w:val="1"/>
          <w:numId w:val="1"/>
        </w:numPr>
        <w:tabs>
          <w:tab w:val="num" w:pos="540"/>
          <w:tab w:val="num" w:pos="90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В моче больного найдено значительное количество </w:t>
      </w:r>
      <w:proofErr w:type="spellStart"/>
      <w:r w:rsidRPr="00B34F66">
        <w:rPr>
          <w:sz w:val="28"/>
          <w:szCs w:val="28"/>
        </w:rPr>
        <w:t>гомогентизиновой</w:t>
      </w:r>
      <w:proofErr w:type="spellEnd"/>
      <w:r w:rsidRPr="00B34F66">
        <w:rPr>
          <w:sz w:val="28"/>
          <w:szCs w:val="28"/>
        </w:rPr>
        <w:t xml:space="preserve"> кислоты. Как образуется </w:t>
      </w:r>
      <w:proofErr w:type="spellStart"/>
      <w:r w:rsidRPr="00B34F66">
        <w:rPr>
          <w:sz w:val="28"/>
          <w:szCs w:val="28"/>
        </w:rPr>
        <w:t>гомогентизиновая</w:t>
      </w:r>
      <w:proofErr w:type="spellEnd"/>
      <w:r w:rsidRPr="00B34F66">
        <w:rPr>
          <w:sz w:val="28"/>
          <w:szCs w:val="28"/>
        </w:rPr>
        <w:t xml:space="preserve"> кислота в организме? Содержится ли </w:t>
      </w:r>
      <w:proofErr w:type="spellStart"/>
      <w:r w:rsidRPr="00B34F66">
        <w:rPr>
          <w:sz w:val="28"/>
          <w:szCs w:val="28"/>
        </w:rPr>
        <w:t>гомогентизиновая</w:t>
      </w:r>
      <w:proofErr w:type="spellEnd"/>
      <w:r w:rsidRPr="00B34F66">
        <w:rPr>
          <w:sz w:val="28"/>
          <w:szCs w:val="28"/>
        </w:rPr>
        <w:t xml:space="preserve"> кислота в моче здоровых людей? Назовите заболевание, обнаруженное у вышеуказанного больного, и причину его возникновения. </w:t>
      </w:r>
    </w:p>
    <w:p w:rsidR="00DF7BF4" w:rsidRDefault="00DF7BF4" w:rsidP="00DF7BF4">
      <w:pPr>
        <w:tabs>
          <w:tab w:val="num" w:pos="1080"/>
          <w:tab w:val="num" w:pos="1440"/>
        </w:tabs>
        <w:contextualSpacing/>
        <w:jc w:val="both"/>
        <w:rPr>
          <w:sz w:val="28"/>
          <w:szCs w:val="28"/>
        </w:rPr>
      </w:pPr>
    </w:p>
    <w:p w:rsidR="00DF7BF4" w:rsidRPr="00B34F66" w:rsidRDefault="00DF7BF4" w:rsidP="00DF7BF4">
      <w:pPr>
        <w:tabs>
          <w:tab w:val="num" w:pos="1080"/>
          <w:tab w:val="num" w:pos="1440"/>
        </w:tabs>
        <w:contextualSpacing/>
        <w:jc w:val="both"/>
        <w:rPr>
          <w:sz w:val="28"/>
          <w:szCs w:val="28"/>
        </w:rPr>
      </w:pPr>
    </w:p>
    <w:p w:rsidR="00DF7BF4" w:rsidRPr="00AA5A96" w:rsidRDefault="00DF7BF4" w:rsidP="00DF7BF4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DF7BF4" w:rsidRPr="00B304A3" w:rsidRDefault="00DF7BF4" w:rsidP="00DF7BF4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Данченко.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DF7BF4" w:rsidRDefault="00DF7BF4" w:rsidP="00DF7BF4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F7BF4" w:rsidRPr="00AA5A96" w:rsidRDefault="00DF7BF4" w:rsidP="00DF7BF4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DF7BF4" w:rsidRPr="009947D0" w:rsidRDefault="00DF7BF4" w:rsidP="00DF7BF4">
      <w:pPr>
        <w:numPr>
          <w:ilvl w:val="0"/>
          <w:numId w:val="7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DF7BF4" w:rsidRDefault="00DF7BF4" w:rsidP="00DF7BF4">
      <w:pPr>
        <w:numPr>
          <w:ilvl w:val="0"/>
          <w:numId w:val="7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DF7BF4" w:rsidRPr="00515EB2" w:rsidRDefault="00DF7BF4" w:rsidP="00DF7BF4">
      <w:pPr>
        <w:numPr>
          <w:ilvl w:val="0"/>
          <w:numId w:val="7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CA0462">
        <w:rPr>
          <w:sz w:val="28"/>
          <w:szCs w:val="28"/>
        </w:rPr>
        <w:t xml:space="preserve">Уайт, А. Основы биохимии. В трех томах / А. Уайт, Ф. </w:t>
      </w:r>
      <w:proofErr w:type="spellStart"/>
      <w:r w:rsidRPr="00CA0462">
        <w:rPr>
          <w:sz w:val="28"/>
          <w:szCs w:val="28"/>
        </w:rPr>
        <w:t>Хендлер</w:t>
      </w:r>
      <w:proofErr w:type="spellEnd"/>
      <w:r w:rsidRPr="00CA0462">
        <w:rPr>
          <w:sz w:val="28"/>
          <w:szCs w:val="28"/>
        </w:rPr>
        <w:t>, Э. Смит. – М.: Мир, 1981.- 1877с</w:t>
      </w:r>
    </w:p>
    <w:p w:rsidR="00DF7BF4" w:rsidRPr="00B34F66" w:rsidRDefault="00DF7BF4" w:rsidP="00DF7BF4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F7BF4" w:rsidRDefault="00DF7BF4" w:rsidP="00DF7BF4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DF7BF4" w:rsidRDefault="00DF7BF4" w:rsidP="00DF7BF4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A66C1"/>
    <w:multiLevelType w:val="hybridMultilevel"/>
    <w:tmpl w:val="9D5C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E5E0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D7F43CE"/>
    <w:multiLevelType w:val="singleLevel"/>
    <w:tmpl w:val="C1206E94"/>
    <w:lvl w:ilvl="0">
      <w:start w:val="2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>
    <w:nsid w:val="55A90360"/>
    <w:multiLevelType w:val="singleLevel"/>
    <w:tmpl w:val="4468A6E8"/>
    <w:lvl w:ilvl="0">
      <w:start w:val="1"/>
      <w:numFmt w:val="decimal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70466AE2"/>
    <w:multiLevelType w:val="hybridMultilevel"/>
    <w:tmpl w:val="6B38D2DC"/>
    <w:lvl w:ilvl="0" w:tplc="D9F666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22A8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44A3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F80F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4E5E9D"/>
    <w:multiLevelType w:val="hybridMultilevel"/>
    <w:tmpl w:val="0B36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szCs w:val="28"/>
          <w:u w:val="none"/>
        </w:rPr>
      </w:lvl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4D"/>
    <w:rsid w:val="00154C34"/>
    <w:rsid w:val="002E2D4D"/>
    <w:rsid w:val="00431E82"/>
    <w:rsid w:val="00D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2022-02-01T10:40:00Z</dcterms:created>
  <dcterms:modified xsi:type="dcterms:W3CDTF">2022-02-01T10:47:00Z</dcterms:modified>
</cp:coreProperties>
</file>