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24" w:rsidRDefault="002D0724" w:rsidP="002D072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Тема 6.1  </w:t>
      </w:r>
      <w:r w:rsidRPr="00B34F66">
        <w:rPr>
          <w:b/>
          <w:sz w:val="28"/>
          <w:szCs w:val="28"/>
        </w:rPr>
        <w:t>Механизмы гормональной регуляции обмена веществ. Мех</w:t>
      </w:r>
      <w:r w:rsidRPr="00B34F66">
        <w:rPr>
          <w:b/>
          <w:sz w:val="28"/>
          <w:szCs w:val="28"/>
        </w:rPr>
        <w:t>а</w:t>
      </w:r>
      <w:r w:rsidRPr="00B34F66">
        <w:rPr>
          <w:b/>
          <w:sz w:val="28"/>
          <w:szCs w:val="28"/>
        </w:rPr>
        <w:t>низм</w:t>
      </w:r>
      <w:r>
        <w:rPr>
          <w:b/>
          <w:sz w:val="28"/>
          <w:szCs w:val="28"/>
        </w:rPr>
        <w:t xml:space="preserve"> действия гидрофильных гормонов.</w:t>
      </w:r>
    </w:p>
    <w:bookmarkEnd w:id="0"/>
    <w:p w:rsidR="002D0724" w:rsidRPr="00B34F66" w:rsidRDefault="002D0724" w:rsidP="002D072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2D0724" w:rsidRPr="00DA1C87" w:rsidRDefault="002D0724" w:rsidP="002D072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</w:p>
    <w:p w:rsidR="002D0724" w:rsidRPr="00B34F66" w:rsidRDefault="002D0724" w:rsidP="002D072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определение гормонов, их классификацию, общие свойства; механизм действия гормонов:</w:t>
      </w:r>
    </w:p>
    <w:p w:rsidR="002D0724" w:rsidRPr="00B34F66" w:rsidRDefault="002D0724" w:rsidP="002D0724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246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а) мембранно-внутриклеточный;</w:t>
      </w:r>
    </w:p>
    <w:p w:rsidR="002D0724" w:rsidRPr="00B34F66" w:rsidRDefault="002D0724" w:rsidP="002D0724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246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б) </w:t>
      </w:r>
      <w:proofErr w:type="spellStart"/>
      <w:r w:rsidRPr="00B34F66">
        <w:rPr>
          <w:sz w:val="28"/>
          <w:szCs w:val="28"/>
        </w:rPr>
        <w:t>цитозольный</w:t>
      </w:r>
      <w:proofErr w:type="spellEnd"/>
      <w:r w:rsidRPr="00B34F66">
        <w:rPr>
          <w:sz w:val="28"/>
          <w:szCs w:val="28"/>
        </w:rPr>
        <w:t>;</w:t>
      </w:r>
    </w:p>
    <w:p w:rsidR="002D0724" w:rsidRPr="00B34F66" w:rsidRDefault="002D0724" w:rsidP="002D0724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метаболическое действие гормонов: адреналина, инсулина, глюкагона.</w:t>
      </w:r>
    </w:p>
    <w:p w:rsidR="002D0724" w:rsidRPr="00B34F66" w:rsidRDefault="002D0724" w:rsidP="002D0724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</w:t>
      </w:r>
      <w:r w:rsidRPr="00B34F66">
        <w:rPr>
          <w:sz w:val="28"/>
          <w:szCs w:val="28"/>
        </w:rPr>
        <w:t>меть решать ситуационные задачи по данной теме.</w:t>
      </w:r>
    </w:p>
    <w:p w:rsidR="002D0724" w:rsidRPr="00B34F66" w:rsidRDefault="002D0724" w:rsidP="002D07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основные препараты гормонов, применяемые в медицине</w:t>
      </w:r>
    </w:p>
    <w:p w:rsidR="002D0724" w:rsidRPr="004C0CCB" w:rsidRDefault="002D0724" w:rsidP="002D0724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4C0CCB">
        <w:rPr>
          <w:b/>
          <w:i/>
          <w:sz w:val="28"/>
          <w:szCs w:val="28"/>
        </w:rPr>
        <w:t>Необходимый исходный уровень</w:t>
      </w:r>
    </w:p>
    <w:p w:rsidR="002D0724" w:rsidRPr="00B34F66" w:rsidRDefault="002D0724" w:rsidP="002D0724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C0CCB">
        <w:rPr>
          <w:b/>
          <w:sz w:val="28"/>
          <w:szCs w:val="28"/>
        </w:rPr>
        <w:t>Из курса органической химии</w:t>
      </w:r>
      <w:r w:rsidRPr="00B34F66">
        <w:rPr>
          <w:sz w:val="28"/>
          <w:szCs w:val="28"/>
        </w:rPr>
        <w:t xml:space="preserve"> студенты должны знать:</w:t>
      </w:r>
    </w:p>
    <w:p w:rsidR="002D0724" w:rsidRPr="00B34F66" w:rsidRDefault="002D0724" w:rsidP="002D07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физико-химические свойства белков и стероидов;</w:t>
      </w:r>
    </w:p>
    <w:p w:rsidR="002D0724" w:rsidRPr="00B34F66" w:rsidRDefault="002D0724" w:rsidP="002D07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химическое строение адреналина;</w:t>
      </w:r>
    </w:p>
    <w:p w:rsidR="002D0724" w:rsidRPr="00B34F66" w:rsidRDefault="002D0724" w:rsidP="002D07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строение </w:t>
      </w:r>
      <w:proofErr w:type="spellStart"/>
      <w:r w:rsidRPr="00B34F66">
        <w:rPr>
          <w:sz w:val="28"/>
          <w:szCs w:val="28"/>
        </w:rPr>
        <w:t>цАМФ</w:t>
      </w:r>
      <w:proofErr w:type="spellEnd"/>
      <w:r w:rsidRPr="00B34F66">
        <w:rPr>
          <w:sz w:val="28"/>
          <w:szCs w:val="28"/>
        </w:rPr>
        <w:t>;</w:t>
      </w:r>
    </w:p>
    <w:p w:rsidR="002D0724" w:rsidRPr="004C0CCB" w:rsidRDefault="002D0724" w:rsidP="002D0724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4C0CCB">
        <w:rPr>
          <w:b/>
          <w:sz w:val="28"/>
          <w:szCs w:val="28"/>
        </w:rPr>
        <w:t>Из курса физиологии:</w:t>
      </w:r>
    </w:p>
    <w:p w:rsidR="002D0724" w:rsidRPr="00B34F66" w:rsidRDefault="002D0724" w:rsidP="002D07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общие принципы механизма синтеза, секреции гормонов;</w:t>
      </w:r>
    </w:p>
    <w:p w:rsidR="002D0724" w:rsidRPr="00B34F66" w:rsidRDefault="002D0724" w:rsidP="002D07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принцип обратной связи в регуляции гормональной секреции.</w:t>
      </w:r>
    </w:p>
    <w:p w:rsidR="002D0724" w:rsidRPr="00B34F66" w:rsidRDefault="002D0724" w:rsidP="002D0724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2D0724" w:rsidRPr="00B34F66" w:rsidRDefault="002D0724" w:rsidP="002D072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Основные механизмы регуляции метаболизма живых систем. Иерархия регуляторных систем.</w:t>
      </w:r>
    </w:p>
    <w:p w:rsidR="002D0724" w:rsidRPr="00B34F66" w:rsidRDefault="002D0724" w:rsidP="002D072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Понятие о гормонах, химическая природа, классификация и основные свойства гормонов.</w:t>
      </w:r>
    </w:p>
    <w:p w:rsidR="002D0724" w:rsidRPr="00B34F66" w:rsidRDefault="002D0724" w:rsidP="002D072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Механизмы действия гормонов: </w:t>
      </w:r>
      <w:proofErr w:type="gramStart"/>
      <w:r w:rsidRPr="00B34F66">
        <w:rPr>
          <w:sz w:val="28"/>
          <w:szCs w:val="28"/>
        </w:rPr>
        <w:t>мембранно-внутриклеточный</w:t>
      </w:r>
      <w:proofErr w:type="gram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цит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>зольный</w:t>
      </w:r>
      <w:proofErr w:type="spellEnd"/>
      <w:r w:rsidRPr="00B34F66">
        <w:rPr>
          <w:sz w:val="28"/>
          <w:szCs w:val="28"/>
        </w:rPr>
        <w:t>.</w:t>
      </w:r>
    </w:p>
    <w:p w:rsidR="002D0724" w:rsidRPr="00B34F66" w:rsidRDefault="002D0724" w:rsidP="002D072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Химическая природа вторых посредников и их роль в передаче горм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>нального сигнала (</w:t>
      </w:r>
      <w:proofErr w:type="spellStart"/>
      <w:r w:rsidRPr="00B34F66">
        <w:rPr>
          <w:sz w:val="28"/>
          <w:szCs w:val="28"/>
        </w:rPr>
        <w:t>цАМФ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цГМФ</w:t>
      </w:r>
      <w:proofErr w:type="spellEnd"/>
      <w:r w:rsidRPr="00B34F66">
        <w:rPr>
          <w:sz w:val="28"/>
          <w:szCs w:val="28"/>
        </w:rPr>
        <w:t>, ионы кальция и метаболиты фосфолип</w:t>
      </w:r>
      <w:r w:rsidRPr="00B34F66">
        <w:rPr>
          <w:sz w:val="28"/>
          <w:szCs w:val="28"/>
        </w:rPr>
        <w:t>и</w:t>
      </w:r>
      <w:r w:rsidRPr="00B34F66">
        <w:rPr>
          <w:sz w:val="28"/>
          <w:szCs w:val="28"/>
        </w:rPr>
        <w:t>дов).</w:t>
      </w:r>
    </w:p>
    <w:p w:rsidR="002D0724" w:rsidRPr="00B34F66" w:rsidRDefault="002D0724" w:rsidP="002D072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Гормоны гипоталамуса и гипофиза. Химическая природа, биологич</w:t>
      </w:r>
      <w:r w:rsidRPr="00B34F66">
        <w:rPr>
          <w:sz w:val="28"/>
          <w:szCs w:val="28"/>
        </w:rPr>
        <w:t>е</w:t>
      </w:r>
      <w:r w:rsidRPr="00B34F66">
        <w:rPr>
          <w:sz w:val="28"/>
          <w:szCs w:val="28"/>
        </w:rPr>
        <w:t xml:space="preserve">ская роль </w:t>
      </w:r>
      <w:proofErr w:type="spellStart"/>
      <w:r w:rsidRPr="00B34F66">
        <w:rPr>
          <w:sz w:val="28"/>
          <w:szCs w:val="28"/>
        </w:rPr>
        <w:t>рилизин</w:t>
      </w:r>
      <w:proofErr w:type="gramStart"/>
      <w:r w:rsidRPr="00B34F66">
        <w:rPr>
          <w:sz w:val="28"/>
          <w:szCs w:val="28"/>
        </w:rPr>
        <w:t>г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 гормонов и </w:t>
      </w:r>
      <w:proofErr w:type="spellStart"/>
      <w:r w:rsidRPr="00B34F66">
        <w:rPr>
          <w:sz w:val="28"/>
          <w:szCs w:val="28"/>
        </w:rPr>
        <w:t>тропных</w:t>
      </w:r>
      <w:proofErr w:type="spellEnd"/>
      <w:r w:rsidRPr="00B34F66">
        <w:rPr>
          <w:sz w:val="28"/>
          <w:szCs w:val="28"/>
        </w:rPr>
        <w:t xml:space="preserve"> гормонов.</w:t>
      </w:r>
    </w:p>
    <w:p w:rsidR="002D0724" w:rsidRPr="00B34F66" w:rsidRDefault="002D0724" w:rsidP="002D072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Гормоны поджелудочной железы: инсулин, глюкагон. Химическая природа, молекулярный механизм действия и метаболическая роль. Патог</w:t>
      </w:r>
      <w:r w:rsidRPr="00B34F66">
        <w:rPr>
          <w:sz w:val="28"/>
          <w:szCs w:val="28"/>
        </w:rPr>
        <w:t>е</w:t>
      </w:r>
      <w:r w:rsidRPr="00B34F66">
        <w:rPr>
          <w:sz w:val="28"/>
          <w:szCs w:val="28"/>
        </w:rPr>
        <w:t>нез сахарного диабета. Препараты инсулина, их получение.</w:t>
      </w:r>
    </w:p>
    <w:p w:rsidR="002D0724" w:rsidRPr="00DA1C87" w:rsidRDefault="002D0724" w:rsidP="002D072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Гормоны мозгового слоя надпочечников. Адреналин: строение, синтез. Участие гормона в адаптивных реакциях при стрессе. Катаболизм.</w:t>
      </w:r>
    </w:p>
    <w:p w:rsidR="002D0724" w:rsidRDefault="002D0724" w:rsidP="002D0724">
      <w:pPr>
        <w:contextualSpacing/>
        <w:jc w:val="center"/>
        <w:rPr>
          <w:b/>
          <w:sz w:val="28"/>
          <w:szCs w:val="28"/>
        </w:rPr>
      </w:pPr>
    </w:p>
    <w:p w:rsidR="002D0724" w:rsidRDefault="002D0724" w:rsidP="002D0724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рактическая</w:t>
      </w:r>
      <w:r w:rsidRPr="00B34F66">
        <w:rPr>
          <w:b/>
          <w:sz w:val="28"/>
          <w:szCs w:val="28"/>
        </w:rPr>
        <w:t xml:space="preserve"> част</w:t>
      </w:r>
      <w:r>
        <w:rPr>
          <w:b/>
          <w:sz w:val="28"/>
          <w:szCs w:val="28"/>
        </w:rPr>
        <w:t>ь занятия</w:t>
      </w:r>
    </w:p>
    <w:p w:rsidR="002D0724" w:rsidRDefault="002D0724" w:rsidP="002D0724">
      <w:pPr>
        <w:contextualSpacing/>
        <w:jc w:val="center"/>
        <w:rPr>
          <w:b/>
          <w:sz w:val="28"/>
          <w:szCs w:val="28"/>
        </w:rPr>
      </w:pPr>
    </w:p>
    <w:p w:rsidR="002D0724" w:rsidRPr="00B34F66" w:rsidRDefault="002D0724" w:rsidP="002D0724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Лабораторная работа 1</w:t>
      </w:r>
    </w:p>
    <w:p w:rsidR="002D0724" w:rsidRPr="00DA1C87" w:rsidRDefault="002D0724" w:rsidP="002D072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DA1C87">
        <w:rPr>
          <w:i/>
          <w:sz w:val="28"/>
          <w:szCs w:val="28"/>
        </w:rPr>
        <w:t xml:space="preserve"> </w:t>
      </w:r>
      <w:r w:rsidRPr="00DA1C87">
        <w:rPr>
          <w:b/>
          <w:i/>
          <w:sz w:val="28"/>
          <w:szCs w:val="28"/>
        </w:rPr>
        <w:t>Цветные реакции на инсулин</w:t>
      </w:r>
    </w:p>
    <w:p w:rsidR="002D0724" w:rsidRPr="00B34F66" w:rsidRDefault="002D0724" w:rsidP="002D0724">
      <w:pPr>
        <w:overflowPunct w:val="0"/>
        <w:autoSpaceDE w:val="0"/>
        <w:autoSpaceDN w:val="0"/>
        <w:adjustRightInd w:val="0"/>
        <w:contextualSpacing/>
        <w:textAlignment w:val="baseline"/>
        <w:rPr>
          <w:b/>
          <w:sz w:val="28"/>
          <w:szCs w:val="28"/>
        </w:rPr>
      </w:pPr>
      <w:r w:rsidRPr="00B34F66">
        <w:rPr>
          <w:sz w:val="28"/>
          <w:szCs w:val="28"/>
        </w:rPr>
        <w:t xml:space="preserve">А) </w:t>
      </w:r>
      <w:proofErr w:type="spellStart"/>
      <w:r w:rsidRPr="00B34F66">
        <w:rPr>
          <w:b/>
          <w:sz w:val="28"/>
          <w:szCs w:val="28"/>
        </w:rPr>
        <w:t>Биуретовая</w:t>
      </w:r>
      <w:proofErr w:type="spellEnd"/>
      <w:r w:rsidRPr="00B34F66">
        <w:rPr>
          <w:b/>
          <w:sz w:val="28"/>
          <w:szCs w:val="28"/>
        </w:rPr>
        <w:t xml:space="preserve"> реакция 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Принцип метода: п</w:t>
      </w:r>
      <w:r w:rsidRPr="00B34F66">
        <w:rPr>
          <w:sz w:val="28"/>
          <w:szCs w:val="28"/>
        </w:rPr>
        <w:t>ри добавлении к щелочному раствору инсулина серн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кислой меди жидкость приобретает красно-фиолетовое или сине-фиолетовое окрашивание. Реакция обусловлена присутствием в инсулине </w:t>
      </w:r>
      <w:r w:rsidRPr="00B34F66">
        <w:rPr>
          <w:sz w:val="28"/>
          <w:szCs w:val="28"/>
        </w:rPr>
        <w:lastRenderedPageBreak/>
        <w:t>пептидных св</w:t>
      </w:r>
      <w:r w:rsidRPr="00B34F66">
        <w:rPr>
          <w:sz w:val="28"/>
          <w:szCs w:val="28"/>
        </w:rPr>
        <w:t>я</w:t>
      </w:r>
      <w:r w:rsidRPr="00B34F66">
        <w:rPr>
          <w:sz w:val="28"/>
          <w:szCs w:val="28"/>
        </w:rPr>
        <w:t xml:space="preserve">зей, которые с ионами меди образуют окрашенные </w:t>
      </w:r>
      <w:proofErr w:type="spellStart"/>
      <w:r w:rsidRPr="00B34F66">
        <w:rPr>
          <w:sz w:val="28"/>
          <w:szCs w:val="28"/>
        </w:rPr>
        <w:t>солеобразные</w:t>
      </w:r>
      <w:proofErr w:type="spellEnd"/>
      <w:r w:rsidRPr="00B34F66">
        <w:rPr>
          <w:sz w:val="28"/>
          <w:szCs w:val="28"/>
        </w:rPr>
        <w:t xml:space="preserve"> комплек</w:t>
      </w:r>
      <w:r w:rsidRPr="00B34F66">
        <w:rPr>
          <w:sz w:val="28"/>
          <w:szCs w:val="28"/>
        </w:rPr>
        <w:t>с</w:t>
      </w:r>
      <w:r w:rsidRPr="00B34F66">
        <w:rPr>
          <w:sz w:val="28"/>
          <w:szCs w:val="28"/>
        </w:rPr>
        <w:t>ные соединения.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vertAlign w:val="subscript"/>
        </w:rPr>
      </w:pPr>
      <w:r w:rsidRPr="00DA1C87">
        <w:rPr>
          <w:i/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  <w:r w:rsidRPr="00DA1C87">
        <w:rPr>
          <w:sz w:val="28"/>
          <w:szCs w:val="28"/>
        </w:rPr>
        <w:t xml:space="preserve"> к</w:t>
      </w:r>
      <w:r w:rsidRPr="00B34F66">
        <w:rPr>
          <w:sz w:val="28"/>
          <w:szCs w:val="28"/>
        </w:rPr>
        <w:t xml:space="preserve"> 5 каплям инсулина прибавляют 5 капель 10 % </w:t>
      </w:r>
      <w:r w:rsidRPr="00B34F66">
        <w:rPr>
          <w:sz w:val="28"/>
          <w:szCs w:val="28"/>
          <w:lang w:val="en-US"/>
        </w:rPr>
        <w:t>Na</w:t>
      </w:r>
      <w:r w:rsidRPr="00B34F66">
        <w:rPr>
          <w:sz w:val="28"/>
          <w:szCs w:val="28"/>
        </w:rPr>
        <w:t xml:space="preserve"> ОН и 1 ка</w:t>
      </w:r>
      <w:r w:rsidRPr="00B34F66">
        <w:rPr>
          <w:sz w:val="28"/>
          <w:szCs w:val="28"/>
        </w:rPr>
        <w:t>п</w:t>
      </w:r>
      <w:r w:rsidRPr="00B34F66">
        <w:rPr>
          <w:sz w:val="28"/>
          <w:szCs w:val="28"/>
        </w:rPr>
        <w:t xml:space="preserve">лю 1% раствора </w:t>
      </w:r>
      <w:proofErr w:type="spellStart"/>
      <w:r w:rsidRPr="00B34F66">
        <w:rPr>
          <w:sz w:val="28"/>
          <w:szCs w:val="28"/>
          <w:lang w:val="en-US"/>
        </w:rPr>
        <w:t>CuSO</w:t>
      </w:r>
      <w:proofErr w:type="spellEnd"/>
      <w:r w:rsidRPr="00B34F66">
        <w:rPr>
          <w:sz w:val="28"/>
          <w:szCs w:val="28"/>
          <w:vertAlign w:val="subscript"/>
        </w:rPr>
        <w:t>4</w:t>
      </w: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  <w:r w:rsidRPr="00DA1C87">
        <w:rPr>
          <w:i/>
          <w:sz w:val="28"/>
          <w:szCs w:val="28"/>
        </w:rPr>
        <w:t>Результат:</w:t>
      </w: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  <w:r w:rsidRPr="00DA1C87">
        <w:rPr>
          <w:i/>
          <w:sz w:val="28"/>
          <w:szCs w:val="28"/>
        </w:rPr>
        <w:t>Вывод: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8"/>
          <w:szCs w:val="28"/>
          <w:u w:val="single"/>
        </w:rPr>
      </w:pP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b/>
          <w:sz w:val="28"/>
          <w:szCs w:val="28"/>
        </w:rPr>
      </w:pPr>
      <w:r w:rsidRPr="00B34F66">
        <w:rPr>
          <w:sz w:val="28"/>
          <w:szCs w:val="28"/>
        </w:rPr>
        <w:t xml:space="preserve">Б)  </w:t>
      </w:r>
      <w:r w:rsidRPr="00B34F66">
        <w:rPr>
          <w:b/>
          <w:sz w:val="28"/>
          <w:szCs w:val="28"/>
        </w:rPr>
        <w:t xml:space="preserve">Реакция </w:t>
      </w:r>
      <w:proofErr w:type="spellStart"/>
      <w:r w:rsidRPr="00B34F66">
        <w:rPr>
          <w:b/>
          <w:sz w:val="28"/>
          <w:szCs w:val="28"/>
        </w:rPr>
        <w:t>Фоля</w:t>
      </w:r>
      <w:proofErr w:type="spellEnd"/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Принцип метода</w:t>
      </w:r>
      <w:proofErr w:type="gramStart"/>
      <w:r>
        <w:rPr>
          <w:i/>
          <w:sz w:val="28"/>
          <w:szCs w:val="28"/>
          <w:u w:val="single"/>
        </w:rPr>
        <w:t>:</w:t>
      </w:r>
      <w:r w:rsidRPr="00DA1C87">
        <w:rPr>
          <w:i/>
          <w:sz w:val="28"/>
          <w:szCs w:val="28"/>
          <w:u w:val="single"/>
        </w:rPr>
        <w:t xml:space="preserve">. </w:t>
      </w:r>
      <w:proofErr w:type="gramEnd"/>
      <w:r w:rsidRPr="00DA1C87">
        <w:rPr>
          <w:i/>
          <w:sz w:val="28"/>
          <w:szCs w:val="28"/>
        </w:rPr>
        <w:t>п</w:t>
      </w:r>
      <w:r w:rsidRPr="00B34F66">
        <w:rPr>
          <w:sz w:val="28"/>
          <w:szCs w:val="28"/>
        </w:rPr>
        <w:t xml:space="preserve">ри нагревании раствора инсулина со щелочью и </w:t>
      </w:r>
      <w:proofErr w:type="spellStart"/>
      <w:r w:rsidRPr="00B34F66">
        <w:rPr>
          <w:sz w:val="28"/>
          <w:szCs w:val="28"/>
        </w:rPr>
        <w:t>плюмб</w:t>
      </w:r>
      <w:r w:rsidRPr="00B34F66">
        <w:rPr>
          <w:sz w:val="28"/>
          <w:szCs w:val="28"/>
        </w:rPr>
        <w:t>и</w:t>
      </w:r>
      <w:r w:rsidRPr="00B34F66">
        <w:rPr>
          <w:sz w:val="28"/>
          <w:szCs w:val="28"/>
        </w:rPr>
        <w:t>том</w:t>
      </w:r>
      <w:proofErr w:type="spellEnd"/>
      <w:r w:rsidRPr="00B34F66">
        <w:rPr>
          <w:sz w:val="28"/>
          <w:szCs w:val="28"/>
        </w:rPr>
        <w:t xml:space="preserve"> (реактив </w:t>
      </w:r>
      <w:proofErr w:type="spellStart"/>
      <w:r w:rsidRPr="00B34F66">
        <w:rPr>
          <w:sz w:val="28"/>
          <w:szCs w:val="28"/>
        </w:rPr>
        <w:t>Фоля</w:t>
      </w:r>
      <w:proofErr w:type="spellEnd"/>
      <w:r w:rsidRPr="00B34F66">
        <w:rPr>
          <w:sz w:val="28"/>
          <w:szCs w:val="28"/>
        </w:rPr>
        <w:t>) жидкость окрашивается в бурый или черный цвет. Реа</w:t>
      </w:r>
      <w:r w:rsidRPr="00B34F66">
        <w:rPr>
          <w:sz w:val="28"/>
          <w:szCs w:val="28"/>
        </w:rPr>
        <w:t>к</w:t>
      </w:r>
      <w:r w:rsidRPr="00B34F66">
        <w:rPr>
          <w:sz w:val="28"/>
          <w:szCs w:val="28"/>
        </w:rPr>
        <w:t xml:space="preserve">ция обусловлена присутствием в инсулине серы, которая,  взаимодействуя со щелочью, образует сернистый натрий, последний с </w:t>
      </w:r>
      <w:proofErr w:type="spellStart"/>
      <w:r w:rsidRPr="00B34F66">
        <w:rPr>
          <w:sz w:val="28"/>
          <w:szCs w:val="28"/>
        </w:rPr>
        <w:t>плюмбитом</w:t>
      </w:r>
      <w:proofErr w:type="spellEnd"/>
      <w:r w:rsidRPr="00B34F66">
        <w:rPr>
          <w:sz w:val="28"/>
          <w:szCs w:val="28"/>
        </w:rPr>
        <w:t xml:space="preserve"> дает черный осадок сернистого свинца.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DA1C87">
        <w:rPr>
          <w:i/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</w:t>
      </w:r>
      <w:r w:rsidRPr="00B34F66">
        <w:rPr>
          <w:sz w:val="28"/>
          <w:szCs w:val="28"/>
        </w:rPr>
        <w:t xml:space="preserve"> 5 каплям раствора инсулина добавляют 5 капель реактива </w:t>
      </w:r>
      <w:proofErr w:type="spellStart"/>
      <w:r w:rsidRPr="00B34F66">
        <w:rPr>
          <w:sz w:val="28"/>
          <w:szCs w:val="28"/>
        </w:rPr>
        <w:t>Ф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>ля</w:t>
      </w:r>
      <w:proofErr w:type="spellEnd"/>
      <w:r w:rsidRPr="00B34F66">
        <w:rPr>
          <w:sz w:val="28"/>
          <w:szCs w:val="28"/>
        </w:rPr>
        <w:t xml:space="preserve">. Раствор нагревают до кипения и дают постоять 1-2 минуты </w:t>
      </w: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DA1C87">
        <w:rPr>
          <w:i/>
          <w:sz w:val="28"/>
          <w:szCs w:val="28"/>
        </w:rPr>
        <w:t>Результат:</w:t>
      </w: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DA1C87">
        <w:rPr>
          <w:i/>
          <w:sz w:val="28"/>
          <w:szCs w:val="28"/>
        </w:rPr>
        <w:t>Вывод:</w:t>
      </w:r>
    </w:p>
    <w:p w:rsidR="002D0724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Лабораторная работа 2</w:t>
      </w: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i/>
          <w:sz w:val="28"/>
          <w:szCs w:val="28"/>
        </w:rPr>
      </w:pPr>
      <w:r w:rsidRPr="00B34F66">
        <w:rPr>
          <w:sz w:val="28"/>
          <w:szCs w:val="28"/>
        </w:rPr>
        <w:tab/>
      </w:r>
      <w:r w:rsidRPr="00DA1C87">
        <w:rPr>
          <w:b/>
          <w:i/>
          <w:sz w:val="28"/>
          <w:szCs w:val="28"/>
        </w:rPr>
        <w:t>Ка</w:t>
      </w:r>
      <w:r>
        <w:rPr>
          <w:b/>
          <w:i/>
          <w:sz w:val="28"/>
          <w:szCs w:val="28"/>
        </w:rPr>
        <w:t>чественные реакции на адреналин</w:t>
      </w:r>
    </w:p>
    <w:p w:rsidR="002D0724" w:rsidRPr="00B34F66" w:rsidRDefault="002D0724" w:rsidP="002D0724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B34F66">
        <w:rPr>
          <w:sz w:val="28"/>
          <w:szCs w:val="28"/>
        </w:rPr>
        <w:t xml:space="preserve"> А) </w:t>
      </w:r>
      <w:r w:rsidRPr="00B34F66">
        <w:rPr>
          <w:b/>
          <w:sz w:val="28"/>
          <w:szCs w:val="28"/>
        </w:rPr>
        <w:t>«Качественная реакция на адреналин с хлорным железом</w:t>
      </w:r>
      <w:r w:rsidRPr="00B34F66">
        <w:rPr>
          <w:sz w:val="28"/>
          <w:szCs w:val="28"/>
        </w:rPr>
        <w:t>»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DA1C87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>:</w:t>
      </w:r>
      <w:r w:rsidRPr="00DA1C87">
        <w:rPr>
          <w:sz w:val="28"/>
          <w:szCs w:val="28"/>
        </w:rPr>
        <w:t xml:space="preserve"> при</w:t>
      </w:r>
      <w:r w:rsidRPr="00B34F66">
        <w:rPr>
          <w:sz w:val="28"/>
          <w:szCs w:val="28"/>
        </w:rPr>
        <w:t xml:space="preserve"> взаимодействии хлорного железа с адреналином, с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>держащим в своем составе пирокатехиновое кольцо, образуется соединение зеленого цвета.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vertAlign w:val="subscript"/>
        </w:rPr>
      </w:pPr>
      <w:r w:rsidRPr="00DA1C87">
        <w:rPr>
          <w:i/>
          <w:sz w:val="28"/>
          <w:szCs w:val="28"/>
          <w:u w:val="single"/>
        </w:rPr>
        <w:t>Ход работы: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</w:t>
      </w:r>
      <w:r w:rsidRPr="00B34F66">
        <w:rPr>
          <w:sz w:val="28"/>
          <w:szCs w:val="28"/>
        </w:rPr>
        <w:t xml:space="preserve"> 5 каплям раствора адреналина добавляют 1 каплю 1% раств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ра </w:t>
      </w:r>
      <w:proofErr w:type="spellStart"/>
      <w:r w:rsidRPr="00B34F66">
        <w:rPr>
          <w:sz w:val="28"/>
          <w:szCs w:val="28"/>
          <w:lang w:val="en-US"/>
        </w:rPr>
        <w:t>FeCl</w:t>
      </w:r>
      <w:proofErr w:type="spellEnd"/>
      <w:r w:rsidRPr="00B34F66">
        <w:rPr>
          <w:sz w:val="28"/>
          <w:szCs w:val="28"/>
          <w:vertAlign w:val="subscript"/>
        </w:rPr>
        <w:t>3</w:t>
      </w: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DA1C87">
        <w:rPr>
          <w:i/>
          <w:sz w:val="28"/>
          <w:szCs w:val="28"/>
        </w:rPr>
        <w:t>Результат:</w:t>
      </w: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DA1C87">
        <w:rPr>
          <w:i/>
          <w:sz w:val="28"/>
          <w:szCs w:val="28"/>
        </w:rPr>
        <w:t>Вывод: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B34F66">
        <w:rPr>
          <w:sz w:val="28"/>
          <w:szCs w:val="28"/>
        </w:rPr>
        <w:t xml:space="preserve">Б) </w:t>
      </w:r>
      <w:r w:rsidRPr="00B34F66">
        <w:rPr>
          <w:b/>
          <w:sz w:val="28"/>
          <w:szCs w:val="28"/>
        </w:rPr>
        <w:t xml:space="preserve">«Качественная реакция на адреналин с </w:t>
      </w:r>
      <w:proofErr w:type="spellStart"/>
      <w:r w:rsidRPr="00B34F66">
        <w:rPr>
          <w:b/>
          <w:sz w:val="28"/>
          <w:szCs w:val="28"/>
        </w:rPr>
        <w:t>йодноватистым</w:t>
      </w:r>
      <w:proofErr w:type="spellEnd"/>
      <w:r w:rsidRPr="00B34F66">
        <w:rPr>
          <w:b/>
          <w:sz w:val="28"/>
          <w:szCs w:val="28"/>
        </w:rPr>
        <w:t xml:space="preserve"> калием »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Принцип метода: </w:t>
      </w:r>
      <w:r w:rsidRPr="00DA1C87">
        <w:rPr>
          <w:i/>
          <w:sz w:val="28"/>
          <w:szCs w:val="28"/>
        </w:rPr>
        <w:t>п</w:t>
      </w:r>
      <w:r w:rsidRPr="00B34F66">
        <w:rPr>
          <w:sz w:val="28"/>
          <w:szCs w:val="28"/>
        </w:rPr>
        <w:t>ри взаимодействии адреналина с К</w:t>
      </w:r>
      <w:r w:rsidRPr="00B34F66">
        <w:rPr>
          <w:sz w:val="28"/>
          <w:szCs w:val="28"/>
          <w:lang w:val="en-US"/>
        </w:rPr>
        <w:t>I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  <w:vertAlign w:val="subscript"/>
        </w:rPr>
        <w:t xml:space="preserve">3 </w:t>
      </w:r>
      <w:r w:rsidRPr="00B34F66">
        <w:rPr>
          <w:sz w:val="28"/>
          <w:szCs w:val="28"/>
        </w:rPr>
        <w:t>в присутствии ки</w:t>
      </w:r>
      <w:r w:rsidRPr="00B34F66">
        <w:rPr>
          <w:sz w:val="28"/>
          <w:szCs w:val="28"/>
        </w:rPr>
        <w:t>с</w:t>
      </w:r>
      <w:r w:rsidRPr="00B34F66">
        <w:rPr>
          <w:sz w:val="28"/>
          <w:szCs w:val="28"/>
        </w:rPr>
        <w:t xml:space="preserve">лорода адреналин легко окисляется с образованием </w:t>
      </w:r>
      <w:proofErr w:type="spellStart"/>
      <w:r w:rsidRPr="00B34F66">
        <w:rPr>
          <w:sz w:val="28"/>
          <w:szCs w:val="28"/>
        </w:rPr>
        <w:t>адренохрома</w:t>
      </w:r>
      <w:proofErr w:type="spellEnd"/>
      <w:r w:rsidRPr="00B34F66">
        <w:rPr>
          <w:sz w:val="28"/>
          <w:szCs w:val="28"/>
        </w:rPr>
        <w:t xml:space="preserve"> красного цвета. 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DA1C87">
        <w:rPr>
          <w:i/>
          <w:sz w:val="28"/>
          <w:szCs w:val="28"/>
          <w:u w:val="single"/>
        </w:rPr>
        <w:t>Ход работы</w:t>
      </w:r>
      <w:r>
        <w:rPr>
          <w:i/>
          <w:sz w:val="28"/>
          <w:szCs w:val="28"/>
          <w:u w:val="single"/>
        </w:rPr>
        <w:t>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</w:t>
      </w:r>
      <w:r w:rsidRPr="00B34F66">
        <w:rPr>
          <w:sz w:val="28"/>
          <w:szCs w:val="28"/>
        </w:rPr>
        <w:t xml:space="preserve"> 5 каплям раствора адреналина прибавляют 0,5 мл. 1% раств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ра </w:t>
      </w:r>
      <w:proofErr w:type="spellStart"/>
      <w:r w:rsidRPr="00B34F66">
        <w:rPr>
          <w:sz w:val="28"/>
          <w:szCs w:val="28"/>
        </w:rPr>
        <w:t>йодата</w:t>
      </w:r>
      <w:proofErr w:type="spellEnd"/>
      <w:r w:rsidRPr="00B34F66">
        <w:rPr>
          <w:sz w:val="28"/>
          <w:szCs w:val="28"/>
        </w:rPr>
        <w:t xml:space="preserve"> калия, 5 капель 10% раствора уксусной кислоты. Смесь подогрев</w:t>
      </w:r>
      <w:r w:rsidRPr="00B34F66">
        <w:rPr>
          <w:sz w:val="28"/>
          <w:szCs w:val="28"/>
        </w:rPr>
        <w:t>а</w:t>
      </w:r>
      <w:r w:rsidRPr="00B34F66">
        <w:rPr>
          <w:sz w:val="28"/>
          <w:szCs w:val="28"/>
        </w:rPr>
        <w:t>ют до температуры 60-65</w:t>
      </w:r>
      <w:r w:rsidRPr="00B34F66">
        <w:rPr>
          <w:sz w:val="28"/>
          <w:szCs w:val="28"/>
          <w:vertAlign w:val="superscript"/>
        </w:rPr>
        <w:t>0</w:t>
      </w:r>
      <w:r w:rsidRPr="00B34F66">
        <w:rPr>
          <w:sz w:val="28"/>
          <w:szCs w:val="28"/>
        </w:rPr>
        <w:t xml:space="preserve"> С. </w:t>
      </w: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DA1C87">
        <w:rPr>
          <w:i/>
          <w:sz w:val="28"/>
          <w:szCs w:val="28"/>
        </w:rPr>
        <w:t xml:space="preserve">Результат: </w:t>
      </w: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</w:p>
    <w:p w:rsidR="002D0724" w:rsidRPr="00DA1C87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  <w:r w:rsidRPr="00DA1C87">
        <w:rPr>
          <w:i/>
          <w:sz w:val="28"/>
          <w:szCs w:val="28"/>
        </w:rPr>
        <w:t>Вывод</w:t>
      </w:r>
      <w:r w:rsidRPr="00DA1C87">
        <w:rPr>
          <w:sz w:val="28"/>
          <w:szCs w:val="28"/>
        </w:rPr>
        <w:t>: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  <w:u w:val="single"/>
        </w:rPr>
      </w:pPr>
    </w:p>
    <w:p w:rsidR="002D0724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  <w:u w:val="single"/>
        </w:rPr>
        <w:t xml:space="preserve">Практическая значимость работы. </w:t>
      </w:r>
      <w:r w:rsidRPr="00B34F66">
        <w:rPr>
          <w:sz w:val="28"/>
          <w:szCs w:val="28"/>
        </w:rPr>
        <w:t>Качественные реакции на гормоны позв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>ляют в процессе выполнения практической работы познакомиться с химич</w:t>
      </w:r>
      <w:r w:rsidRPr="00B34F66">
        <w:rPr>
          <w:sz w:val="28"/>
          <w:szCs w:val="28"/>
        </w:rPr>
        <w:t>е</w:t>
      </w:r>
      <w:r w:rsidRPr="00B34F66">
        <w:rPr>
          <w:sz w:val="28"/>
          <w:szCs w:val="28"/>
        </w:rPr>
        <w:t>ским строением изучаемых гормонов и сделать выводы об их химических свойствах.</w:t>
      </w:r>
    </w:p>
    <w:p w:rsidR="002D0724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1. Заполните таблицу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294"/>
        <w:gridCol w:w="1045"/>
        <w:gridCol w:w="826"/>
        <w:gridCol w:w="841"/>
        <w:gridCol w:w="1228"/>
        <w:gridCol w:w="985"/>
        <w:gridCol w:w="10"/>
        <w:gridCol w:w="1094"/>
        <w:gridCol w:w="1104"/>
        <w:tblGridChange w:id="1">
          <w:tblGrid>
            <w:gridCol w:w="1310"/>
            <w:gridCol w:w="1294"/>
            <w:gridCol w:w="1045"/>
            <w:gridCol w:w="826"/>
            <w:gridCol w:w="841"/>
            <w:gridCol w:w="1228"/>
            <w:gridCol w:w="985"/>
            <w:gridCol w:w="10"/>
            <w:gridCol w:w="1094"/>
            <w:gridCol w:w="1104"/>
          </w:tblGrid>
        </w:tblGridChange>
      </w:tblGrid>
      <w:tr w:rsidR="002D0724" w:rsidRPr="00DA1C87" w:rsidTr="00BD378A">
        <w:trPr>
          <w:trHeight w:val="482"/>
        </w:trPr>
        <w:tc>
          <w:tcPr>
            <w:tcW w:w="690" w:type="pct"/>
            <w:vMerge w:val="restart"/>
          </w:tcPr>
          <w:p w:rsidR="002D0724" w:rsidRPr="00A558CC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A558CC">
              <w:t>Название гормона, строение, место в</w:t>
            </w:r>
            <w:r w:rsidRPr="00A558CC">
              <w:t>ы</w:t>
            </w:r>
            <w:r w:rsidRPr="00A558CC">
              <w:t>работки</w:t>
            </w:r>
          </w:p>
        </w:tc>
        <w:tc>
          <w:tcPr>
            <w:tcW w:w="681" w:type="pct"/>
            <w:vMerge w:val="restart"/>
          </w:tcPr>
          <w:p w:rsidR="002D0724" w:rsidRPr="00267538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267538">
              <w:t>Механизм действия, посредник</w:t>
            </w:r>
          </w:p>
        </w:tc>
        <w:tc>
          <w:tcPr>
            <w:tcW w:w="550" w:type="pct"/>
            <w:vMerge w:val="restart"/>
          </w:tcPr>
          <w:p w:rsidR="002D0724" w:rsidRPr="00267538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267538">
              <w:t>Ткан</w:t>
            </w:r>
            <w:proofErr w:type="gramStart"/>
            <w:r w:rsidRPr="00267538">
              <w:t>и-</w:t>
            </w:r>
            <w:proofErr w:type="gramEnd"/>
            <w:r w:rsidRPr="00267538">
              <w:t xml:space="preserve"> мишени</w:t>
            </w:r>
          </w:p>
        </w:tc>
        <w:tc>
          <w:tcPr>
            <w:tcW w:w="2048" w:type="pct"/>
            <w:gridSpan w:val="5"/>
          </w:tcPr>
          <w:p w:rsidR="002D0724" w:rsidRPr="00535213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535213">
              <w:t>Метаболические эффекты</w:t>
            </w:r>
          </w:p>
        </w:tc>
        <w:tc>
          <w:tcPr>
            <w:tcW w:w="1031" w:type="pct"/>
            <w:gridSpan w:val="2"/>
            <w:shd w:val="clear" w:color="auto" w:fill="auto"/>
          </w:tcPr>
          <w:p w:rsidR="002D0724" w:rsidRPr="004A4FA8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4A4FA8">
              <w:t>Нарушения фун</w:t>
            </w:r>
            <w:r w:rsidRPr="004A4FA8">
              <w:t>к</w:t>
            </w:r>
            <w:r w:rsidRPr="004A4FA8">
              <w:t>ции</w:t>
            </w:r>
          </w:p>
        </w:tc>
      </w:tr>
      <w:tr w:rsidR="002D0724" w:rsidRPr="00DA1C87" w:rsidTr="00BD378A">
        <w:trPr>
          <w:trHeight w:val="482"/>
        </w:trPr>
        <w:tc>
          <w:tcPr>
            <w:tcW w:w="690" w:type="pct"/>
            <w:vMerge/>
          </w:tcPr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681" w:type="pct"/>
            <w:vMerge/>
          </w:tcPr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550" w:type="pct"/>
            <w:vMerge/>
          </w:tcPr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5" w:type="pct"/>
          </w:tcPr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Белки</w:t>
            </w:r>
          </w:p>
        </w:tc>
        <w:tc>
          <w:tcPr>
            <w:tcW w:w="443" w:type="pct"/>
          </w:tcPr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Жиры</w:t>
            </w:r>
          </w:p>
        </w:tc>
        <w:tc>
          <w:tcPr>
            <w:tcW w:w="646" w:type="pct"/>
          </w:tcPr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Углеводы</w:t>
            </w:r>
          </w:p>
        </w:tc>
        <w:tc>
          <w:tcPr>
            <w:tcW w:w="519" w:type="pct"/>
          </w:tcPr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Прочие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proofErr w:type="spellStart"/>
            <w:r w:rsidRPr="00C67472">
              <w:t>Гипер</w:t>
            </w:r>
            <w:proofErr w:type="spellEnd"/>
            <w:r w:rsidRPr="00C67472">
              <w:t>-</w:t>
            </w:r>
          </w:p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функция</w:t>
            </w:r>
          </w:p>
        </w:tc>
        <w:tc>
          <w:tcPr>
            <w:tcW w:w="455" w:type="pct"/>
            <w:shd w:val="clear" w:color="auto" w:fill="auto"/>
          </w:tcPr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proofErr w:type="spellStart"/>
            <w:r w:rsidRPr="00C67472">
              <w:t>Гипо</w:t>
            </w:r>
            <w:proofErr w:type="spellEnd"/>
          </w:p>
          <w:p w:rsidR="002D0724" w:rsidRPr="00C67472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функция</w:t>
            </w:r>
          </w:p>
        </w:tc>
      </w:tr>
      <w:tr w:rsidR="002D0724" w:rsidRPr="00DA1C87" w:rsidTr="00BD378A">
        <w:trPr>
          <w:trHeight w:val="1329"/>
        </w:trPr>
        <w:tc>
          <w:tcPr>
            <w:tcW w:w="690" w:type="pct"/>
          </w:tcPr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681" w:type="pct"/>
          </w:tcPr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550" w:type="pct"/>
          </w:tcPr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35" w:type="pct"/>
          </w:tcPr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43" w:type="pct"/>
          </w:tcPr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646" w:type="pct"/>
          </w:tcPr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519" w:type="pct"/>
          </w:tcPr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581" w:type="pct"/>
            <w:gridSpan w:val="2"/>
          </w:tcPr>
          <w:p w:rsidR="002D0724" w:rsidRPr="00DA1C87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455" w:type="pct"/>
          </w:tcPr>
          <w:p w:rsidR="002D0724" w:rsidRDefault="002D0724" w:rsidP="00BD378A">
            <w:pPr>
              <w:tabs>
                <w:tab w:val="left" w:pos="246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  <w:p w:rsidR="002D0724" w:rsidRPr="00A558CC" w:rsidRDefault="002D0724" w:rsidP="00BD378A"/>
          <w:p w:rsidR="002D0724" w:rsidRPr="00267538" w:rsidRDefault="002D0724" w:rsidP="00BD378A"/>
          <w:p w:rsidR="002D0724" w:rsidRPr="00267538" w:rsidRDefault="002D0724" w:rsidP="00BD378A"/>
          <w:p w:rsidR="002D0724" w:rsidRPr="00535213" w:rsidRDefault="002D0724" w:rsidP="00BD378A"/>
          <w:p w:rsidR="002D0724" w:rsidRPr="004A4FA8" w:rsidRDefault="002D0724" w:rsidP="00BD378A"/>
        </w:tc>
      </w:tr>
    </w:tbl>
    <w:p w:rsidR="002D0724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b/>
          <w:sz w:val="28"/>
          <w:szCs w:val="28"/>
        </w:rPr>
      </w:pPr>
    </w:p>
    <w:p w:rsidR="002D0724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b/>
          <w:sz w:val="28"/>
          <w:szCs w:val="28"/>
        </w:rPr>
      </w:pPr>
    </w:p>
    <w:p w:rsidR="002D0724" w:rsidRPr="004C0CCB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b/>
          <w:sz w:val="28"/>
          <w:szCs w:val="28"/>
        </w:rPr>
      </w:pPr>
      <w:r w:rsidRPr="004C0CCB">
        <w:rPr>
          <w:b/>
          <w:sz w:val="28"/>
          <w:szCs w:val="28"/>
        </w:rPr>
        <w:t>2. Ответьте на следующие вопросы: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а)</w:t>
      </w:r>
      <w:r>
        <w:rPr>
          <w:sz w:val="28"/>
          <w:szCs w:val="28"/>
        </w:rPr>
        <w:t xml:space="preserve"> Какие гормоны оказывают более </w:t>
      </w:r>
      <w:r w:rsidRPr="00B34F66">
        <w:rPr>
          <w:sz w:val="28"/>
          <w:szCs w:val="28"/>
        </w:rPr>
        <w:t>быстрый эффект</w:t>
      </w:r>
      <w:r>
        <w:rPr>
          <w:sz w:val="28"/>
          <w:szCs w:val="28"/>
        </w:rPr>
        <w:t xml:space="preserve"> </w:t>
      </w:r>
      <w:r w:rsidRPr="00B34F66">
        <w:rPr>
          <w:sz w:val="28"/>
          <w:szCs w:val="28"/>
        </w:rPr>
        <w:t>- проникающие или непроникающие в клетку</w:t>
      </w:r>
      <w:r>
        <w:rPr>
          <w:sz w:val="28"/>
          <w:szCs w:val="28"/>
        </w:rPr>
        <w:t xml:space="preserve"> </w:t>
      </w:r>
      <w:r w:rsidRPr="00B34F66">
        <w:rPr>
          <w:sz w:val="28"/>
          <w:szCs w:val="28"/>
        </w:rPr>
        <w:t>- мишень?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34F66">
        <w:rPr>
          <w:sz w:val="28"/>
          <w:szCs w:val="28"/>
        </w:rPr>
        <w:t>Какие гормоны оказывают более длительное действи</w:t>
      </w:r>
      <w:proofErr w:type="gramStart"/>
      <w:r w:rsidRPr="00B34F66">
        <w:rPr>
          <w:sz w:val="28"/>
          <w:szCs w:val="28"/>
        </w:rPr>
        <w:t>е-</w:t>
      </w:r>
      <w:proofErr w:type="gramEnd"/>
      <w:r w:rsidRPr="00B34F66">
        <w:rPr>
          <w:sz w:val="28"/>
          <w:szCs w:val="28"/>
        </w:rPr>
        <w:t xml:space="preserve"> непроникающие в клетку- мишень или проникающие ?  </w:t>
      </w:r>
    </w:p>
    <w:p w:rsidR="002D0724" w:rsidRPr="004C0CCB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B34F66">
        <w:rPr>
          <w:sz w:val="28"/>
          <w:szCs w:val="28"/>
        </w:rPr>
        <w:t>3</w:t>
      </w:r>
      <w:r w:rsidRPr="004C0CCB">
        <w:rPr>
          <w:b/>
          <w:sz w:val="28"/>
          <w:szCs w:val="28"/>
        </w:rPr>
        <w:t>. Решить следующие ситуационные задачи: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а) При введении в организм инсулина в крови наблюдается снижение ко</w:t>
      </w:r>
      <w:r w:rsidRPr="00B34F66">
        <w:rPr>
          <w:sz w:val="28"/>
          <w:szCs w:val="28"/>
        </w:rPr>
        <w:t>н</w:t>
      </w:r>
      <w:r w:rsidRPr="00B34F66">
        <w:rPr>
          <w:sz w:val="28"/>
          <w:szCs w:val="28"/>
        </w:rPr>
        <w:t>центрации глюкозы, аминокислот и свободных жирных кислот. Объясните, почему это происходит.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34F66">
        <w:rPr>
          <w:sz w:val="28"/>
          <w:szCs w:val="28"/>
        </w:rPr>
        <w:t>При эмоциональном перевозбуждении содержание гликогена в печени и в мышцах уменьшается, концентрация глюкозы в крови повышается. Объясн</w:t>
      </w:r>
      <w:r w:rsidRPr="00B34F66">
        <w:rPr>
          <w:sz w:val="28"/>
          <w:szCs w:val="28"/>
        </w:rPr>
        <w:t>и</w:t>
      </w:r>
      <w:r w:rsidRPr="00B34F66">
        <w:rPr>
          <w:sz w:val="28"/>
          <w:szCs w:val="28"/>
        </w:rPr>
        <w:t>те, почему это происходит.</w:t>
      </w:r>
    </w:p>
    <w:p w:rsidR="002D0724" w:rsidRPr="00B34F66" w:rsidRDefault="002D0724" w:rsidP="002D0724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в) При лечении сахарного диабета инсулином больным рекомендуют пищу, богатую метионином и лизином (молоко, молочные продукты) для проф</w:t>
      </w:r>
      <w:r w:rsidRPr="00B34F66">
        <w:rPr>
          <w:sz w:val="28"/>
          <w:szCs w:val="28"/>
        </w:rPr>
        <w:t>и</w:t>
      </w:r>
      <w:r w:rsidRPr="00B34F66">
        <w:rPr>
          <w:sz w:val="28"/>
          <w:szCs w:val="28"/>
        </w:rPr>
        <w:t>лактики жирового перерождения печени. Оправдана ли такая рекомендация? Ответ поясните.</w:t>
      </w:r>
    </w:p>
    <w:p w:rsidR="002D0724" w:rsidRPr="00AA5A96" w:rsidRDefault="002D0724" w:rsidP="002D072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2D0724" w:rsidRPr="00B304A3" w:rsidRDefault="002D0724" w:rsidP="002D0724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2D0724" w:rsidRPr="00AA5A96" w:rsidRDefault="002D0724" w:rsidP="002D072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2D0724" w:rsidRPr="009947D0" w:rsidRDefault="002D0724" w:rsidP="002D0724">
      <w:pPr>
        <w:numPr>
          <w:ilvl w:val="0"/>
          <w:numId w:val="2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2D0724" w:rsidRDefault="002D0724" w:rsidP="002D0724">
      <w:pPr>
        <w:numPr>
          <w:ilvl w:val="0"/>
          <w:numId w:val="2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2D0724" w:rsidRPr="00AC3E43" w:rsidRDefault="002D0724" w:rsidP="002D0724">
      <w:pPr>
        <w:numPr>
          <w:ilvl w:val="0"/>
          <w:numId w:val="2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AC3E43">
        <w:rPr>
          <w:sz w:val="28"/>
          <w:szCs w:val="28"/>
        </w:rPr>
        <w:t xml:space="preserve">Нельсон, Д. Основы биохимии </w:t>
      </w:r>
      <w:proofErr w:type="spellStart"/>
      <w:r w:rsidRPr="00AC3E43">
        <w:rPr>
          <w:sz w:val="28"/>
          <w:szCs w:val="28"/>
        </w:rPr>
        <w:t>Ленинджера</w:t>
      </w:r>
      <w:proofErr w:type="spellEnd"/>
      <w:r w:rsidRPr="00AC3E43">
        <w:rPr>
          <w:sz w:val="28"/>
          <w:szCs w:val="28"/>
        </w:rPr>
        <w:t xml:space="preserve">. В 3 т. Т.2: Биоэнергетика и метаболизм / </w:t>
      </w:r>
      <w:proofErr w:type="spellStart"/>
      <w:r w:rsidRPr="00AC3E43">
        <w:rPr>
          <w:sz w:val="28"/>
          <w:szCs w:val="28"/>
        </w:rPr>
        <w:t>Д.Нельсон</w:t>
      </w:r>
      <w:proofErr w:type="spellEnd"/>
      <w:r w:rsidRPr="00AC3E43">
        <w:rPr>
          <w:sz w:val="28"/>
          <w:szCs w:val="28"/>
        </w:rPr>
        <w:t xml:space="preserve">, М Кокс; пер. с </w:t>
      </w:r>
      <w:proofErr w:type="spellStart"/>
      <w:r w:rsidRPr="00AC3E43">
        <w:rPr>
          <w:sz w:val="28"/>
          <w:szCs w:val="28"/>
        </w:rPr>
        <w:t>анг</w:t>
      </w:r>
      <w:proofErr w:type="spellEnd"/>
      <w:r w:rsidRPr="00AC3E43">
        <w:rPr>
          <w:sz w:val="28"/>
          <w:szCs w:val="28"/>
        </w:rPr>
        <w:t xml:space="preserve">. </w:t>
      </w:r>
      <w:proofErr w:type="gramStart"/>
      <w:r w:rsidRPr="00AC3E43">
        <w:rPr>
          <w:sz w:val="28"/>
          <w:szCs w:val="28"/>
        </w:rPr>
        <w:t>-М</w:t>
      </w:r>
      <w:proofErr w:type="gramEnd"/>
      <w:r w:rsidRPr="00AC3E43">
        <w:rPr>
          <w:sz w:val="28"/>
          <w:szCs w:val="28"/>
        </w:rPr>
        <w:t>.: Бином. Лабораторные знания, 2014. -636с.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6FDC"/>
    <w:multiLevelType w:val="hybridMultilevel"/>
    <w:tmpl w:val="29088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46783"/>
    <w:multiLevelType w:val="hybridMultilevel"/>
    <w:tmpl w:val="B21E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99"/>
    <w:rsid w:val="00266999"/>
    <w:rsid w:val="002D0724"/>
    <w:rsid w:val="0043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2022-02-01T10:50:00Z</dcterms:created>
  <dcterms:modified xsi:type="dcterms:W3CDTF">2022-02-01T10:51:00Z</dcterms:modified>
</cp:coreProperties>
</file>