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F9" w:rsidRDefault="000104F9" w:rsidP="000104F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Тема 7.1 Биохимия крови (УИРС)</w:t>
      </w:r>
    </w:p>
    <w:bookmarkEnd w:id="0"/>
    <w:p w:rsidR="000104F9" w:rsidRPr="00B34F66" w:rsidRDefault="000104F9" w:rsidP="000104F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</w:p>
    <w:p w:rsidR="000104F9" w:rsidRDefault="000104F9" w:rsidP="000104F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i/>
          <w:sz w:val="28"/>
          <w:szCs w:val="28"/>
        </w:rPr>
      </w:pPr>
      <w:r w:rsidRPr="0007699C">
        <w:rPr>
          <w:b/>
          <w:i/>
          <w:sz w:val="28"/>
          <w:szCs w:val="28"/>
        </w:rPr>
        <w:t>Цель зан</w:t>
      </w:r>
      <w:r>
        <w:rPr>
          <w:b/>
          <w:i/>
          <w:sz w:val="28"/>
          <w:szCs w:val="28"/>
        </w:rPr>
        <w:t>ятия</w:t>
      </w:r>
    </w:p>
    <w:p w:rsidR="000104F9" w:rsidRPr="0007699C" w:rsidRDefault="000104F9" w:rsidP="000104F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i/>
          <w:sz w:val="28"/>
          <w:szCs w:val="28"/>
        </w:rPr>
      </w:pPr>
      <w:r w:rsidRPr="0007699C">
        <w:rPr>
          <w:sz w:val="28"/>
          <w:szCs w:val="28"/>
        </w:rPr>
        <w:t>-изучить</w:t>
      </w:r>
      <w:r w:rsidRPr="00B34F66">
        <w:rPr>
          <w:sz w:val="28"/>
          <w:szCs w:val="28"/>
        </w:rPr>
        <w:t xml:space="preserve"> химический состав (белковый, углеводный, липидный, электроли</w:t>
      </w:r>
      <w:r w:rsidRPr="00B34F66">
        <w:rPr>
          <w:sz w:val="28"/>
          <w:szCs w:val="28"/>
        </w:rPr>
        <w:t>т</w:t>
      </w:r>
      <w:r w:rsidRPr="00B34F66">
        <w:rPr>
          <w:sz w:val="28"/>
          <w:szCs w:val="28"/>
        </w:rPr>
        <w:t xml:space="preserve">ный) крови. </w:t>
      </w:r>
    </w:p>
    <w:p w:rsidR="000104F9" w:rsidRPr="00B34F66" w:rsidRDefault="000104F9" w:rsidP="000104F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-з</w:t>
      </w:r>
      <w:r w:rsidRPr="00B34F66">
        <w:rPr>
          <w:sz w:val="28"/>
          <w:szCs w:val="28"/>
        </w:rPr>
        <w:t xml:space="preserve">нать величины основных биохимических показателей крови. </w:t>
      </w:r>
    </w:p>
    <w:p w:rsidR="000104F9" w:rsidRPr="00B34F66" w:rsidRDefault="000104F9" w:rsidP="000104F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-у</w:t>
      </w:r>
      <w:r w:rsidRPr="00B34F66">
        <w:rPr>
          <w:sz w:val="28"/>
          <w:szCs w:val="28"/>
        </w:rPr>
        <w:t xml:space="preserve">меть анализировать причины изменения биохимических показателей крови, их практическую значимость. </w:t>
      </w:r>
    </w:p>
    <w:p w:rsidR="000104F9" w:rsidRPr="00B34F66" w:rsidRDefault="000104F9" w:rsidP="000104F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-н</w:t>
      </w:r>
      <w:r w:rsidRPr="00B34F66">
        <w:rPr>
          <w:sz w:val="28"/>
          <w:szCs w:val="28"/>
        </w:rPr>
        <w:t>аучиться определять содержание общего белка крови и остаточного азота в сыворотке крови.</w:t>
      </w:r>
    </w:p>
    <w:p w:rsidR="000104F9" w:rsidRPr="009B6F94" w:rsidRDefault="000104F9" w:rsidP="000104F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 w:rsidRPr="009B6F94">
        <w:rPr>
          <w:b/>
          <w:i/>
          <w:sz w:val="28"/>
          <w:szCs w:val="28"/>
        </w:rPr>
        <w:t>Необходимый исходный уровень</w:t>
      </w:r>
    </w:p>
    <w:p w:rsidR="000104F9" w:rsidRPr="00B34F66" w:rsidRDefault="000104F9" w:rsidP="000104F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B34F66">
        <w:rPr>
          <w:sz w:val="28"/>
          <w:szCs w:val="28"/>
        </w:rPr>
        <w:t>Из курса биоорганической химии студент должен знать:</w:t>
      </w:r>
    </w:p>
    <w:p w:rsidR="000104F9" w:rsidRPr="00B34F66" w:rsidRDefault="000104F9" w:rsidP="000104F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>функции белков в организме;</w:t>
      </w:r>
    </w:p>
    <w:p w:rsidR="000104F9" w:rsidRPr="00B34F66" w:rsidRDefault="000104F9" w:rsidP="000104F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>физико-химические свойства белков;</w:t>
      </w:r>
    </w:p>
    <w:p w:rsidR="000104F9" w:rsidRPr="00B34F66" w:rsidRDefault="000104F9" w:rsidP="000104F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 xml:space="preserve">методы разделения белковых фракций (электрофорез, </w:t>
      </w:r>
      <w:proofErr w:type="spellStart"/>
      <w:r w:rsidRPr="00B34F66">
        <w:rPr>
          <w:sz w:val="28"/>
          <w:szCs w:val="28"/>
        </w:rPr>
        <w:t>высаливание</w:t>
      </w:r>
      <w:proofErr w:type="spellEnd"/>
      <w:r w:rsidRPr="00B34F66">
        <w:rPr>
          <w:sz w:val="28"/>
          <w:szCs w:val="28"/>
        </w:rPr>
        <w:t>).</w:t>
      </w:r>
    </w:p>
    <w:p w:rsidR="000104F9" w:rsidRPr="00B34F66" w:rsidRDefault="000104F9" w:rsidP="000104F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 w:rsidRPr="00B34F66">
        <w:rPr>
          <w:b/>
          <w:sz w:val="28"/>
          <w:szCs w:val="28"/>
        </w:rPr>
        <w:t xml:space="preserve">Вопросы </w:t>
      </w:r>
      <w:r>
        <w:rPr>
          <w:b/>
          <w:sz w:val="28"/>
          <w:szCs w:val="28"/>
        </w:rPr>
        <w:t>для самоподготовки</w:t>
      </w:r>
    </w:p>
    <w:p w:rsidR="000104F9" w:rsidRPr="00B34F66" w:rsidRDefault="000104F9" w:rsidP="000104F9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Основные биохимические функции и физико-химические свойства  крови</w:t>
      </w:r>
    </w:p>
    <w:p w:rsidR="000104F9" w:rsidRPr="00B34F66" w:rsidRDefault="000104F9" w:rsidP="000104F9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Белки плазмы крови: общий белок, белковые фракции, белковый коэ</w:t>
      </w:r>
      <w:r w:rsidRPr="00B34F66">
        <w:rPr>
          <w:sz w:val="28"/>
          <w:szCs w:val="28"/>
        </w:rPr>
        <w:t>ф</w:t>
      </w:r>
      <w:r w:rsidRPr="00B34F66">
        <w:rPr>
          <w:sz w:val="28"/>
          <w:szCs w:val="28"/>
        </w:rPr>
        <w:t>фициент. Разделение белков плазмы крови на фракции (</w:t>
      </w:r>
      <w:proofErr w:type="spellStart"/>
      <w:r w:rsidRPr="00B34F66">
        <w:rPr>
          <w:sz w:val="28"/>
          <w:szCs w:val="28"/>
        </w:rPr>
        <w:t>высаливание</w:t>
      </w:r>
      <w:proofErr w:type="spellEnd"/>
      <w:r w:rsidRPr="00B34F66">
        <w:rPr>
          <w:sz w:val="28"/>
          <w:szCs w:val="28"/>
        </w:rPr>
        <w:t>, эле</w:t>
      </w:r>
      <w:r w:rsidRPr="00B34F66">
        <w:rPr>
          <w:sz w:val="28"/>
          <w:szCs w:val="28"/>
        </w:rPr>
        <w:t>к</w:t>
      </w:r>
      <w:r w:rsidRPr="00B34F66">
        <w:rPr>
          <w:sz w:val="28"/>
          <w:szCs w:val="28"/>
        </w:rPr>
        <w:t>трофорез)</w:t>
      </w:r>
    </w:p>
    <w:p w:rsidR="000104F9" w:rsidRPr="00B34F66" w:rsidRDefault="000104F9" w:rsidP="000104F9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proofErr w:type="spellStart"/>
      <w:r w:rsidRPr="00B34F66">
        <w:rPr>
          <w:sz w:val="28"/>
          <w:szCs w:val="28"/>
        </w:rPr>
        <w:t>Гип</w:t>
      </w:r>
      <w:proofErr w:type="gramStart"/>
      <w:r w:rsidRPr="00B34F66">
        <w:rPr>
          <w:sz w:val="28"/>
          <w:szCs w:val="28"/>
        </w:rPr>
        <w:t>о</w:t>
      </w:r>
      <w:proofErr w:type="spellEnd"/>
      <w:r w:rsidRPr="00B34F66">
        <w:rPr>
          <w:sz w:val="28"/>
          <w:szCs w:val="28"/>
        </w:rPr>
        <w:t>-</w:t>
      </w:r>
      <w:proofErr w:type="gramEnd"/>
      <w:r w:rsidRPr="00B34F66">
        <w:rPr>
          <w:sz w:val="28"/>
          <w:szCs w:val="28"/>
        </w:rPr>
        <w:t xml:space="preserve"> и </w:t>
      </w:r>
      <w:proofErr w:type="spellStart"/>
      <w:r w:rsidRPr="00B34F66">
        <w:rPr>
          <w:sz w:val="28"/>
          <w:szCs w:val="28"/>
        </w:rPr>
        <w:t>гиперпротеинемия</w:t>
      </w:r>
      <w:proofErr w:type="spellEnd"/>
      <w:r w:rsidRPr="00B34F66">
        <w:rPr>
          <w:sz w:val="28"/>
          <w:szCs w:val="28"/>
        </w:rPr>
        <w:t xml:space="preserve">, </w:t>
      </w:r>
      <w:proofErr w:type="spellStart"/>
      <w:r w:rsidRPr="00B34F66">
        <w:rPr>
          <w:sz w:val="28"/>
          <w:szCs w:val="28"/>
        </w:rPr>
        <w:t>парапротеинемия</w:t>
      </w:r>
      <w:proofErr w:type="spellEnd"/>
      <w:r w:rsidRPr="00B34F66">
        <w:rPr>
          <w:sz w:val="28"/>
          <w:szCs w:val="28"/>
        </w:rPr>
        <w:t xml:space="preserve">, </w:t>
      </w:r>
      <w:proofErr w:type="spellStart"/>
      <w:r w:rsidRPr="00B34F66">
        <w:rPr>
          <w:sz w:val="28"/>
          <w:szCs w:val="28"/>
        </w:rPr>
        <w:t>диспротеинемия</w:t>
      </w:r>
      <w:proofErr w:type="spellEnd"/>
    </w:p>
    <w:p w:rsidR="000104F9" w:rsidRPr="00B34F66" w:rsidRDefault="000104F9" w:rsidP="000104F9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Диагностическое значение определения белкового спектра крови. Бе</w:t>
      </w:r>
      <w:r w:rsidRPr="00B34F66">
        <w:rPr>
          <w:sz w:val="28"/>
          <w:szCs w:val="28"/>
        </w:rPr>
        <w:t>л</w:t>
      </w:r>
      <w:r w:rsidRPr="00B34F66">
        <w:rPr>
          <w:sz w:val="28"/>
          <w:szCs w:val="28"/>
        </w:rPr>
        <w:t>ки «острой фазы»</w:t>
      </w:r>
    </w:p>
    <w:p w:rsidR="000104F9" w:rsidRPr="00B34F66" w:rsidRDefault="000104F9" w:rsidP="000104F9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Строение и функции гемоглобина. Производные гемоглобина: оксиг</w:t>
      </w:r>
      <w:r w:rsidRPr="00B34F66">
        <w:rPr>
          <w:sz w:val="28"/>
          <w:szCs w:val="28"/>
        </w:rPr>
        <w:t>е</w:t>
      </w:r>
      <w:r w:rsidRPr="00B34F66">
        <w:rPr>
          <w:sz w:val="28"/>
          <w:szCs w:val="28"/>
        </w:rPr>
        <w:t xml:space="preserve">моглобин, карбоксигемоглобин, метгемоглобин, </w:t>
      </w:r>
      <w:proofErr w:type="spellStart"/>
      <w:r w:rsidRPr="00B34F66">
        <w:rPr>
          <w:sz w:val="28"/>
          <w:szCs w:val="28"/>
        </w:rPr>
        <w:t>карбгемоглобин</w:t>
      </w:r>
      <w:proofErr w:type="spellEnd"/>
      <w:r w:rsidRPr="00B34F66">
        <w:rPr>
          <w:sz w:val="28"/>
          <w:szCs w:val="28"/>
        </w:rPr>
        <w:t xml:space="preserve">, </w:t>
      </w:r>
      <w:proofErr w:type="spellStart"/>
      <w:r w:rsidRPr="00B34F66">
        <w:rPr>
          <w:sz w:val="28"/>
          <w:szCs w:val="28"/>
        </w:rPr>
        <w:t>цианме</w:t>
      </w:r>
      <w:r w:rsidRPr="00B34F66">
        <w:rPr>
          <w:sz w:val="28"/>
          <w:szCs w:val="28"/>
        </w:rPr>
        <w:t>т</w:t>
      </w:r>
      <w:r w:rsidRPr="00B34F66">
        <w:rPr>
          <w:sz w:val="28"/>
          <w:szCs w:val="28"/>
        </w:rPr>
        <w:t>гемоглобин</w:t>
      </w:r>
      <w:proofErr w:type="spellEnd"/>
    </w:p>
    <w:p w:rsidR="000104F9" w:rsidRPr="00B34F66" w:rsidRDefault="000104F9" w:rsidP="000104F9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Физиологические и аномальные типы гемоглобина</w:t>
      </w:r>
    </w:p>
    <w:p w:rsidR="000104F9" w:rsidRPr="00B34F66" w:rsidRDefault="000104F9" w:rsidP="000104F9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Ферменты крови, их происхождение, диагностическое значение.</w:t>
      </w:r>
    </w:p>
    <w:p w:rsidR="000104F9" w:rsidRPr="00B34F66" w:rsidRDefault="000104F9" w:rsidP="000104F9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Небелковые, азотсодержащие вещества крови, остаточный азот крови</w:t>
      </w:r>
    </w:p>
    <w:p w:rsidR="000104F9" w:rsidRPr="00B34F66" w:rsidRDefault="000104F9" w:rsidP="000104F9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proofErr w:type="spellStart"/>
      <w:r w:rsidRPr="00B34F66">
        <w:rPr>
          <w:sz w:val="28"/>
          <w:szCs w:val="28"/>
        </w:rPr>
        <w:t>Безазотистые</w:t>
      </w:r>
      <w:proofErr w:type="spellEnd"/>
      <w:r w:rsidRPr="00B34F66">
        <w:rPr>
          <w:sz w:val="28"/>
          <w:szCs w:val="28"/>
        </w:rPr>
        <w:t xml:space="preserve"> органические вещества крови: липиды, глюкоза, </w:t>
      </w:r>
      <w:proofErr w:type="spellStart"/>
      <w:r w:rsidRPr="00B34F66">
        <w:rPr>
          <w:sz w:val="28"/>
          <w:szCs w:val="28"/>
        </w:rPr>
        <w:t>лактат</w:t>
      </w:r>
      <w:proofErr w:type="spellEnd"/>
      <w:r w:rsidRPr="00B34F66">
        <w:rPr>
          <w:sz w:val="28"/>
          <w:szCs w:val="28"/>
        </w:rPr>
        <w:t xml:space="preserve">, </w:t>
      </w:r>
      <w:proofErr w:type="spellStart"/>
      <w:r w:rsidRPr="00B34F66">
        <w:rPr>
          <w:sz w:val="28"/>
          <w:szCs w:val="28"/>
        </w:rPr>
        <w:t>пируват</w:t>
      </w:r>
      <w:proofErr w:type="spellEnd"/>
      <w:r w:rsidRPr="00B34F66">
        <w:rPr>
          <w:sz w:val="28"/>
          <w:szCs w:val="28"/>
        </w:rPr>
        <w:t>, кетоновые тела</w:t>
      </w:r>
    </w:p>
    <w:p w:rsidR="000104F9" w:rsidRDefault="000104F9" w:rsidP="000104F9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 Минеральные вещества крови</w:t>
      </w:r>
    </w:p>
    <w:p w:rsidR="000104F9" w:rsidRPr="00B34F66" w:rsidRDefault="000104F9" w:rsidP="000104F9">
      <w:pPr>
        <w:contextualSpacing/>
        <w:jc w:val="both"/>
        <w:rPr>
          <w:sz w:val="28"/>
          <w:szCs w:val="28"/>
        </w:rPr>
      </w:pPr>
    </w:p>
    <w:p w:rsidR="000104F9" w:rsidRDefault="000104F9" w:rsidP="000104F9">
      <w:pPr>
        <w:contextualSpacing/>
        <w:jc w:val="center"/>
        <w:rPr>
          <w:b/>
          <w:sz w:val="28"/>
          <w:szCs w:val="28"/>
        </w:rPr>
      </w:pPr>
      <w:r w:rsidRPr="00B34F66">
        <w:rPr>
          <w:b/>
          <w:sz w:val="28"/>
          <w:szCs w:val="28"/>
        </w:rPr>
        <w:t>Практическ</w:t>
      </w:r>
      <w:r>
        <w:rPr>
          <w:b/>
          <w:sz w:val="28"/>
          <w:szCs w:val="28"/>
        </w:rPr>
        <w:t>ая</w:t>
      </w:r>
      <w:r w:rsidRPr="00B34F66">
        <w:rPr>
          <w:b/>
          <w:sz w:val="28"/>
          <w:szCs w:val="28"/>
        </w:rPr>
        <w:t xml:space="preserve"> част</w:t>
      </w:r>
      <w:r>
        <w:rPr>
          <w:b/>
          <w:sz w:val="28"/>
          <w:szCs w:val="28"/>
        </w:rPr>
        <w:t>ь занятия</w:t>
      </w:r>
    </w:p>
    <w:p w:rsidR="000104F9" w:rsidRDefault="000104F9" w:rsidP="000104F9">
      <w:pPr>
        <w:contextualSpacing/>
        <w:jc w:val="center"/>
        <w:rPr>
          <w:b/>
          <w:sz w:val="28"/>
          <w:szCs w:val="28"/>
        </w:rPr>
      </w:pPr>
    </w:p>
    <w:p w:rsidR="000104F9" w:rsidRPr="0007699C" w:rsidRDefault="000104F9" w:rsidP="000104F9">
      <w:pPr>
        <w:contextualSpacing/>
        <w:jc w:val="center"/>
        <w:rPr>
          <w:b/>
          <w:sz w:val="28"/>
          <w:szCs w:val="28"/>
        </w:rPr>
      </w:pPr>
      <w:r w:rsidRPr="0007699C">
        <w:rPr>
          <w:b/>
          <w:sz w:val="28"/>
          <w:szCs w:val="28"/>
        </w:rPr>
        <w:t>Лабораторная работа 1</w:t>
      </w:r>
    </w:p>
    <w:p w:rsidR="000104F9" w:rsidRPr="0007699C" w:rsidRDefault="000104F9" w:rsidP="000104F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i/>
          <w:sz w:val="28"/>
          <w:szCs w:val="28"/>
        </w:rPr>
      </w:pPr>
      <w:r w:rsidRPr="0007699C">
        <w:rPr>
          <w:b/>
          <w:i/>
          <w:sz w:val="28"/>
          <w:szCs w:val="28"/>
        </w:rPr>
        <w:t xml:space="preserve">Определение общего белка сыворотки крови </w:t>
      </w:r>
      <w:proofErr w:type="spellStart"/>
      <w:r w:rsidRPr="0007699C">
        <w:rPr>
          <w:b/>
          <w:i/>
          <w:sz w:val="28"/>
          <w:szCs w:val="28"/>
        </w:rPr>
        <w:t>биуретовым</w:t>
      </w:r>
      <w:proofErr w:type="spellEnd"/>
      <w:r w:rsidRPr="0007699C">
        <w:rPr>
          <w:b/>
          <w:i/>
          <w:sz w:val="28"/>
          <w:szCs w:val="28"/>
        </w:rPr>
        <w:t xml:space="preserve"> методом</w:t>
      </w:r>
    </w:p>
    <w:p w:rsidR="000104F9" w:rsidRPr="00B34F66" w:rsidRDefault="000104F9" w:rsidP="000104F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07699C">
        <w:rPr>
          <w:i/>
          <w:sz w:val="28"/>
          <w:szCs w:val="28"/>
          <w:u w:val="single"/>
        </w:rPr>
        <w:t xml:space="preserve">Принцип метода: </w:t>
      </w:r>
      <w:r>
        <w:rPr>
          <w:sz w:val="28"/>
          <w:szCs w:val="28"/>
          <w:u w:val="single"/>
        </w:rPr>
        <w:t>б</w:t>
      </w:r>
      <w:r w:rsidRPr="00B34F66">
        <w:rPr>
          <w:sz w:val="28"/>
          <w:szCs w:val="28"/>
        </w:rPr>
        <w:t>елки реагируют в щелочной среде с сернокислой медью с образованием комплекса пептидных связей белка с ионами двухвалентной меди, окрашенного в фиолетовый цвет. Интенсивность окраски раствора прямо пропорциональна концентрации белка в сыворотке крови и определ</w:t>
      </w:r>
      <w:r w:rsidRPr="00B34F66">
        <w:rPr>
          <w:sz w:val="28"/>
          <w:szCs w:val="28"/>
        </w:rPr>
        <w:t>я</w:t>
      </w:r>
      <w:r w:rsidRPr="00B34F66">
        <w:rPr>
          <w:sz w:val="28"/>
          <w:szCs w:val="28"/>
        </w:rPr>
        <w:t xml:space="preserve">ется </w:t>
      </w:r>
      <w:proofErr w:type="spellStart"/>
      <w:r w:rsidRPr="00B34F66">
        <w:rPr>
          <w:sz w:val="28"/>
          <w:szCs w:val="28"/>
        </w:rPr>
        <w:t>фотометрически</w:t>
      </w:r>
      <w:proofErr w:type="spellEnd"/>
      <w:r w:rsidRPr="00B34F66">
        <w:rPr>
          <w:sz w:val="28"/>
          <w:szCs w:val="28"/>
        </w:rPr>
        <w:t>.</w:t>
      </w:r>
    </w:p>
    <w:p w:rsidR="000104F9" w:rsidRPr="00B34F66" w:rsidRDefault="000104F9" w:rsidP="000104F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  <w:u w:val="single"/>
        </w:rPr>
      </w:pPr>
      <w:r w:rsidRPr="0007699C">
        <w:rPr>
          <w:i/>
          <w:sz w:val="28"/>
          <w:szCs w:val="28"/>
          <w:u w:val="single"/>
        </w:rPr>
        <w:t>Ход работы</w:t>
      </w:r>
      <w:r>
        <w:rPr>
          <w:sz w:val="28"/>
          <w:szCs w:val="28"/>
          <w:u w:val="single"/>
        </w:rPr>
        <w:t>:</w:t>
      </w:r>
      <w:r w:rsidRPr="00B34F66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в</w:t>
      </w:r>
      <w:r w:rsidRPr="00B34F66">
        <w:rPr>
          <w:sz w:val="28"/>
          <w:szCs w:val="28"/>
        </w:rPr>
        <w:t xml:space="preserve"> 1 пробирку наливают 0,1 мл исследуемой сыворотки, во 2 пробирку (контроль) – 0,1 мл 0,9% раствора </w:t>
      </w:r>
      <w:proofErr w:type="spellStart"/>
      <w:r w:rsidRPr="00B34F66">
        <w:rPr>
          <w:sz w:val="28"/>
          <w:szCs w:val="28"/>
          <w:lang w:val="en-US"/>
        </w:rPr>
        <w:t>NaCl</w:t>
      </w:r>
      <w:proofErr w:type="spellEnd"/>
      <w:r w:rsidRPr="00B34F66">
        <w:rPr>
          <w:sz w:val="28"/>
          <w:szCs w:val="28"/>
        </w:rPr>
        <w:t xml:space="preserve">. В обе пробирки добавляют </w:t>
      </w:r>
      <w:r w:rsidRPr="00B34F66">
        <w:rPr>
          <w:sz w:val="28"/>
          <w:szCs w:val="28"/>
        </w:rPr>
        <w:lastRenderedPageBreak/>
        <w:t xml:space="preserve">по 5 мл </w:t>
      </w:r>
      <w:proofErr w:type="spellStart"/>
      <w:r w:rsidRPr="00B34F66">
        <w:rPr>
          <w:sz w:val="28"/>
          <w:szCs w:val="28"/>
        </w:rPr>
        <w:t>биуретового</w:t>
      </w:r>
      <w:proofErr w:type="spellEnd"/>
      <w:r w:rsidRPr="00B34F66">
        <w:rPr>
          <w:sz w:val="28"/>
          <w:szCs w:val="28"/>
        </w:rPr>
        <w:t xml:space="preserve"> реактива. Содержимое пробирок осторожно перемеш</w:t>
      </w:r>
      <w:r w:rsidRPr="00B34F66">
        <w:rPr>
          <w:sz w:val="28"/>
          <w:szCs w:val="28"/>
        </w:rPr>
        <w:t>и</w:t>
      </w:r>
      <w:r w:rsidRPr="00B34F66">
        <w:rPr>
          <w:sz w:val="28"/>
          <w:szCs w:val="28"/>
        </w:rPr>
        <w:t xml:space="preserve">вают, избегая образования пены, и через 30 минут </w:t>
      </w:r>
      <w:proofErr w:type="spellStart"/>
      <w:r w:rsidRPr="00B34F66">
        <w:rPr>
          <w:sz w:val="28"/>
          <w:szCs w:val="28"/>
        </w:rPr>
        <w:t>фотометрируют</w:t>
      </w:r>
      <w:proofErr w:type="spellEnd"/>
      <w:r w:rsidRPr="00B34F66">
        <w:rPr>
          <w:sz w:val="28"/>
          <w:szCs w:val="28"/>
        </w:rPr>
        <w:t xml:space="preserve"> в кюветах на </w:t>
      </w:r>
      <w:smartTag w:uri="urn:schemas-microsoft-com:office:smarttags" w:element="metricconverter">
        <w:smartTagPr>
          <w:attr w:name="ProductID" w:val="10 мм"/>
        </w:smartTagPr>
        <w:r w:rsidRPr="00B34F66">
          <w:rPr>
            <w:sz w:val="28"/>
            <w:szCs w:val="28"/>
          </w:rPr>
          <w:t>10 мм</w:t>
        </w:r>
      </w:smartTag>
      <w:r w:rsidRPr="00B34F66">
        <w:rPr>
          <w:sz w:val="28"/>
          <w:szCs w:val="28"/>
        </w:rPr>
        <w:t xml:space="preserve"> при зеленом светофильтре (540 </w:t>
      </w:r>
      <w:proofErr w:type="spellStart"/>
      <w:r w:rsidRPr="00B34F66">
        <w:rPr>
          <w:sz w:val="28"/>
          <w:szCs w:val="28"/>
        </w:rPr>
        <w:t>нм</w:t>
      </w:r>
      <w:proofErr w:type="spellEnd"/>
      <w:r w:rsidRPr="00B34F66">
        <w:rPr>
          <w:sz w:val="28"/>
          <w:szCs w:val="28"/>
        </w:rPr>
        <w:t xml:space="preserve">) против контрольной пробы. Определив </w:t>
      </w:r>
      <w:proofErr w:type="spellStart"/>
      <w:r w:rsidRPr="00B34F66">
        <w:rPr>
          <w:sz w:val="28"/>
          <w:szCs w:val="28"/>
        </w:rPr>
        <w:t>экстинцию</w:t>
      </w:r>
      <w:proofErr w:type="spellEnd"/>
      <w:r w:rsidRPr="00B34F66">
        <w:rPr>
          <w:sz w:val="28"/>
          <w:szCs w:val="28"/>
        </w:rPr>
        <w:t xml:space="preserve"> исследуемого раствора, находят по калибровочному графику концентрацию белка (</w:t>
      </w:r>
      <w:proofErr w:type="gramStart"/>
      <w:r w:rsidRPr="00B34F66">
        <w:rPr>
          <w:sz w:val="28"/>
          <w:szCs w:val="28"/>
        </w:rPr>
        <w:t>г</w:t>
      </w:r>
      <w:proofErr w:type="gramEnd"/>
      <w:r w:rsidRPr="00B34F66">
        <w:rPr>
          <w:sz w:val="28"/>
          <w:szCs w:val="28"/>
        </w:rPr>
        <w:t>/л). В норме содержание белка в сыворотке крови у взрослых 65-85 г/л, у детей до 6 лет 56-85 г/л.</w:t>
      </w:r>
    </w:p>
    <w:p w:rsidR="000104F9" w:rsidRPr="0007699C" w:rsidRDefault="000104F9" w:rsidP="000104F9">
      <w:pPr>
        <w:overflowPunct w:val="0"/>
        <w:autoSpaceDE w:val="0"/>
        <w:autoSpaceDN w:val="0"/>
        <w:adjustRightInd w:val="0"/>
        <w:contextualSpacing/>
        <w:textAlignment w:val="baseline"/>
        <w:rPr>
          <w:i/>
          <w:sz w:val="28"/>
          <w:szCs w:val="28"/>
        </w:rPr>
      </w:pPr>
      <w:r w:rsidRPr="0007699C">
        <w:rPr>
          <w:i/>
          <w:sz w:val="28"/>
          <w:szCs w:val="28"/>
        </w:rPr>
        <w:t>Результат:</w:t>
      </w:r>
    </w:p>
    <w:p w:rsidR="000104F9" w:rsidRPr="0007699C" w:rsidRDefault="000104F9" w:rsidP="000104F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8"/>
          <w:szCs w:val="28"/>
        </w:rPr>
      </w:pPr>
    </w:p>
    <w:p w:rsidR="000104F9" w:rsidRPr="0007699C" w:rsidRDefault="000104F9" w:rsidP="000104F9">
      <w:pPr>
        <w:overflowPunct w:val="0"/>
        <w:autoSpaceDE w:val="0"/>
        <w:autoSpaceDN w:val="0"/>
        <w:adjustRightInd w:val="0"/>
        <w:contextualSpacing/>
        <w:textAlignment w:val="baseline"/>
        <w:rPr>
          <w:i/>
          <w:sz w:val="28"/>
          <w:szCs w:val="28"/>
        </w:rPr>
      </w:pPr>
      <w:r w:rsidRPr="0007699C">
        <w:rPr>
          <w:i/>
          <w:sz w:val="28"/>
          <w:szCs w:val="28"/>
        </w:rPr>
        <w:t>Вывод:</w:t>
      </w:r>
    </w:p>
    <w:p w:rsidR="000104F9" w:rsidRPr="00B34F66" w:rsidRDefault="000104F9" w:rsidP="000104F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  <w:u w:val="single"/>
        </w:rPr>
      </w:pPr>
      <w:r w:rsidRPr="00B34F66">
        <w:rPr>
          <w:sz w:val="28"/>
          <w:szCs w:val="28"/>
          <w:u w:val="single"/>
        </w:rPr>
        <w:t xml:space="preserve">Практическая значимость работы. </w:t>
      </w:r>
      <w:r w:rsidRPr="00B34F66">
        <w:rPr>
          <w:sz w:val="28"/>
          <w:szCs w:val="28"/>
        </w:rPr>
        <w:t>Повышение содержания белка в сыворотке крови (</w:t>
      </w:r>
      <w:proofErr w:type="spellStart"/>
      <w:r w:rsidRPr="00B34F66">
        <w:rPr>
          <w:sz w:val="28"/>
          <w:szCs w:val="28"/>
        </w:rPr>
        <w:t>гиперпротеинемия</w:t>
      </w:r>
      <w:proofErr w:type="spellEnd"/>
      <w:r w:rsidRPr="00B34F66">
        <w:rPr>
          <w:sz w:val="28"/>
          <w:szCs w:val="28"/>
        </w:rPr>
        <w:t>) встречается редко. Это наблюдается при ревм</w:t>
      </w:r>
      <w:r w:rsidRPr="00B34F66">
        <w:rPr>
          <w:sz w:val="28"/>
          <w:szCs w:val="28"/>
        </w:rPr>
        <w:t>а</w:t>
      </w:r>
      <w:r w:rsidRPr="00B34F66">
        <w:rPr>
          <w:sz w:val="28"/>
          <w:szCs w:val="28"/>
        </w:rPr>
        <w:t xml:space="preserve">тизме и </w:t>
      </w:r>
      <w:proofErr w:type="spellStart"/>
      <w:r w:rsidRPr="00B34F66">
        <w:rPr>
          <w:sz w:val="28"/>
          <w:szCs w:val="28"/>
        </w:rPr>
        <w:t>миеломной</w:t>
      </w:r>
      <w:proofErr w:type="spellEnd"/>
      <w:r w:rsidRPr="00B34F66">
        <w:rPr>
          <w:sz w:val="28"/>
          <w:szCs w:val="28"/>
        </w:rPr>
        <w:t xml:space="preserve"> болезни. Кратковременная относительная </w:t>
      </w:r>
      <w:proofErr w:type="spellStart"/>
      <w:r w:rsidRPr="00B34F66">
        <w:rPr>
          <w:sz w:val="28"/>
          <w:szCs w:val="28"/>
        </w:rPr>
        <w:t>гиперпроте</w:t>
      </w:r>
      <w:r w:rsidRPr="00B34F66">
        <w:rPr>
          <w:sz w:val="28"/>
          <w:szCs w:val="28"/>
        </w:rPr>
        <w:t>и</w:t>
      </w:r>
      <w:r w:rsidRPr="00B34F66">
        <w:rPr>
          <w:sz w:val="28"/>
          <w:szCs w:val="28"/>
        </w:rPr>
        <w:t>немия</w:t>
      </w:r>
      <w:proofErr w:type="spellEnd"/>
      <w:r w:rsidRPr="00B34F66">
        <w:rPr>
          <w:sz w:val="28"/>
          <w:szCs w:val="28"/>
        </w:rPr>
        <w:t xml:space="preserve"> отмечается при сгущении крови из-за значительных потерь жидкости (рвота, понос, несахарный диабет, усиленное потоотделение, холера). Пон</w:t>
      </w:r>
      <w:r w:rsidRPr="00B34F66">
        <w:rPr>
          <w:sz w:val="28"/>
          <w:szCs w:val="28"/>
        </w:rPr>
        <w:t>и</w:t>
      </w:r>
      <w:r w:rsidRPr="00B34F66">
        <w:rPr>
          <w:sz w:val="28"/>
          <w:szCs w:val="28"/>
        </w:rPr>
        <w:t>жение уровня белка в крови (</w:t>
      </w:r>
      <w:proofErr w:type="spellStart"/>
      <w:r w:rsidRPr="00B34F66">
        <w:rPr>
          <w:sz w:val="28"/>
          <w:szCs w:val="28"/>
        </w:rPr>
        <w:t>гипопротеинемия</w:t>
      </w:r>
      <w:proofErr w:type="spellEnd"/>
      <w:r w:rsidRPr="00B34F66">
        <w:rPr>
          <w:sz w:val="28"/>
          <w:szCs w:val="28"/>
        </w:rPr>
        <w:t xml:space="preserve">) имеет место при нефритах, злокачественных опухолях, дистрофии. </w:t>
      </w:r>
    </w:p>
    <w:p w:rsidR="000104F9" w:rsidRDefault="000104F9" w:rsidP="000104F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</w:p>
    <w:p w:rsidR="000104F9" w:rsidRPr="00B34F66" w:rsidRDefault="000104F9" w:rsidP="000104F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sz w:val="28"/>
          <w:szCs w:val="28"/>
        </w:rPr>
      </w:pPr>
      <w:r w:rsidRPr="0007699C">
        <w:rPr>
          <w:b/>
          <w:sz w:val="28"/>
          <w:szCs w:val="28"/>
        </w:rPr>
        <w:t>Лабораторная работа</w:t>
      </w:r>
      <w:r>
        <w:rPr>
          <w:b/>
          <w:sz w:val="28"/>
          <w:szCs w:val="28"/>
        </w:rPr>
        <w:t xml:space="preserve"> 2</w:t>
      </w:r>
    </w:p>
    <w:p w:rsidR="000104F9" w:rsidRPr="008F6E48" w:rsidRDefault="000104F9" w:rsidP="000104F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i/>
          <w:sz w:val="28"/>
          <w:szCs w:val="28"/>
        </w:rPr>
      </w:pPr>
      <w:r w:rsidRPr="008F6E48">
        <w:rPr>
          <w:b/>
          <w:i/>
          <w:sz w:val="28"/>
          <w:szCs w:val="28"/>
        </w:rPr>
        <w:t>Количественное определение остаточного азота в сыворотке крови к</w:t>
      </w:r>
      <w:r w:rsidRPr="008F6E48">
        <w:rPr>
          <w:b/>
          <w:i/>
          <w:sz w:val="28"/>
          <w:szCs w:val="28"/>
        </w:rPr>
        <w:t>о</w:t>
      </w:r>
      <w:r w:rsidRPr="008F6E48">
        <w:rPr>
          <w:b/>
          <w:i/>
          <w:sz w:val="28"/>
          <w:szCs w:val="28"/>
        </w:rPr>
        <w:t xml:space="preserve">лориметрическим методом по </w:t>
      </w:r>
      <w:proofErr w:type="spellStart"/>
      <w:r w:rsidRPr="008F6E48">
        <w:rPr>
          <w:b/>
          <w:i/>
          <w:sz w:val="28"/>
          <w:szCs w:val="28"/>
        </w:rPr>
        <w:t>Ацелю</w:t>
      </w:r>
      <w:proofErr w:type="spellEnd"/>
    </w:p>
    <w:p w:rsidR="000104F9" w:rsidRPr="0007699C" w:rsidRDefault="000104F9" w:rsidP="000104F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sz w:val="28"/>
          <w:szCs w:val="28"/>
        </w:rPr>
      </w:pPr>
      <w:r w:rsidRPr="00B34F66">
        <w:rPr>
          <w:sz w:val="28"/>
          <w:szCs w:val="28"/>
          <w:u w:val="single"/>
        </w:rPr>
        <w:t>Принцип метода</w:t>
      </w:r>
      <w:r>
        <w:rPr>
          <w:sz w:val="28"/>
          <w:szCs w:val="28"/>
          <w:u w:val="single"/>
        </w:rPr>
        <w:t>:</w:t>
      </w:r>
      <w:r w:rsidRPr="00B34F6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о</w:t>
      </w:r>
      <w:r w:rsidRPr="00B34F66">
        <w:rPr>
          <w:sz w:val="28"/>
          <w:szCs w:val="28"/>
        </w:rPr>
        <w:t>статочный азот крови определяют в безбелковом фильтр</w:t>
      </w:r>
      <w:r w:rsidRPr="00B34F66">
        <w:rPr>
          <w:sz w:val="28"/>
          <w:szCs w:val="28"/>
        </w:rPr>
        <w:t>а</w:t>
      </w:r>
      <w:r w:rsidRPr="00B34F66">
        <w:rPr>
          <w:sz w:val="28"/>
          <w:szCs w:val="28"/>
        </w:rPr>
        <w:t xml:space="preserve">те после осаждения белков крови различными </w:t>
      </w:r>
      <w:proofErr w:type="spellStart"/>
      <w:r w:rsidRPr="00B34F66">
        <w:rPr>
          <w:sz w:val="28"/>
          <w:szCs w:val="28"/>
        </w:rPr>
        <w:t>осадителями</w:t>
      </w:r>
      <w:proofErr w:type="spellEnd"/>
      <w:r w:rsidRPr="00B34F66">
        <w:rPr>
          <w:sz w:val="28"/>
          <w:szCs w:val="28"/>
        </w:rPr>
        <w:t xml:space="preserve"> (ТХУ и </w:t>
      </w:r>
      <w:proofErr w:type="spellStart"/>
      <w:proofErr w:type="gramStart"/>
      <w:r w:rsidRPr="00B34F66">
        <w:rPr>
          <w:sz w:val="28"/>
          <w:szCs w:val="28"/>
        </w:rPr>
        <w:t>др</w:t>
      </w:r>
      <w:proofErr w:type="spellEnd"/>
      <w:proofErr w:type="gramEnd"/>
      <w:r w:rsidRPr="00B34F66">
        <w:rPr>
          <w:sz w:val="28"/>
          <w:szCs w:val="28"/>
        </w:rPr>
        <w:t>) с п</w:t>
      </w:r>
      <w:r w:rsidRPr="00B34F66">
        <w:rPr>
          <w:sz w:val="28"/>
          <w:szCs w:val="28"/>
        </w:rPr>
        <w:t>о</w:t>
      </w:r>
      <w:r w:rsidRPr="00B34F66">
        <w:rPr>
          <w:sz w:val="28"/>
          <w:szCs w:val="28"/>
        </w:rPr>
        <w:t>следующей минерализацией фильтрата концентрированной серной кислотой. Азот всех исследуемых фракций в виде аммиака связывается с серной кисл</w:t>
      </w:r>
      <w:r w:rsidRPr="00B34F66">
        <w:rPr>
          <w:sz w:val="28"/>
          <w:szCs w:val="28"/>
        </w:rPr>
        <w:t>о</w:t>
      </w:r>
      <w:r w:rsidRPr="00B34F66">
        <w:rPr>
          <w:sz w:val="28"/>
          <w:szCs w:val="28"/>
        </w:rPr>
        <w:t xml:space="preserve">той, образуя сульфат аммония, который с реактивом </w:t>
      </w:r>
      <w:proofErr w:type="spellStart"/>
      <w:r w:rsidRPr="00B34F66">
        <w:rPr>
          <w:sz w:val="28"/>
          <w:szCs w:val="28"/>
        </w:rPr>
        <w:t>Несслера</w:t>
      </w:r>
      <w:proofErr w:type="spellEnd"/>
      <w:r w:rsidRPr="00B34F66">
        <w:rPr>
          <w:sz w:val="28"/>
          <w:szCs w:val="28"/>
        </w:rPr>
        <w:t xml:space="preserve"> (щелочной раствор комплексной соли ртути) дает соединение желто-оранжевого цвета. Интенсивность окраски прямо пропорциональна концентрации аммиака, а, следовательно, и азота, рассчитанной по калибровочной кривой.</w:t>
      </w:r>
    </w:p>
    <w:p w:rsidR="000104F9" w:rsidRPr="00B34F66" w:rsidRDefault="000104F9" w:rsidP="000104F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07699C">
        <w:rPr>
          <w:i/>
          <w:sz w:val="28"/>
          <w:szCs w:val="28"/>
          <w:u w:val="single"/>
        </w:rPr>
        <w:t>Ход работы:</w:t>
      </w:r>
      <w:r w:rsidRPr="00B34F6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</w:t>
      </w:r>
      <w:r w:rsidRPr="00B34F66">
        <w:rPr>
          <w:sz w:val="28"/>
          <w:szCs w:val="28"/>
        </w:rPr>
        <w:t xml:space="preserve"> пробирку с подготовленным </w:t>
      </w:r>
      <w:proofErr w:type="spellStart"/>
      <w:r w:rsidRPr="00B34F66">
        <w:rPr>
          <w:sz w:val="28"/>
          <w:szCs w:val="28"/>
        </w:rPr>
        <w:t>минерализатом</w:t>
      </w:r>
      <w:proofErr w:type="spellEnd"/>
      <w:r w:rsidRPr="00B34F66">
        <w:rPr>
          <w:sz w:val="28"/>
          <w:szCs w:val="28"/>
        </w:rPr>
        <w:t xml:space="preserve"> добавляют 10 мл воды и 0,5 мл реактива </w:t>
      </w:r>
      <w:proofErr w:type="spellStart"/>
      <w:r w:rsidRPr="00B34F66">
        <w:rPr>
          <w:sz w:val="28"/>
          <w:szCs w:val="28"/>
        </w:rPr>
        <w:t>Несслера</w:t>
      </w:r>
      <w:proofErr w:type="spellEnd"/>
      <w:r w:rsidRPr="00B34F66">
        <w:rPr>
          <w:sz w:val="28"/>
          <w:szCs w:val="28"/>
        </w:rPr>
        <w:t xml:space="preserve">. Одновременно готовят контроль: для этого к 10 мл воды добавляют 0,5 мл реактива </w:t>
      </w:r>
      <w:proofErr w:type="spellStart"/>
      <w:r w:rsidRPr="00B34F66">
        <w:rPr>
          <w:sz w:val="28"/>
          <w:szCs w:val="28"/>
        </w:rPr>
        <w:t>Несслера</w:t>
      </w:r>
      <w:proofErr w:type="spellEnd"/>
      <w:r w:rsidRPr="00B34F66">
        <w:rPr>
          <w:sz w:val="28"/>
          <w:szCs w:val="28"/>
        </w:rPr>
        <w:t xml:space="preserve">. </w:t>
      </w:r>
      <w:proofErr w:type="spellStart"/>
      <w:r w:rsidRPr="00B34F66">
        <w:rPr>
          <w:sz w:val="28"/>
          <w:szCs w:val="28"/>
        </w:rPr>
        <w:t>Фотометрируют</w:t>
      </w:r>
      <w:proofErr w:type="spellEnd"/>
      <w:r w:rsidRPr="00B34F66">
        <w:rPr>
          <w:sz w:val="28"/>
          <w:szCs w:val="28"/>
        </w:rPr>
        <w:t xml:space="preserve"> против контроля на ФЭК при синем светофильтре в кювете </w:t>
      </w:r>
      <w:smartTag w:uri="urn:schemas-microsoft-com:office:smarttags" w:element="metricconverter">
        <w:smartTagPr>
          <w:attr w:name="ProductID" w:val="5 мм"/>
        </w:smartTagPr>
        <w:r w:rsidRPr="00B34F66">
          <w:rPr>
            <w:sz w:val="28"/>
            <w:szCs w:val="28"/>
          </w:rPr>
          <w:t>5 мм</w:t>
        </w:r>
      </w:smartTag>
      <w:r w:rsidRPr="00B34F66">
        <w:rPr>
          <w:sz w:val="28"/>
          <w:szCs w:val="28"/>
        </w:rPr>
        <w:t>. По калибровочной кривой находят соответствующее количество азота.</w:t>
      </w:r>
    </w:p>
    <w:p w:rsidR="000104F9" w:rsidRPr="00B34F66" w:rsidRDefault="000104F9" w:rsidP="000104F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B34F66">
        <w:rPr>
          <w:sz w:val="28"/>
          <w:szCs w:val="28"/>
        </w:rPr>
        <w:t>Расчет ведут по формуле:</w:t>
      </w:r>
    </w:p>
    <w:p w:rsidR="000104F9" w:rsidRPr="00B34F66" w:rsidRDefault="000104F9" w:rsidP="000104F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B34F66">
        <w:rPr>
          <w:sz w:val="28"/>
          <w:szCs w:val="28"/>
        </w:rPr>
        <w:t xml:space="preserve">Остаточный азот  мг/100 </w:t>
      </w:r>
      <w:proofErr w:type="gramStart"/>
      <w:r w:rsidRPr="00B34F66">
        <w:rPr>
          <w:sz w:val="28"/>
          <w:szCs w:val="28"/>
        </w:rPr>
        <w:t>мл</w:t>
      </w:r>
      <w:proofErr w:type="gramEnd"/>
      <w:r w:rsidRPr="00B34F66">
        <w:rPr>
          <w:sz w:val="28"/>
          <w:szCs w:val="28"/>
        </w:rPr>
        <w:t xml:space="preserve"> = а∙</w:t>
      </w:r>
      <w:r w:rsidRPr="00B34F66">
        <w:rPr>
          <w:sz w:val="28"/>
          <w:szCs w:val="28"/>
          <w:lang w:val="en-US"/>
        </w:rPr>
        <w:t>v</w:t>
      </w:r>
      <w:r w:rsidRPr="00B34F66">
        <w:rPr>
          <w:sz w:val="28"/>
          <w:szCs w:val="28"/>
        </w:rPr>
        <w:t>∙100 / 1∙ 0,2. где</w:t>
      </w:r>
    </w:p>
    <w:p w:rsidR="000104F9" w:rsidRPr="00B34F66" w:rsidRDefault="000104F9" w:rsidP="000104F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proofErr w:type="gramStart"/>
      <w:r w:rsidRPr="00B34F66">
        <w:rPr>
          <w:sz w:val="28"/>
          <w:szCs w:val="28"/>
        </w:rPr>
        <w:t>а-</w:t>
      </w:r>
      <w:proofErr w:type="gramEnd"/>
      <w:r w:rsidRPr="00B34F66">
        <w:rPr>
          <w:sz w:val="28"/>
          <w:szCs w:val="28"/>
        </w:rPr>
        <w:t xml:space="preserve"> количество азота, найденное по калибровочной кривой (мг/мл)  </w:t>
      </w:r>
    </w:p>
    <w:p w:rsidR="000104F9" w:rsidRPr="00B34F66" w:rsidRDefault="000104F9" w:rsidP="000104F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B34F66">
        <w:rPr>
          <w:sz w:val="28"/>
          <w:szCs w:val="28"/>
          <w:lang w:val="en-US"/>
        </w:rPr>
        <w:t>v</w:t>
      </w:r>
      <w:r w:rsidRPr="00B34F66">
        <w:rPr>
          <w:sz w:val="28"/>
          <w:szCs w:val="28"/>
        </w:rPr>
        <w:t xml:space="preserve">- </w:t>
      </w:r>
      <w:proofErr w:type="gramStart"/>
      <w:r w:rsidRPr="00B34F66">
        <w:rPr>
          <w:sz w:val="28"/>
          <w:szCs w:val="28"/>
        </w:rPr>
        <w:t>общий</w:t>
      </w:r>
      <w:proofErr w:type="gramEnd"/>
      <w:r w:rsidRPr="00B34F66">
        <w:rPr>
          <w:sz w:val="28"/>
          <w:szCs w:val="28"/>
        </w:rPr>
        <w:t xml:space="preserve"> объем крови, полученный после осаждения белков крови (2,5 мл)</w:t>
      </w:r>
    </w:p>
    <w:p w:rsidR="000104F9" w:rsidRPr="00B34F66" w:rsidRDefault="000104F9" w:rsidP="000104F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B34F66">
        <w:rPr>
          <w:sz w:val="28"/>
          <w:szCs w:val="28"/>
        </w:rPr>
        <w:t>0,2 – количество крови, взятой для анализа (мл)</w:t>
      </w:r>
    </w:p>
    <w:p w:rsidR="000104F9" w:rsidRPr="00B34F66" w:rsidRDefault="000104F9" w:rsidP="000104F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B34F66">
        <w:rPr>
          <w:sz w:val="28"/>
          <w:szCs w:val="28"/>
        </w:rPr>
        <w:t xml:space="preserve">Коэффициент пересчета в систему СИ (моль/л) равен 0,714. </w:t>
      </w:r>
    </w:p>
    <w:p w:rsidR="000104F9" w:rsidRPr="00B34F66" w:rsidRDefault="000104F9" w:rsidP="000104F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B34F66">
        <w:rPr>
          <w:sz w:val="28"/>
          <w:szCs w:val="28"/>
        </w:rPr>
        <w:t xml:space="preserve">В норме содержание остаточного азота составляет 14,3-28,6 </w:t>
      </w:r>
      <w:proofErr w:type="spellStart"/>
      <w:r w:rsidRPr="00B34F66">
        <w:rPr>
          <w:sz w:val="28"/>
          <w:szCs w:val="28"/>
        </w:rPr>
        <w:t>ммоль</w:t>
      </w:r>
      <w:proofErr w:type="spellEnd"/>
      <w:r w:rsidRPr="00B34F66">
        <w:rPr>
          <w:sz w:val="28"/>
          <w:szCs w:val="28"/>
        </w:rPr>
        <w:t>/л, у нов</w:t>
      </w:r>
      <w:r w:rsidRPr="00B34F66">
        <w:rPr>
          <w:sz w:val="28"/>
          <w:szCs w:val="28"/>
        </w:rPr>
        <w:t>о</w:t>
      </w:r>
      <w:r w:rsidRPr="00B34F66">
        <w:rPr>
          <w:sz w:val="28"/>
          <w:szCs w:val="28"/>
        </w:rPr>
        <w:t xml:space="preserve">рожденных – 42,0-71,0 </w:t>
      </w:r>
      <w:proofErr w:type="spellStart"/>
      <w:r w:rsidRPr="00B34F66">
        <w:rPr>
          <w:sz w:val="28"/>
          <w:szCs w:val="28"/>
        </w:rPr>
        <w:t>ммоль</w:t>
      </w:r>
      <w:proofErr w:type="spellEnd"/>
      <w:r w:rsidRPr="00B34F66">
        <w:rPr>
          <w:sz w:val="28"/>
          <w:szCs w:val="28"/>
        </w:rPr>
        <w:t>/л.</w:t>
      </w:r>
    </w:p>
    <w:p w:rsidR="000104F9" w:rsidRPr="0007699C" w:rsidRDefault="000104F9" w:rsidP="000104F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i/>
          <w:sz w:val="28"/>
          <w:szCs w:val="28"/>
        </w:rPr>
      </w:pPr>
      <w:r w:rsidRPr="0007699C">
        <w:rPr>
          <w:i/>
          <w:sz w:val="28"/>
          <w:szCs w:val="28"/>
        </w:rPr>
        <w:t xml:space="preserve">Результат: </w:t>
      </w:r>
    </w:p>
    <w:p w:rsidR="000104F9" w:rsidRPr="0007699C" w:rsidRDefault="000104F9" w:rsidP="000104F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i/>
          <w:sz w:val="28"/>
          <w:szCs w:val="28"/>
        </w:rPr>
      </w:pPr>
      <w:r w:rsidRPr="0007699C">
        <w:rPr>
          <w:i/>
          <w:sz w:val="28"/>
          <w:szCs w:val="28"/>
        </w:rPr>
        <w:t>Вывод:</w:t>
      </w:r>
    </w:p>
    <w:p w:rsidR="000104F9" w:rsidRPr="00B34F66" w:rsidRDefault="000104F9" w:rsidP="000104F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  <w:u w:val="single"/>
        </w:rPr>
      </w:pPr>
    </w:p>
    <w:p w:rsidR="000104F9" w:rsidRPr="00B34F66" w:rsidRDefault="000104F9" w:rsidP="000104F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9B6F94">
        <w:rPr>
          <w:b/>
          <w:sz w:val="28"/>
          <w:szCs w:val="28"/>
        </w:rPr>
        <w:lastRenderedPageBreak/>
        <w:t>Практическая значимость работы</w:t>
      </w:r>
      <w:r w:rsidRPr="00B34F66">
        <w:rPr>
          <w:sz w:val="28"/>
          <w:szCs w:val="28"/>
          <w:u w:val="single"/>
        </w:rPr>
        <w:t xml:space="preserve">.  </w:t>
      </w:r>
      <w:r w:rsidRPr="00B34F66">
        <w:rPr>
          <w:sz w:val="28"/>
          <w:szCs w:val="28"/>
        </w:rPr>
        <w:t>Повышение остаточного азота в крови (азотемия) наблюдается при обезвоживании организма (рвота, понос), при хронических нефритах, при усиленном распаде белков, а также у недон</w:t>
      </w:r>
      <w:r w:rsidRPr="00B34F66">
        <w:rPr>
          <w:sz w:val="28"/>
          <w:szCs w:val="28"/>
        </w:rPr>
        <w:t>о</w:t>
      </w:r>
      <w:r w:rsidRPr="00B34F66">
        <w:rPr>
          <w:sz w:val="28"/>
          <w:szCs w:val="28"/>
        </w:rPr>
        <w:t xml:space="preserve">шенных детей. Понижение содержания остаточного азота наблюдается при недостаточном белковом питании. </w:t>
      </w:r>
    </w:p>
    <w:p w:rsidR="000104F9" w:rsidRDefault="000104F9" w:rsidP="000104F9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</w:p>
    <w:p w:rsidR="000104F9" w:rsidRPr="00B34F66" w:rsidRDefault="000104F9" w:rsidP="000104F9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 w:rsidRPr="00B34F66">
        <w:rPr>
          <w:b/>
          <w:sz w:val="28"/>
          <w:szCs w:val="28"/>
        </w:rPr>
        <w:t>Вопросы для самоконтроля</w:t>
      </w:r>
    </w:p>
    <w:p w:rsidR="000104F9" w:rsidRPr="009B6F94" w:rsidRDefault="000104F9" w:rsidP="000104F9">
      <w:pPr>
        <w:numPr>
          <w:ilvl w:val="0"/>
          <w:numId w:val="2"/>
        </w:numPr>
        <w:tabs>
          <w:tab w:val="left" w:pos="720"/>
        </w:tabs>
        <w:contextualSpacing/>
        <w:jc w:val="center"/>
        <w:rPr>
          <w:b/>
          <w:sz w:val="28"/>
          <w:szCs w:val="28"/>
        </w:rPr>
      </w:pPr>
      <w:r w:rsidRPr="009B6F94">
        <w:rPr>
          <w:b/>
          <w:sz w:val="28"/>
          <w:szCs w:val="28"/>
        </w:rPr>
        <w:t>Заполнить карту по теме “Химический состав крови”</w:t>
      </w:r>
    </w:p>
    <w:p w:rsidR="000104F9" w:rsidRPr="00B34F66" w:rsidRDefault="000104F9" w:rsidP="000104F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sz w:val="28"/>
          <w:szCs w:val="28"/>
        </w:rPr>
      </w:pPr>
      <w:r w:rsidRPr="00B34F66">
        <w:rPr>
          <w:sz w:val="28"/>
          <w:szCs w:val="28"/>
        </w:rPr>
        <w:t>Контрольная карта по теме “Химический состав крови”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2160"/>
        <w:gridCol w:w="1701"/>
      </w:tblGrid>
      <w:tr w:rsidR="000104F9" w:rsidRPr="00B34F66" w:rsidTr="00BD378A">
        <w:trPr>
          <w:trHeight w:val="80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Показатель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Цифровые зн</w:t>
            </w:r>
            <w:r w:rsidRPr="00B34F66">
              <w:rPr>
                <w:sz w:val="28"/>
                <w:szCs w:val="28"/>
              </w:rPr>
              <w:t>а</w:t>
            </w:r>
            <w:r w:rsidRPr="00B34F66">
              <w:rPr>
                <w:sz w:val="28"/>
                <w:szCs w:val="28"/>
              </w:rPr>
              <w:t xml:space="preserve">чения </w:t>
            </w:r>
          </w:p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(пределы кол</w:t>
            </w:r>
            <w:r w:rsidRPr="00B34F66">
              <w:rPr>
                <w:sz w:val="28"/>
                <w:szCs w:val="28"/>
              </w:rPr>
              <w:t>е</w:t>
            </w:r>
            <w:r w:rsidRPr="00B34F66">
              <w:rPr>
                <w:sz w:val="28"/>
                <w:szCs w:val="28"/>
              </w:rPr>
              <w:t>бания)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Способы</w:t>
            </w:r>
          </w:p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выражения</w:t>
            </w:r>
          </w:p>
        </w:tc>
      </w:tr>
      <w:tr w:rsidR="000104F9" w:rsidRPr="00B34F66" w:rsidTr="00BD378A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Общий белок сыворотки (плазмы)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0104F9" w:rsidRPr="00B34F66" w:rsidTr="00BD378A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Гемоглобин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0104F9" w:rsidRPr="00B34F66" w:rsidTr="00BD378A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Фибриноген плазмы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0104F9" w:rsidRPr="00B34F66" w:rsidTr="00BD378A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Альбумины сыворотки (плазмы)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0104F9" w:rsidRPr="00B34F66" w:rsidTr="00BD378A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Глобулины сыворотки (плазмы)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0104F9" w:rsidRPr="00B34F66" w:rsidTr="00BD378A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Белковый коэффициент (А/Г)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0104F9" w:rsidRPr="00B34F66" w:rsidTr="00BD378A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Остаточный азот цельной крови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0104F9" w:rsidRPr="00B34F66" w:rsidTr="00BD378A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Билирубин сыворотки (плазмы)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0104F9" w:rsidRPr="00B34F66" w:rsidTr="00BD378A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 xml:space="preserve">  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Глюкоза цельной крови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0104F9" w:rsidRPr="00B34F66" w:rsidTr="00BD378A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Общий холестерин цельной крови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0104F9" w:rsidRPr="00B34F66" w:rsidTr="00BD378A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Мочевина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0104F9" w:rsidRPr="00B34F66" w:rsidTr="00BD378A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Мочевая кислота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0104F9" w:rsidRPr="00B34F66" w:rsidTr="00BD378A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Кетоновые тела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0104F9" w:rsidRPr="00B34F66" w:rsidTr="00BD378A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Кальций сыворотки (плазмы)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0104F9" w:rsidRPr="00B34F66" w:rsidTr="00BD378A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Минеральный фосфор сыворотки (плазмы)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0104F9" w:rsidRPr="00B34F66" w:rsidTr="00BD378A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16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рН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4F9" w:rsidRPr="00B34F66" w:rsidRDefault="000104F9" w:rsidP="00BD378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0104F9" w:rsidRPr="00B34F66" w:rsidRDefault="000104F9" w:rsidP="000104F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sz w:val="28"/>
          <w:szCs w:val="28"/>
        </w:rPr>
      </w:pPr>
      <w:r w:rsidRPr="00B34F66">
        <w:rPr>
          <w:sz w:val="28"/>
          <w:szCs w:val="28"/>
        </w:rPr>
        <w:t>Против каждого показателя проставьте:</w:t>
      </w:r>
    </w:p>
    <w:p w:rsidR="000104F9" w:rsidRPr="00B34F66" w:rsidRDefault="000104F9" w:rsidP="000104F9">
      <w:pPr>
        <w:numPr>
          <w:ilvl w:val="0"/>
          <w:numId w:val="3"/>
        </w:numPr>
        <w:tabs>
          <w:tab w:val="left" w:pos="360"/>
        </w:tabs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В столбце №3 – соответствующие цифры.</w:t>
      </w:r>
    </w:p>
    <w:p w:rsidR="000104F9" w:rsidRPr="00B34F66" w:rsidRDefault="000104F9" w:rsidP="000104F9">
      <w:pPr>
        <w:numPr>
          <w:ilvl w:val="0"/>
          <w:numId w:val="3"/>
        </w:numPr>
        <w:tabs>
          <w:tab w:val="left" w:pos="360"/>
        </w:tabs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В столбце №4 – способ выражения данного показателя (</w:t>
      </w:r>
      <w:proofErr w:type="gramStart"/>
      <w:r w:rsidRPr="00B34F66">
        <w:rPr>
          <w:sz w:val="28"/>
          <w:szCs w:val="28"/>
        </w:rPr>
        <w:t>г</w:t>
      </w:r>
      <w:proofErr w:type="gramEnd"/>
      <w:r w:rsidRPr="00B34F66">
        <w:rPr>
          <w:sz w:val="28"/>
          <w:szCs w:val="28"/>
        </w:rPr>
        <w:t xml:space="preserve">/л; </w:t>
      </w:r>
      <w:proofErr w:type="spellStart"/>
      <w:r w:rsidRPr="00B34F66">
        <w:rPr>
          <w:sz w:val="28"/>
          <w:szCs w:val="28"/>
        </w:rPr>
        <w:t>ммоль</w:t>
      </w:r>
      <w:proofErr w:type="spellEnd"/>
      <w:r w:rsidRPr="00B34F66">
        <w:rPr>
          <w:sz w:val="28"/>
          <w:szCs w:val="28"/>
        </w:rPr>
        <w:t>/л).</w:t>
      </w:r>
    </w:p>
    <w:p w:rsidR="000104F9" w:rsidRPr="00B34F66" w:rsidRDefault="000104F9" w:rsidP="000104F9">
      <w:pPr>
        <w:tabs>
          <w:tab w:val="left" w:pos="720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sz w:val="28"/>
          <w:szCs w:val="28"/>
        </w:rPr>
      </w:pPr>
    </w:p>
    <w:p w:rsidR="000104F9" w:rsidRPr="009B6F94" w:rsidRDefault="000104F9" w:rsidP="000104F9">
      <w:pPr>
        <w:tabs>
          <w:tab w:val="left" w:pos="720"/>
        </w:tabs>
        <w:ind w:left="1620" w:hanging="1620"/>
        <w:contextualSpacing/>
        <w:jc w:val="both"/>
        <w:rPr>
          <w:b/>
          <w:sz w:val="28"/>
          <w:szCs w:val="28"/>
        </w:rPr>
      </w:pPr>
      <w:r w:rsidRPr="009B6F94">
        <w:rPr>
          <w:b/>
          <w:sz w:val="28"/>
          <w:szCs w:val="28"/>
          <w:lang w:val="en-US"/>
        </w:rPr>
        <w:t>II</w:t>
      </w:r>
      <w:r w:rsidRPr="009B6F94">
        <w:rPr>
          <w:b/>
          <w:sz w:val="28"/>
          <w:szCs w:val="28"/>
        </w:rPr>
        <w:t>. Решить ситуационные задачи:</w:t>
      </w:r>
    </w:p>
    <w:p w:rsidR="000104F9" w:rsidRPr="00B34F66" w:rsidRDefault="000104F9" w:rsidP="000104F9">
      <w:pPr>
        <w:numPr>
          <w:ilvl w:val="0"/>
          <w:numId w:val="4"/>
        </w:numPr>
        <w:tabs>
          <w:tab w:val="clear" w:pos="720"/>
        </w:tabs>
        <w:ind w:left="426" w:hanging="426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Объясните механизм </w:t>
      </w:r>
      <w:proofErr w:type="spellStart"/>
      <w:r w:rsidRPr="00B34F66">
        <w:rPr>
          <w:sz w:val="28"/>
          <w:szCs w:val="28"/>
        </w:rPr>
        <w:t>гиперпротеинемии</w:t>
      </w:r>
      <w:proofErr w:type="spellEnd"/>
      <w:r w:rsidRPr="00B34F66">
        <w:rPr>
          <w:sz w:val="28"/>
          <w:szCs w:val="28"/>
        </w:rPr>
        <w:t>, если у мужчины с выраженной диареей и рвотой обнаружено увеличение содержания общего белка в с</w:t>
      </w:r>
      <w:r w:rsidRPr="00B34F66">
        <w:rPr>
          <w:sz w:val="28"/>
          <w:szCs w:val="28"/>
        </w:rPr>
        <w:t>ы</w:t>
      </w:r>
      <w:r w:rsidRPr="00B34F66">
        <w:rPr>
          <w:sz w:val="28"/>
          <w:szCs w:val="28"/>
        </w:rPr>
        <w:t xml:space="preserve">воротке крови? </w:t>
      </w:r>
    </w:p>
    <w:p w:rsidR="000104F9" w:rsidRPr="00B34F66" w:rsidRDefault="000104F9" w:rsidP="000104F9">
      <w:pPr>
        <w:numPr>
          <w:ilvl w:val="0"/>
          <w:numId w:val="4"/>
        </w:numPr>
        <w:tabs>
          <w:tab w:val="clear" w:pos="720"/>
        </w:tabs>
        <w:ind w:left="426" w:hanging="426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Какие изменения в свертывающей системе крови будут возникать при введении организм антагонистов   витамина</w:t>
      </w:r>
      <w:proofErr w:type="gramStart"/>
      <w:r w:rsidRPr="00B34F66">
        <w:rPr>
          <w:sz w:val="28"/>
          <w:szCs w:val="28"/>
        </w:rPr>
        <w:t xml:space="preserve">  К</w:t>
      </w:r>
      <w:proofErr w:type="gramEnd"/>
      <w:r w:rsidRPr="00B34F66">
        <w:rPr>
          <w:sz w:val="28"/>
          <w:szCs w:val="28"/>
        </w:rPr>
        <w:t>?</w:t>
      </w:r>
    </w:p>
    <w:p w:rsidR="000104F9" w:rsidRPr="00B34F66" w:rsidRDefault="000104F9" w:rsidP="000104F9">
      <w:pPr>
        <w:numPr>
          <w:ilvl w:val="0"/>
          <w:numId w:val="4"/>
        </w:numPr>
        <w:tabs>
          <w:tab w:val="clear" w:pos="720"/>
          <w:tab w:val="num" w:pos="1620"/>
        </w:tabs>
        <w:ind w:left="426" w:hanging="426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При диете с низким содержанием углеводов, концентрация глюкозы в крови нормальная, уровень гликогена в печени несущественно снижен. Количество белков и жиров в организме достаточное. За счет, к</w:t>
      </w:r>
      <w:r w:rsidRPr="00B34F66">
        <w:rPr>
          <w:sz w:val="28"/>
          <w:szCs w:val="28"/>
        </w:rPr>
        <w:t>а</w:t>
      </w:r>
      <w:r w:rsidRPr="00B34F66">
        <w:rPr>
          <w:sz w:val="28"/>
          <w:szCs w:val="28"/>
        </w:rPr>
        <w:t>кого процесса поддерживается уровень глюкозы в крови?</w:t>
      </w:r>
    </w:p>
    <w:p w:rsidR="000104F9" w:rsidRPr="00B34F66" w:rsidRDefault="000104F9" w:rsidP="000104F9">
      <w:pPr>
        <w:numPr>
          <w:ilvl w:val="0"/>
          <w:numId w:val="4"/>
        </w:numPr>
        <w:tabs>
          <w:tab w:val="clear" w:pos="720"/>
        </w:tabs>
        <w:ind w:left="426" w:hanging="426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lastRenderedPageBreak/>
        <w:t>При хроническом заболевании печени возможно развитие отеков. Объя</w:t>
      </w:r>
      <w:r w:rsidRPr="00B34F66">
        <w:rPr>
          <w:sz w:val="28"/>
          <w:szCs w:val="28"/>
        </w:rPr>
        <w:t>с</w:t>
      </w:r>
      <w:r w:rsidRPr="00B34F66">
        <w:rPr>
          <w:sz w:val="28"/>
          <w:szCs w:val="28"/>
        </w:rPr>
        <w:t>ните механизм наблюдаемых нарушений, с учетом того, что концентр</w:t>
      </w:r>
      <w:r w:rsidRPr="00B34F66">
        <w:rPr>
          <w:sz w:val="28"/>
          <w:szCs w:val="28"/>
        </w:rPr>
        <w:t>а</w:t>
      </w:r>
      <w:r w:rsidRPr="00B34F66">
        <w:rPr>
          <w:sz w:val="28"/>
          <w:szCs w:val="28"/>
        </w:rPr>
        <w:t xml:space="preserve">ция альбуминов в крови составляет 35 г/л. </w:t>
      </w:r>
    </w:p>
    <w:p w:rsidR="000104F9" w:rsidRPr="00B34F66" w:rsidRDefault="000104F9" w:rsidP="000104F9">
      <w:pPr>
        <w:numPr>
          <w:ilvl w:val="0"/>
          <w:numId w:val="4"/>
        </w:numPr>
        <w:tabs>
          <w:tab w:val="clear" w:pos="720"/>
        </w:tabs>
        <w:ind w:left="426" w:hanging="426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После ожога, мужчине, потерявшему большое количество жидкости, вводят плазму крови. Можно ли осуществить замену плазмы на физиолог</w:t>
      </w:r>
      <w:r w:rsidRPr="00B34F66">
        <w:rPr>
          <w:sz w:val="28"/>
          <w:szCs w:val="28"/>
        </w:rPr>
        <w:t>и</w:t>
      </w:r>
      <w:r w:rsidRPr="00B34F66">
        <w:rPr>
          <w:sz w:val="28"/>
          <w:szCs w:val="28"/>
        </w:rPr>
        <w:t>ческий раствор и почему?</w:t>
      </w:r>
    </w:p>
    <w:p w:rsidR="000104F9" w:rsidRPr="00AA5A96" w:rsidRDefault="000104F9" w:rsidP="000104F9">
      <w:pPr>
        <w:ind w:left="1620" w:hanging="1620"/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Ос</w:t>
      </w:r>
      <w:r w:rsidRPr="00AA5A96">
        <w:rPr>
          <w:b/>
          <w:i/>
          <w:color w:val="000000"/>
          <w:sz w:val="28"/>
          <w:szCs w:val="28"/>
        </w:rPr>
        <w:t>новная учебная литература</w:t>
      </w:r>
    </w:p>
    <w:p w:rsidR="000104F9" w:rsidRPr="00B304A3" w:rsidRDefault="000104F9" w:rsidP="000104F9">
      <w:pPr>
        <w:ind w:left="426" w:hanging="426"/>
        <w:jc w:val="both"/>
        <w:rPr>
          <w:sz w:val="28"/>
          <w:szCs w:val="28"/>
        </w:rPr>
      </w:pPr>
      <w:r w:rsidRPr="00B304A3">
        <w:rPr>
          <w:sz w:val="28"/>
          <w:szCs w:val="28"/>
        </w:rPr>
        <w:t>1. Чиркин, А.А. Биохимия: Учебное руководство/ А.А. Чиркин, Е.О. Данче</w:t>
      </w:r>
      <w:r w:rsidRPr="00B304A3">
        <w:rPr>
          <w:sz w:val="28"/>
          <w:szCs w:val="28"/>
        </w:rPr>
        <w:t>н</w:t>
      </w:r>
      <w:r w:rsidRPr="00B304A3">
        <w:rPr>
          <w:sz w:val="28"/>
          <w:szCs w:val="28"/>
        </w:rPr>
        <w:t>ко. - М.: Мед. лит</w:t>
      </w:r>
      <w:proofErr w:type="gramStart"/>
      <w:r w:rsidRPr="00B304A3">
        <w:rPr>
          <w:sz w:val="28"/>
          <w:szCs w:val="28"/>
        </w:rPr>
        <w:t xml:space="preserve">., </w:t>
      </w:r>
      <w:proofErr w:type="gramEnd"/>
      <w:r w:rsidRPr="00B304A3">
        <w:rPr>
          <w:sz w:val="28"/>
          <w:szCs w:val="28"/>
        </w:rPr>
        <w:t>2010.-</w:t>
      </w:r>
      <w:r>
        <w:rPr>
          <w:sz w:val="28"/>
          <w:szCs w:val="28"/>
        </w:rPr>
        <w:t xml:space="preserve"> </w:t>
      </w:r>
      <w:r w:rsidRPr="00B304A3">
        <w:rPr>
          <w:sz w:val="28"/>
          <w:szCs w:val="28"/>
        </w:rPr>
        <w:t xml:space="preserve">624 с. </w:t>
      </w:r>
    </w:p>
    <w:p w:rsidR="000104F9" w:rsidRPr="00AA5A96" w:rsidRDefault="000104F9" w:rsidP="000104F9">
      <w:pPr>
        <w:ind w:left="1620" w:hanging="1620"/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</w:t>
      </w:r>
      <w:r w:rsidRPr="00AA5A96">
        <w:rPr>
          <w:b/>
          <w:i/>
          <w:color w:val="000000"/>
          <w:sz w:val="28"/>
          <w:szCs w:val="28"/>
        </w:rPr>
        <w:t>ополнительная литература</w:t>
      </w:r>
    </w:p>
    <w:p w:rsidR="000104F9" w:rsidRPr="009947D0" w:rsidRDefault="000104F9" w:rsidP="000104F9">
      <w:pPr>
        <w:numPr>
          <w:ilvl w:val="0"/>
          <w:numId w:val="5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9F2F10">
        <w:rPr>
          <w:color w:val="000000"/>
          <w:sz w:val="28"/>
          <w:szCs w:val="28"/>
        </w:rPr>
        <w:t>Биологическая химия</w:t>
      </w:r>
      <w:r>
        <w:rPr>
          <w:color w:val="000000"/>
          <w:sz w:val="28"/>
          <w:szCs w:val="28"/>
        </w:rPr>
        <w:t xml:space="preserve"> с упражнениями и задачами</w:t>
      </w:r>
      <w:r w:rsidRPr="009F2F10">
        <w:rPr>
          <w:color w:val="000000"/>
          <w:sz w:val="28"/>
          <w:szCs w:val="28"/>
        </w:rPr>
        <w:t xml:space="preserve">: учебник / под </w:t>
      </w:r>
      <w:r w:rsidRPr="009947D0">
        <w:rPr>
          <w:color w:val="000000"/>
          <w:sz w:val="28"/>
          <w:szCs w:val="28"/>
        </w:rPr>
        <w:t xml:space="preserve">ред. С. Е. </w:t>
      </w:r>
      <w:proofErr w:type="spellStart"/>
      <w:r w:rsidRPr="009947D0">
        <w:rPr>
          <w:color w:val="000000"/>
          <w:sz w:val="28"/>
          <w:szCs w:val="28"/>
        </w:rPr>
        <w:t>Северина</w:t>
      </w:r>
      <w:proofErr w:type="spellEnd"/>
      <w:r w:rsidRPr="009947D0">
        <w:rPr>
          <w:color w:val="000000"/>
          <w:sz w:val="28"/>
          <w:szCs w:val="28"/>
        </w:rPr>
        <w:t xml:space="preserve">. — 2-е изд., </w:t>
      </w:r>
      <w:proofErr w:type="spellStart"/>
      <w:r w:rsidRPr="009947D0">
        <w:rPr>
          <w:color w:val="000000"/>
          <w:sz w:val="28"/>
          <w:szCs w:val="28"/>
        </w:rPr>
        <w:t>испр</w:t>
      </w:r>
      <w:proofErr w:type="spellEnd"/>
      <w:r w:rsidRPr="009947D0">
        <w:rPr>
          <w:color w:val="000000"/>
          <w:sz w:val="28"/>
          <w:szCs w:val="28"/>
        </w:rPr>
        <w:t>. и доп. — М.</w:t>
      </w:r>
      <w:proofErr w:type="gramStart"/>
      <w:r w:rsidRPr="009947D0">
        <w:rPr>
          <w:color w:val="000000"/>
          <w:sz w:val="28"/>
          <w:szCs w:val="28"/>
        </w:rPr>
        <w:t xml:space="preserve"> :</w:t>
      </w:r>
      <w:proofErr w:type="gramEnd"/>
      <w:r w:rsidRPr="009947D0">
        <w:rPr>
          <w:color w:val="000000"/>
          <w:sz w:val="28"/>
          <w:szCs w:val="28"/>
        </w:rPr>
        <w:t xml:space="preserve"> ГЭОТАР-Медиа, 2013. — 624 с. </w:t>
      </w:r>
    </w:p>
    <w:p w:rsidR="000104F9" w:rsidRDefault="000104F9" w:rsidP="000104F9">
      <w:pPr>
        <w:numPr>
          <w:ilvl w:val="0"/>
          <w:numId w:val="5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385D3F">
        <w:rPr>
          <w:sz w:val="28"/>
          <w:szCs w:val="28"/>
        </w:rPr>
        <w:t xml:space="preserve">Нельсон, Д. Основы биохимии </w:t>
      </w:r>
      <w:proofErr w:type="spellStart"/>
      <w:r w:rsidRPr="00385D3F">
        <w:rPr>
          <w:sz w:val="28"/>
          <w:szCs w:val="28"/>
        </w:rPr>
        <w:t>Ленинджера</w:t>
      </w:r>
      <w:proofErr w:type="spellEnd"/>
      <w:r w:rsidRPr="00385D3F">
        <w:rPr>
          <w:sz w:val="28"/>
          <w:szCs w:val="28"/>
        </w:rPr>
        <w:t xml:space="preserve">. В трех томах. / </w:t>
      </w:r>
      <w:proofErr w:type="spellStart"/>
      <w:r w:rsidRPr="00385D3F">
        <w:rPr>
          <w:sz w:val="28"/>
          <w:szCs w:val="28"/>
        </w:rPr>
        <w:t>Д.Нельсон</w:t>
      </w:r>
      <w:proofErr w:type="spellEnd"/>
      <w:r w:rsidRPr="00385D3F">
        <w:rPr>
          <w:sz w:val="28"/>
          <w:szCs w:val="28"/>
        </w:rPr>
        <w:t xml:space="preserve">, М </w:t>
      </w:r>
      <w:r w:rsidRPr="00D00298">
        <w:rPr>
          <w:color w:val="000000"/>
          <w:sz w:val="28"/>
          <w:szCs w:val="28"/>
        </w:rPr>
        <w:t xml:space="preserve">Кокс.  </w:t>
      </w:r>
      <w:proofErr w:type="gramStart"/>
      <w:r w:rsidRPr="00D00298">
        <w:rPr>
          <w:color w:val="000000"/>
          <w:sz w:val="28"/>
          <w:szCs w:val="28"/>
        </w:rPr>
        <w:t>-М</w:t>
      </w:r>
      <w:proofErr w:type="gramEnd"/>
      <w:r w:rsidRPr="00D00298">
        <w:rPr>
          <w:color w:val="000000"/>
          <w:sz w:val="28"/>
          <w:szCs w:val="28"/>
        </w:rPr>
        <w:t>.: Бином. Лабораторные знания, 2011.- т.1 -682 с.</w:t>
      </w:r>
    </w:p>
    <w:p w:rsidR="000104F9" w:rsidRPr="00515EB2" w:rsidRDefault="000104F9" w:rsidP="000104F9">
      <w:pPr>
        <w:numPr>
          <w:ilvl w:val="0"/>
          <w:numId w:val="5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CA0462">
        <w:rPr>
          <w:sz w:val="28"/>
          <w:szCs w:val="28"/>
        </w:rPr>
        <w:t xml:space="preserve">Уайт, А. Основы биохимии. В трех томах / А. Уайт, Ф. </w:t>
      </w:r>
      <w:proofErr w:type="spellStart"/>
      <w:r w:rsidRPr="00CA0462">
        <w:rPr>
          <w:sz w:val="28"/>
          <w:szCs w:val="28"/>
        </w:rPr>
        <w:t>Хендлер</w:t>
      </w:r>
      <w:proofErr w:type="spellEnd"/>
      <w:r w:rsidRPr="00CA0462">
        <w:rPr>
          <w:sz w:val="28"/>
          <w:szCs w:val="28"/>
        </w:rPr>
        <w:t>, Э. Смит. – М.: Мир, 1981.- 1877с</w:t>
      </w:r>
    </w:p>
    <w:p w:rsidR="00431E82" w:rsidRDefault="00431E82"/>
    <w:sectPr w:rsidR="0043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294"/>
    <w:multiLevelType w:val="hybridMultilevel"/>
    <w:tmpl w:val="17905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D0EBF"/>
    <w:multiLevelType w:val="singleLevel"/>
    <w:tmpl w:val="04190013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2">
    <w:nsid w:val="3F667755"/>
    <w:multiLevelType w:val="hybridMultilevel"/>
    <w:tmpl w:val="A0988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A8534B"/>
    <w:multiLevelType w:val="hybridMultilevel"/>
    <w:tmpl w:val="71FC4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63113E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65"/>
    <w:rsid w:val="000104F9"/>
    <w:rsid w:val="00086A65"/>
    <w:rsid w:val="0043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79228527123</dc:creator>
  <cp:keywords/>
  <dc:description/>
  <cp:lastModifiedBy>79228527123</cp:lastModifiedBy>
  <cp:revision>2</cp:revision>
  <dcterms:created xsi:type="dcterms:W3CDTF">2022-02-01T10:53:00Z</dcterms:created>
  <dcterms:modified xsi:type="dcterms:W3CDTF">2022-02-01T10:53:00Z</dcterms:modified>
</cp:coreProperties>
</file>