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3A601D" w:rsidRPr="00CE0CE7" w:rsidRDefault="003A601D" w:rsidP="003A601D">
      <w:pPr>
        <w:ind w:firstLine="709"/>
        <w:jc w:val="center"/>
        <w:rPr>
          <w:b/>
          <w:sz w:val="28"/>
        </w:rPr>
      </w:pPr>
      <w:r w:rsidRPr="00CE0CE7">
        <w:rPr>
          <w:b/>
          <w:sz w:val="28"/>
        </w:rPr>
        <w:t>БИОЭТИКА</w:t>
      </w: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3A601D" w:rsidRDefault="003A601D" w:rsidP="003A601D">
      <w:pPr>
        <w:ind w:firstLine="709"/>
        <w:jc w:val="center"/>
        <w:rPr>
          <w:sz w:val="28"/>
        </w:rPr>
      </w:pPr>
      <w:r w:rsidRPr="00CE0CE7">
        <w:rPr>
          <w:sz w:val="28"/>
        </w:rPr>
        <w:t>по специальности</w:t>
      </w:r>
      <w:r>
        <w:rPr>
          <w:sz w:val="28"/>
        </w:rPr>
        <w:t xml:space="preserve"> </w:t>
      </w: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A31532" w:rsidRPr="00CE0CE7" w:rsidRDefault="00A31532" w:rsidP="00A31532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31.05.02</w:t>
      </w:r>
      <w:r w:rsidRPr="00CE0CE7">
        <w:rPr>
          <w:i/>
          <w:sz w:val="28"/>
        </w:rPr>
        <w:t xml:space="preserve"> </w:t>
      </w:r>
      <w:r>
        <w:rPr>
          <w:i/>
          <w:sz w:val="28"/>
        </w:rPr>
        <w:t>Педиатрия</w:t>
      </w:r>
      <w:r w:rsidRPr="00CE0CE7">
        <w:rPr>
          <w:i/>
          <w:sz w:val="28"/>
        </w:rPr>
        <w:t xml:space="preserve"> </w:t>
      </w:r>
    </w:p>
    <w:p w:rsidR="00A31532" w:rsidRPr="004B2C94" w:rsidRDefault="00A31532" w:rsidP="00A31532">
      <w:pPr>
        <w:ind w:firstLine="709"/>
        <w:jc w:val="center"/>
        <w:rPr>
          <w:sz w:val="28"/>
        </w:rPr>
      </w:pPr>
    </w:p>
    <w:p w:rsidR="00A31532" w:rsidRPr="004B2C94" w:rsidRDefault="00A31532" w:rsidP="00A31532">
      <w:pPr>
        <w:ind w:firstLine="709"/>
        <w:jc w:val="center"/>
        <w:rPr>
          <w:sz w:val="28"/>
        </w:rPr>
      </w:pPr>
    </w:p>
    <w:p w:rsidR="00A31532" w:rsidRPr="004B2C94" w:rsidRDefault="00A31532" w:rsidP="00A31532">
      <w:pPr>
        <w:ind w:firstLine="709"/>
        <w:jc w:val="center"/>
        <w:rPr>
          <w:sz w:val="28"/>
        </w:rPr>
      </w:pPr>
    </w:p>
    <w:p w:rsidR="00A31532" w:rsidRPr="004B2C94" w:rsidRDefault="00A31532" w:rsidP="00A31532">
      <w:pPr>
        <w:ind w:firstLine="709"/>
        <w:jc w:val="center"/>
        <w:rPr>
          <w:sz w:val="28"/>
        </w:rPr>
      </w:pPr>
    </w:p>
    <w:p w:rsidR="00A31532" w:rsidRPr="004B2C94" w:rsidRDefault="00A31532" w:rsidP="00A31532">
      <w:pPr>
        <w:ind w:firstLine="709"/>
        <w:jc w:val="center"/>
        <w:rPr>
          <w:sz w:val="28"/>
        </w:rPr>
      </w:pPr>
    </w:p>
    <w:p w:rsidR="00A31532" w:rsidRPr="004B2C94" w:rsidRDefault="00A31532" w:rsidP="00A31532">
      <w:pPr>
        <w:ind w:firstLine="709"/>
        <w:jc w:val="center"/>
        <w:rPr>
          <w:sz w:val="28"/>
        </w:rPr>
      </w:pPr>
    </w:p>
    <w:p w:rsidR="00A31532" w:rsidRPr="004B2C94" w:rsidRDefault="00A31532" w:rsidP="00A31532">
      <w:pPr>
        <w:ind w:firstLine="709"/>
        <w:jc w:val="center"/>
        <w:rPr>
          <w:sz w:val="28"/>
        </w:rPr>
      </w:pPr>
    </w:p>
    <w:p w:rsidR="00A31532" w:rsidRPr="004B2C94" w:rsidRDefault="00A31532" w:rsidP="00A31532">
      <w:pPr>
        <w:ind w:firstLine="709"/>
        <w:jc w:val="center"/>
        <w:rPr>
          <w:sz w:val="28"/>
        </w:rPr>
      </w:pPr>
    </w:p>
    <w:p w:rsidR="00A31532" w:rsidRPr="004B2C94" w:rsidRDefault="00A31532" w:rsidP="00A31532">
      <w:pPr>
        <w:ind w:firstLine="709"/>
        <w:jc w:val="center"/>
        <w:rPr>
          <w:sz w:val="28"/>
        </w:rPr>
      </w:pPr>
    </w:p>
    <w:p w:rsidR="00A31532" w:rsidRPr="00BD661B" w:rsidRDefault="00A31532" w:rsidP="00A31532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color w:val="000000"/>
        </w:rPr>
        <w:t>31.05.02 Педиатрия</w:t>
      </w:r>
      <w:r w:rsidRPr="00BD661B">
        <w:rPr>
          <w:color w:val="000000"/>
        </w:rPr>
        <w:t xml:space="preserve">, утвержденной ученым советом ФГБОУ ВО </w:t>
      </w:r>
      <w:proofErr w:type="spellStart"/>
      <w:r w:rsidRPr="00BD661B">
        <w:rPr>
          <w:color w:val="000000"/>
        </w:rPr>
        <w:t>ОрГМУ</w:t>
      </w:r>
      <w:proofErr w:type="spellEnd"/>
      <w:r w:rsidRPr="00BD661B">
        <w:rPr>
          <w:color w:val="000000"/>
        </w:rPr>
        <w:t xml:space="preserve"> Минздрава России</w:t>
      </w:r>
    </w:p>
    <w:p w:rsidR="00A31532" w:rsidRPr="003F5575" w:rsidRDefault="00A31532" w:rsidP="00A31532">
      <w:pPr>
        <w:ind w:firstLine="709"/>
        <w:jc w:val="both"/>
        <w:rPr>
          <w:color w:val="000000"/>
        </w:rPr>
      </w:pPr>
    </w:p>
    <w:p w:rsidR="00A31532" w:rsidRPr="003F5575" w:rsidRDefault="00A31532" w:rsidP="00A31532">
      <w:pPr>
        <w:ind w:firstLine="709"/>
        <w:jc w:val="center"/>
      </w:pPr>
      <w:r>
        <w:t>п</w:t>
      </w:r>
      <w:r w:rsidR="00D13D58">
        <w:t>ротокол № 3 от 23.10.2015</w:t>
      </w:r>
    </w:p>
    <w:p w:rsidR="003A601D" w:rsidRDefault="003A601D" w:rsidP="003A601D">
      <w:pPr>
        <w:ind w:firstLine="709"/>
        <w:jc w:val="center"/>
        <w:rPr>
          <w:sz w:val="28"/>
        </w:rPr>
      </w:pPr>
    </w:p>
    <w:p w:rsidR="00A31532" w:rsidRDefault="00A31532" w:rsidP="003A601D">
      <w:pPr>
        <w:ind w:firstLine="709"/>
        <w:jc w:val="center"/>
        <w:rPr>
          <w:sz w:val="28"/>
        </w:rPr>
      </w:pPr>
    </w:p>
    <w:p w:rsidR="00A31532" w:rsidRPr="004B2C94" w:rsidRDefault="00A31532" w:rsidP="003A601D">
      <w:pPr>
        <w:ind w:firstLine="709"/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A74990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контрольно-оценочные материалы для текущего контроля успеваемости обучающихся, в том числе контроля самостоятельной работы обучающихся, и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39758C">
        <w:rPr>
          <w:rFonts w:ascii="Times New Roman" w:hAnsi="Times New Roman"/>
          <w:b/>
          <w:color w:val="000000"/>
          <w:sz w:val="28"/>
          <w:szCs w:val="28"/>
          <w:u w:val="single"/>
        </w:rPr>
        <w:t>зачета</w:t>
      </w:r>
      <w:r w:rsidRPr="0039758C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в учебной плане</w:t>
      </w:r>
      <w:proofErr w:type="gramEnd"/>
      <w:r w:rsidRPr="00E836D2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39758C" w:rsidRDefault="0039758C" w:rsidP="003975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9758C">
        <w:rPr>
          <w:rFonts w:ascii="Times New Roman" w:hAnsi="Times New Roman"/>
          <w:color w:val="000000"/>
          <w:sz w:val="28"/>
          <w:szCs w:val="28"/>
        </w:rPr>
        <w:t>ОК-4</w:t>
      </w:r>
      <w:r w:rsidR="007E7400" w:rsidRPr="003975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способность</w:t>
      </w:r>
      <w:r w:rsidRPr="0039758C">
        <w:rPr>
          <w:rFonts w:ascii="Times New Roman" w:hAnsi="Times New Roman"/>
          <w:sz w:val="28"/>
          <w:szCs w:val="28"/>
        </w:rPr>
        <w:t xml:space="preserve"> действовать в нестандартных ситуациях, нести социальную и этическую ответственность за принятые </w:t>
      </w:r>
      <w:r>
        <w:rPr>
          <w:rFonts w:ascii="Times New Roman" w:hAnsi="Times New Roman"/>
          <w:sz w:val="28"/>
          <w:szCs w:val="28"/>
        </w:rPr>
        <w:t>решения.</w:t>
      </w:r>
    </w:p>
    <w:p w:rsidR="0039758C" w:rsidRPr="0039758C" w:rsidRDefault="0039758C" w:rsidP="0039758C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39758C">
        <w:rPr>
          <w:rFonts w:ascii="Times New Roman" w:hAnsi="Times New Roman"/>
          <w:color w:val="000000"/>
          <w:sz w:val="28"/>
          <w:szCs w:val="28"/>
        </w:rPr>
        <w:t>ОПК-4</w:t>
      </w:r>
      <w:r w:rsidRPr="003975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способность и готовность</w:t>
      </w:r>
      <w:r w:rsidRPr="0039758C">
        <w:rPr>
          <w:rFonts w:ascii="Times New Roman" w:hAnsi="Times New Roman"/>
          <w:sz w:val="28"/>
          <w:szCs w:val="28"/>
        </w:rPr>
        <w:t xml:space="preserve"> реализовать этические и </w:t>
      </w:r>
      <w:proofErr w:type="spellStart"/>
      <w:r w:rsidRPr="0039758C">
        <w:rPr>
          <w:rFonts w:ascii="Times New Roman" w:hAnsi="Times New Roman"/>
          <w:sz w:val="28"/>
          <w:szCs w:val="28"/>
        </w:rPr>
        <w:t>деонтологические</w:t>
      </w:r>
      <w:proofErr w:type="spellEnd"/>
      <w:r w:rsidRPr="0039758C">
        <w:rPr>
          <w:rFonts w:ascii="Times New Roman" w:hAnsi="Times New Roman"/>
          <w:sz w:val="28"/>
          <w:szCs w:val="28"/>
        </w:rPr>
        <w:t xml:space="preserve"> принципы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7E7400" w:rsidRPr="0039758C" w:rsidRDefault="007E7400" w:rsidP="003975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9758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836D2" w:rsidRDefault="007E7400" w:rsidP="00A74990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376933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Default="007E740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6933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1A32D0" w:rsidRDefault="001A32D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76933" w:rsidRDefault="001A32D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76933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376933">
        <w:rPr>
          <w:rFonts w:ascii="Times New Roman" w:hAnsi="Times New Roman"/>
          <w:b/>
          <w:color w:val="000000"/>
          <w:sz w:val="28"/>
          <w:szCs w:val="28"/>
          <w:u w:val="single"/>
        </w:rPr>
        <w:t>Введение в</w:t>
      </w:r>
      <w:r w:rsidRPr="0039758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биоэтику</w:t>
      </w:r>
    </w:p>
    <w:p w:rsidR="00EA6B0E" w:rsidRPr="001A32D0" w:rsidRDefault="00EA6B0E" w:rsidP="001A32D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76933" w:rsidRDefault="00BA3996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="00376933" w:rsidRPr="00376933">
        <w:rPr>
          <w:rFonts w:ascii="Times New Roman" w:hAnsi="Times New Roman"/>
          <w:b/>
          <w:color w:val="000000"/>
          <w:sz w:val="28"/>
          <w:szCs w:val="28"/>
        </w:rPr>
        <w:t xml:space="preserve"> текущего контроля</w:t>
      </w:r>
      <w:r w:rsidR="00376933" w:rsidRPr="003769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933" w:rsidRPr="00376933"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 w:rsidR="00BB2082" w:rsidRDefault="00BB2082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6933" w:rsidRPr="00376933" w:rsidRDefault="00376933" w:rsidP="00A7499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376933">
        <w:rPr>
          <w:rFonts w:ascii="Times New Roman" w:hAnsi="Times New Roman"/>
          <w:color w:val="000000"/>
          <w:sz w:val="28"/>
          <w:szCs w:val="28"/>
        </w:rPr>
        <w:t>Доклад;</w:t>
      </w:r>
    </w:p>
    <w:p w:rsidR="00376933" w:rsidRPr="00376933" w:rsidRDefault="00376933" w:rsidP="00A7499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376933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Default="00376933" w:rsidP="00A7499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37693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EA6B0E" w:rsidRPr="00376933" w:rsidRDefault="00EA6B0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76933" w:rsidRDefault="00376933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32D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A6B0E" w:rsidRPr="001A32D0" w:rsidRDefault="00EA6B0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Pr="001A32D0" w:rsidRDefault="001A32D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A32D0">
        <w:rPr>
          <w:rFonts w:ascii="Times New Roman" w:hAnsi="Times New Roman"/>
          <w:b/>
          <w:color w:val="000000"/>
          <w:sz w:val="28"/>
          <w:szCs w:val="28"/>
        </w:rPr>
        <w:t>Темы докладов:</w:t>
      </w:r>
    </w:p>
    <w:p w:rsidR="001A32D0" w:rsidRPr="001A32D0" w:rsidRDefault="007E740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A32D0" w:rsidRPr="001A32D0">
        <w:rPr>
          <w:rFonts w:ascii="Times New Roman" w:hAnsi="Times New Roman"/>
          <w:sz w:val="28"/>
          <w:szCs w:val="28"/>
        </w:rPr>
        <w:t>Этика Гиппократа.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Врачебная этика древнего и средневекового Востока.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Н.Н. Пирогов – врач и мыслитель.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В.В. Вересаев: духовные поиски молодого врача.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Н.Н. Петров - основоположник советской медицинской деонтологии.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 xml:space="preserve">Достижения </w:t>
      </w:r>
      <w:proofErr w:type="gramStart"/>
      <w:r w:rsidRPr="001A32D0">
        <w:rPr>
          <w:rFonts w:ascii="Times New Roman" w:hAnsi="Times New Roman"/>
          <w:sz w:val="28"/>
          <w:szCs w:val="28"/>
        </w:rPr>
        <w:t>современной  биомедицины</w:t>
      </w:r>
      <w:proofErr w:type="gramEnd"/>
      <w:r w:rsidRPr="001A32D0">
        <w:rPr>
          <w:rFonts w:ascii="Times New Roman" w:hAnsi="Times New Roman"/>
          <w:sz w:val="28"/>
          <w:szCs w:val="28"/>
        </w:rPr>
        <w:t xml:space="preserve"> и новые моральные проблемы.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 xml:space="preserve">Ван </w:t>
      </w:r>
      <w:proofErr w:type="spellStart"/>
      <w:r w:rsidRPr="001A32D0">
        <w:rPr>
          <w:rFonts w:ascii="Times New Roman" w:hAnsi="Times New Roman"/>
          <w:sz w:val="28"/>
          <w:szCs w:val="28"/>
        </w:rPr>
        <w:t>Ренселлер</w:t>
      </w:r>
      <w:proofErr w:type="spellEnd"/>
      <w:r w:rsidRPr="001A32D0">
        <w:rPr>
          <w:rFonts w:ascii="Times New Roman" w:hAnsi="Times New Roman"/>
          <w:sz w:val="28"/>
          <w:szCs w:val="28"/>
        </w:rPr>
        <w:t xml:space="preserve"> Поттер – автор термина «биоэтика».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Биоэтика как социальный институт.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Официальная позиция Русской Православной Церкви по вопросам биоэтики.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lastRenderedPageBreak/>
        <w:t>Этика как наука о морали.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Личность в ситуации нравственного выбора.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Влияние христианства на развитие медицины.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Значение понятия «долг» в медицине.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Автономия личности.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Концепция справедливости в учении Аристотеля.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Образ врача в русской художественной литературе.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Этика и этикет профессионального взаимодействия в медицинском коллективе.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Этические кодексы в медицине.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 xml:space="preserve">Врачи – общественные деятели в современной России. 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Проблема автономии несовершеннолетних детей и защита их прав на охрану здоровья.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Значение деклараций Всемирной медицинской ассоциации (ВМА).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Общественные организации в защиту прав пациентов. 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Правдивость и онкологические больные.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и специфика врачебной тайны.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Особенности взаимоотношений в триаде «педиатр-ребенок-родитель».</w:t>
      </w:r>
    </w:p>
    <w:p w:rsid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Типы пациентов и их отношение к болезни.</w:t>
      </w:r>
    </w:p>
    <w:p w:rsidR="00EA6B0E" w:rsidRPr="00EA6B0E" w:rsidRDefault="00EA6B0E" w:rsidP="00EA6B0E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proofErr w:type="gramStart"/>
      <w:r w:rsidRPr="00EA6B0E">
        <w:rPr>
          <w:rFonts w:ascii="Times New Roman" w:hAnsi="Times New Roman"/>
          <w:sz w:val="28"/>
          <w:szCs w:val="28"/>
        </w:rPr>
        <w:t>Особенности  развития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медицинской этики в Европе в период Античности и Средневековья.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Основные тенденции развития медицинской этики в Европе в Новое и Новейшее время.</w:t>
      </w:r>
    </w:p>
    <w:p w:rsidR="001A32D0" w:rsidRPr="00EA6B0E" w:rsidRDefault="001A32D0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Развитие врачебной этики в России</w:t>
      </w:r>
      <w:proofErr w:type="gramStart"/>
      <w:r w:rsidRPr="00EA6B0E">
        <w:rPr>
          <w:rFonts w:ascii="Times New Roman" w:hAnsi="Times New Roman"/>
          <w:sz w:val="28"/>
          <w:szCs w:val="28"/>
        </w:rPr>
        <w:t>: :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</w:t>
      </w:r>
      <w:r w:rsidRPr="00EA6B0E">
        <w:rPr>
          <w:rFonts w:ascii="Times New Roman" w:hAnsi="Times New Roman"/>
          <w:sz w:val="28"/>
          <w:szCs w:val="28"/>
          <w:lang w:val="en-US"/>
        </w:rPr>
        <w:t>XVIII</w:t>
      </w:r>
      <w:r w:rsidRPr="00EA6B0E">
        <w:rPr>
          <w:rFonts w:ascii="Times New Roman" w:hAnsi="Times New Roman"/>
          <w:sz w:val="28"/>
          <w:szCs w:val="28"/>
        </w:rPr>
        <w:t xml:space="preserve">в. –  начало </w:t>
      </w:r>
      <w:r w:rsidRPr="00EA6B0E">
        <w:rPr>
          <w:rFonts w:ascii="Times New Roman" w:hAnsi="Times New Roman"/>
          <w:sz w:val="28"/>
          <w:szCs w:val="28"/>
          <w:lang w:val="en-US"/>
        </w:rPr>
        <w:t>XX</w:t>
      </w:r>
      <w:r w:rsidRPr="00EA6B0E">
        <w:rPr>
          <w:rFonts w:ascii="Times New Roman" w:hAnsi="Times New Roman"/>
          <w:sz w:val="28"/>
          <w:szCs w:val="28"/>
        </w:rPr>
        <w:t xml:space="preserve"> в. (дореволюционный период).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Медицинская этика в СССР.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Предмет и специфика биоэтики.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Предпосылки возникновения биоэтики.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Основные международные документы в сфере биоэтики и их значение.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Развитие биоэтики в России (с 90-ых годов 20 века).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 и </w:t>
      </w:r>
      <w:proofErr w:type="gramStart"/>
      <w:r w:rsidRPr="00EA6B0E">
        <w:rPr>
          <w:rFonts w:ascii="Times New Roman" w:hAnsi="Times New Roman"/>
          <w:sz w:val="28"/>
          <w:szCs w:val="28"/>
        </w:rPr>
        <w:t>право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как регуляторы общественных отношений.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Идеалистическо-</w:t>
      </w:r>
      <w:proofErr w:type="spellStart"/>
      <w:r w:rsidRPr="00EA6B0E">
        <w:rPr>
          <w:rFonts w:ascii="Times New Roman" w:hAnsi="Times New Roman"/>
          <w:sz w:val="28"/>
          <w:szCs w:val="28"/>
        </w:rPr>
        <w:t>деонтологический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тип этических теорий.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EA6B0E">
        <w:rPr>
          <w:rFonts w:ascii="Times New Roman" w:hAnsi="Times New Roman"/>
          <w:sz w:val="28"/>
          <w:szCs w:val="28"/>
        </w:rPr>
        <w:t>Натуралистическо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-прагматический тип этических теорий.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gramStart"/>
      <w:r w:rsidRPr="00EA6B0E">
        <w:rPr>
          <w:rFonts w:ascii="Times New Roman" w:hAnsi="Times New Roman"/>
          <w:sz w:val="28"/>
          <w:szCs w:val="28"/>
        </w:rPr>
        <w:t>Консерватизм  и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либерализм в биоэтике.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«не навреди!» и его значение в формирование социального доверия к профессии врача.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«делай благо!» как призыв к позитивному действию.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уважения автономии пациента как основополагающий принцип биоэтики.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справедливости как залог социальной стабильности.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Медицинское сообщество и общество. Права и обязанности врача.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Медицинские ассоциации: функции и значение. 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Этико-юридические аспекты проблемы врачебных ошибок.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Права пациента, как элемент концепции прав и свобод человека. Права пациента в законодательстве РФ. 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lastRenderedPageBreak/>
        <w:t>Правило информированного добровольного согласия и право пациента на согласие и отказ от медицинского вмешательства.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правдивости и право пациента на информацию.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конфиденциальности и право пациента на врачебную тайну.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Модели взаимоотношений врача и пациента (по Р. </w:t>
      </w:r>
      <w:proofErr w:type="spellStart"/>
      <w:r w:rsidRPr="00EA6B0E">
        <w:rPr>
          <w:rFonts w:ascii="Times New Roman" w:hAnsi="Times New Roman"/>
          <w:sz w:val="28"/>
          <w:szCs w:val="28"/>
        </w:rPr>
        <w:t>Витчу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): сакрального, инженерного, коллегиального и контрактного типов. </w:t>
      </w:r>
    </w:p>
    <w:p w:rsidR="001A32D0" w:rsidRPr="00EA6B0E" w:rsidRDefault="001A32D0" w:rsidP="00792B2C">
      <w:pPr>
        <w:ind w:left="360"/>
        <w:rPr>
          <w:sz w:val="28"/>
          <w:szCs w:val="28"/>
        </w:rPr>
      </w:pPr>
    </w:p>
    <w:p w:rsidR="001A32D0" w:rsidRPr="00CA5D23" w:rsidRDefault="00421D92" w:rsidP="00C53B0D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A5D23">
        <w:rPr>
          <w:rFonts w:ascii="Times New Roman" w:hAnsi="Times New Roman"/>
          <w:b/>
          <w:sz w:val="28"/>
          <w:szCs w:val="28"/>
        </w:rPr>
        <w:t>Типовые тестовые задания:</w:t>
      </w:r>
      <w:r w:rsidR="001A32D0" w:rsidRPr="00CA5D23">
        <w:rPr>
          <w:rFonts w:ascii="Times New Roman" w:hAnsi="Times New Roman"/>
          <w:sz w:val="28"/>
          <w:szCs w:val="28"/>
        </w:rPr>
        <w:t xml:space="preserve"> 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Биоэтика как самостоятельная дисциплина возникла: (</w:t>
      </w:r>
      <w:r w:rsidRPr="00CA5D23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начале 20 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В 40-ые </w:t>
      </w:r>
      <w:proofErr w:type="gramStart"/>
      <w:r w:rsidRPr="00CA5D23">
        <w:rPr>
          <w:rFonts w:ascii="Times New Roman" w:hAnsi="Times New Roman"/>
          <w:sz w:val="28"/>
          <w:szCs w:val="28"/>
        </w:rPr>
        <w:t>годы  20</w:t>
      </w:r>
      <w:proofErr w:type="gramEnd"/>
      <w:r w:rsidRPr="00CA5D23">
        <w:rPr>
          <w:rFonts w:ascii="Times New Roman" w:hAnsi="Times New Roman"/>
          <w:sz w:val="28"/>
          <w:szCs w:val="28"/>
        </w:rPr>
        <w:t>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60-70-ые годы 20 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90-ые годы 20 века.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5D23">
        <w:rPr>
          <w:rFonts w:ascii="Times New Roman" w:hAnsi="Times New Roman"/>
          <w:sz w:val="28"/>
          <w:szCs w:val="28"/>
        </w:rPr>
        <w:t>Биоэтика  возникла</w:t>
      </w:r>
      <w:proofErr w:type="gramEnd"/>
      <w:r w:rsidRPr="00CA5D23">
        <w:rPr>
          <w:rFonts w:ascii="Times New Roman" w:hAnsi="Times New Roman"/>
          <w:sz w:val="28"/>
          <w:szCs w:val="28"/>
        </w:rPr>
        <w:t>: (</w:t>
      </w:r>
      <w:r w:rsidRPr="00CA5D23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Европе;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США;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России;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Азии.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 Биоэтика в России начала развиваться: (</w:t>
      </w:r>
      <w:r w:rsidRPr="00CA5D23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начале 20 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В 40-ые </w:t>
      </w:r>
      <w:proofErr w:type="gramStart"/>
      <w:r w:rsidRPr="00CA5D23">
        <w:rPr>
          <w:rFonts w:ascii="Times New Roman" w:hAnsi="Times New Roman"/>
          <w:sz w:val="28"/>
          <w:szCs w:val="28"/>
        </w:rPr>
        <w:t>годы  20</w:t>
      </w:r>
      <w:proofErr w:type="gramEnd"/>
      <w:r w:rsidRPr="00CA5D23">
        <w:rPr>
          <w:rFonts w:ascii="Times New Roman" w:hAnsi="Times New Roman"/>
          <w:sz w:val="28"/>
          <w:szCs w:val="28"/>
        </w:rPr>
        <w:t>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60-70-ые годы 20 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90-ые годы 20 века.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Аналогами «Клятвы Гиппократа» являются: (</w:t>
      </w:r>
      <w:r w:rsidRPr="00CA5D23">
        <w:rPr>
          <w:rFonts w:ascii="Times New Roman" w:hAnsi="Times New Roman"/>
          <w:color w:val="1C1C1C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color w:val="1C1C1C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Факультетское обещание;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Нюрнбергский кодекс;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 xml:space="preserve">Клятва </w:t>
      </w: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Флоренс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 xml:space="preserve"> </w:t>
      </w: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Найтингейл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Лиссабонская декларация;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Клятва врача России;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Женевская декларация.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Правило информированного согласия предполагает ознакомление пациента: (</w:t>
      </w:r>
      <w:r w:rsidRPr="00CA5D23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С диагнозом и прогнозом заболевания;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С планом лечения;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С положительными и негативными ожидаемыми последствиями лечения;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 С альтернативными способами лечения.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Основными предпосылками возникновения биоэтики являются: (</w:t>
      </w:r>
      <w:r w:rsidRPr="00CA5D23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Развитие идеологии экологического движения;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Авторитет ценностей религиозной культуры;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Развитие правозащитного движения;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Международная деятельность ВМА;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Бурное развитие биомедицинских наук и внедрение в практику новейших биомедицинских технологий;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Признание в обществе ценностно-мировоззренческого плюрализма;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Коммерциализация медицинской деятельности.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lastRenderedPageBreak/>
        <w:t>Особенностями биоэтики являются: (</w:t>
      </w:r>
      <w:r w:rsidRPr="00CA5D23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proofErr w:type="spellStart"/>
      <w:r w:rsidRPr="00CA5D23">
        <w:rPr>
          <w:rFonts w:ascii="Times New Roman" w:hAnsi="Times New Roman"/>
          <w:sz w:val="28"/>
          <w:szCs w:val="28"/>
        </w:rPr>
        <w:t>Монодисциплинарный</w:t>
      </w:r>
      <w:proofErr w:type="spellEnd"/>
      <w:r w:rsidRPr="00CA5D23">
        <w:rPr>
          <w:rFonts w:ascii="Times New Roman" w:hAnsi="Times New Roman"/>
          <w:sz w:val="28"/>
          <w:szCs w:val="28"/>
        </w:rPr>
        <w:t xml:space="preserve"> характер;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proofErr w:type="spellStart"/>
      <w:r w:rsidRPr="00CA5D23">
        <w:rPr>
          <w:rFonts w:ascii="Times New Roman" w:hAnsi="Times New Roman"/>
          <w:sz w:val="28"/>
          <w:szCs w:val="28"/>
        </w:rPr>
        <w:t>Мультидисциплинарный</w:t>
      </w:r>
      <w:proofErr w:type="spellEnd"/>
      <w:r w:rsidRPr="00CA5D23">
        <w:rPr>
          <w:rFonts w:ascii="Times New Roman" w:hAnsi="Times New Roman"/>
          <w:sz w:val="28"/>
          <w:szCs w:val="28"/>
        </w:rPr>
        <w:t xml:space="preserve"> характер;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Регулирует только отношения между врачом и пациентом;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Рассматривает глобальные вопросы: допустимость манипулирования жизнью и смертью человека, последствия вмешательств в природу человека, влияние </w:t>
      </w:r>
      <w:proofErr w:type="gramStart"/>
      <w:r w:rsidRPr="00CA5D23">
        <w:rPr>
          <w:rFonts w:ascii="Times New Roman" w:hAnsi="Times New Roman"/>
          <w:sz w:val="28"/>
          <w:szCs w:val="28"/>
        </w:rPr>
        <w:t>современной  медицины</w:t>
      </w:r>
      <w:proofErr w:type="gramEnd"/>
      <w:r w:rsidRPr="00CA5D23">
        <w:rPr>
          <w:rFonts w:ascii="Times New Roman" w:hAnsi="Times New Roman"/>
          <w:sz w:val="28"/>
          <w:szCs w:val="28"/>
        </w:rPr>
        <w:t xml:space="preserve"> на жизнь человека и общество;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Проблемы обсуждаются на широкой социальной основе (обсуждение идет на различных </w:t>
      </w:r>
      <w:proofErr w:type="gramStart"/>
      <w:r w:rsidRPr="00CA5D23">
        <w:rPr>
          <w:rFonts w:ascii="Times New Roman" w:hAnsi="Times New Roman"/>
          <w:sz w:val="28"/>
          <w:szCs w:val="28"/>
        </w:rPr>
        <w:t>уровнях,  активно</w:t>
      </w:r>
      <w:proofErr w:type="gramEnd"/>
      <w:r w:rsidRPr="00CA5D23">
        <w:rPr>
          <w:rFonts w:ascii="Times New Roman" w:hAnsi="Times New Roman"/>
          <w:sz w:val="28"/>
          <w:szCs w:val="28"/>
        </w:rPr>
        <w:t xml:space="preserve"> участвует общество);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Проблемы обсуждаются исключительно на корпоративной основе (обсуждение идет «за закрытыми дверьми» внутри медицинского сообщества).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Специфическим чертами патернализма являются: (</w:t>
      </w:r>
      <w:r w:rsidRPr="00CA5D23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Вся информация предоставляется пациенту;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Руководящая роль в </w:t>
      </w:r>
      <w:proofErr w:type="gramStart"/>
      <w:r w:rsidRPr="00CA5D23">
        <w:rPr>
          <w:rFonts w:ascii="Times New Roman" w:hAnsi="Times New Roman"/>
          <w:sz w:val="28"/>
          <w:szCs w:val="28"/>
        </w:rPr>
        <w:t>отношениях  с</w:t>
      </w:r>
      <w:proofErr w:type="gramEnd"/>
      <w:r w:rsidRPr="00CA5D23">
        <w:rPr>
          <w:rFonts w:ascii="Times New Roman" w:hAnsi="Times New Roman"/>
          <w:sz w:val="28"/>
          <w:szCs w:val="28"/>
        </w:rPr>
        <w:t xml:space="preserve"> пациентом принадлежит врачу;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Все решения принимает пациент;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Врач заботиться о нуждах пациента, подобно тому, как отец заботиться о своем ребенке; 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Ответственность за решения о здоровье пациента врач берет на себя.</w:t>
      </w:r>
    </w:p>
    <w:p w:rsidR="00EA2933" w:rsidRPr="00CA5D23" w:rsidRDefault="00EA2933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Право – это: (</w:t>
      </w:r>
      <w:r w:rsidRPr="00CA5D23">
        <w:rPr>
          <w:rFonts w:ascii="Times New Roman" w:hAnsi="Times New Roman"/>
          <w:bCs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bCs/>
          <w:sz w:val="28"/>
          <w:szCs w:val="28"/>
        </w:rPr>
        <w:t>)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Система общеобязательных норм поведения, установленных государством;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Система наказания, за нарушение закона;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Строгое соблюдение законов;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Способ различения правильного поведения человека.</w:t>
      </w:r>
    </w:p>
    <w:p w:rsidR="00EA2933" w:rsidRPr="00CA5D23" w:rsidRDefault="00EA2933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 xml:space="preserve">В СССР термин «медицинская </w:t>
      </w:r>
      <w:proofErr w:type="gramStart"/>
      <w:r w:rsidRPr="00CA5D23">
        <w:rPr>
          <w:rFonts w:ascii="Times New Roman" w:hAnsi="Times New Roman"/>
          <w:color w:val="1C1C1C"/>
          <w:sz w:val="28"/>
          <w:szCs w:val="28"/>
        </w:rPr>
        <w:t>деонтология»  начал</w:t>
      </w:r>
      <w:proofErr w:type="gramEnd"/>
      <w:r w:rsidRPr="00CA5D23">
        <w:rPr>
          <w:rFonts w:ascii="Times New Roman" w:hAnsi="Times New Roman"/>
          <w:color w:val="1C1C1C"/>
          <w:sz w:val="28"/>
          <w:szCs w:val="28"/>
        </w:rPr>
        <w:t xml:space="preserve"> использовать (</w:t>
      </w:r>
      <w:r w:rsidRPr="00CA5D23">
        <w:rPr>
          <w:rFonts w:ascii="Times New Roman" w:hAnsi="Times New Roman"/>
          <w:color w:val="1C1C1C"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color w:val="1C1C1C"/>
          <w:sz w:val="28"/>
          <w:szCs w:val="28"/>
        </w:rPr>
        <w:t>)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Н.А.Семашко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Н.Н.Петров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Н.И.Пирогов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Б.В.Петровский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.</w:t>
      </w: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1A32D0" w:rsidRDefault="001A32D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A6B0E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EA6B0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EA6B0E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EA6B0E">
        <w:rPr>
          <w:rFonts w:ascii="Times New Roman" w:hAnsi="Times New Roman"/>
          <w:b/>
          <w:color w:val="000000"/>
          <w:sz w:val="28"/>
          <w:szCs w:val="28"/>
          <w:u w:val="single"/>
        </w:rPr>
        <w:t>Актуальные проблемы биоэтики</w:t>
      </w:r>
    </w:p>
    <w:p w:rsidR="00EA6B0E" w:rsidRPr="00EA6B0E" w:rsidRDefault="00EA6B0E" w:rsidP="001A32D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Default="00BA3996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="001A32D0" w:rsidRPr="00EA6B0E">
        <w:rPr>
          <w:rFonts w:ascii="Times New Roman" w:hAnsi="Times New Roman"/>
          <w:b/>
          <w:color w:val="000000"/>
          <w:sz w:val="28"/>
          <w:szCs w:val="28"/>
        </w:rPr>
        <w:t xml:space="preserve"> текущего контроля</w:t>
      </w:r>
      <w:r w:rsidR="001A32D0" w:rsidRPr="00EA6B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32D0" w:rsidRPr="00EA6B0E"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 w:rsidR="00BB2082" w:rsidRPr="00EA6B0E" w:rsidRDefault="00BB2082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Pr="00EA6B0E" w:rsidRDefault="001A32D0" w:rsidP="00A749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EA6B0E">
        <w:rPr>
          <w:rFonts w:ascii="Times New Roman" w:hAnsi="Times New Roman"/>
          <w:color w:val="000000"/>
          <w:sz w:val="28"/>
          <w:szCs w:val="28"/>
        </w:rPr>
        <w:t>Доклад;</w:t>
      </w:r>
    </w:p>
    <w:p w:rsidR="001A32D0" w:rsidRPr="00EA6B0E" w:rsidRDefault="001A32D0" w:rsidP="00A749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EA6B0E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1A32D0" w:rsidRDefault="001A32D0" w:rsidP="00A749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EA6B0E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EA6B0E" w:rsidRPr="00EA6B0E" w:rsidRDefault="00EA6B0E" w:rsidP="001A32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Default="001A32D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6B0E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A6B0E" w:rsidRPr="00EA6B0E" w:rsidRDefault="00EA6B0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Pr="00EA6B0E" w:rsidRDefault="001A32D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A6B0E">
        <w:rPr>
          <w:rFonts w:ascii="Times New Roman" w:hAnsi="Times New Roman"/>
          <w:b/>
          <w:color w:val="000000"/>
          <w:sz w:val="28"/>
          <w:szCs w:val="28"/>
        </w:rPr>
        <w:t>Темы докладов: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Этика научных исследований. 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Этические комитеты в России.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«Драматическая медицина» (история проведения экспериментов врачей на себе).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lastRenderedPageBreak/>
        <w:t>Особенности доклинических и клинических исследований лекарственных средств.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Этико-правовые проблемы использования стволовых клеток.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EA6B0E">
        <w:rPr>
          <w:rFonts w:ascii="Times New Roman" w:hAnsi="Times New Roman"/>
          <w:sz w:val="28"/>
          <w:szCs w:val="28"/>
        </w:rPr>
        <w:t>Трансгенные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6B0E">
        <w:rPr>
          <w:rFonts w:ascii="Times New Roman" w:hAnsi="Times New Roman"/>
          <w:sz w:val="28"/>
          <w:szCs w:val="28"/>
        </w:rPr>
        <w:t>животные  и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растения: польза или вред.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Евгеника: вчера и сегодня.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Этические принципы медицинской генетики.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Аборты в СССР: история, статистика и последствия.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Профилактика абортов: медицинская и социальная проблема.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Аборт и демография. 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center" w:pos="5032"/>
          <w:tab w:val="left" w:pos="6285"/>
          <w:tab w:val="right" w:pos="9355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Этико-правовые аспекты </w:t>
      </w:r>
      <w:proofErr w:type="spellStart"/>
      <w:r w:rsidRPr="00EA6B0E">
        <w:rPr>
          <w:rFonts w:ascii="Times New Roman" w:hAnsi="Times New Roman"/>
          <w:sz w:val="28"/>
          <w:szCs w:val="28"/>
        </w:rPr>
        <w:t>криоконсервации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материала для вспомогательных репродуктивных технологий.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center" w:pos="5032"/>
          <w:tab w:val="left" w:pos="6285"/>
          <w:tab w:val="right" w:pos="9355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Новые репродуктивные технологии и религиозная мораль.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center" w:pos="5032"/>
          <w:tab w:val="left" w:pos="6285"/>
          <w:tab w:val="right" w:pos="9355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Социальные последствия новых репродуктивных технологий.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center" w:pos="5032"/>
          <w:tab w:val="left" w:pos="6285"/>
          <w:tab w:val="right" w:pos="9355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Законодательные решения по вопросам применения новых репродуктивных технологий в России и зарубежных странах.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proofErr w:type="gramStart"/>
      <w:r w:rsidRPr="00EA6B0E">
        <w:rPr>
          <w:rFonts w:ascii="Times New Roman" w:hAnsi="Times New Roman"/>
          <w:sz w:val="28"/>
          <w:szCs w:val="28"/>
        </w:rPr>
        <w:t>История  развития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хосписов  в России.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proofErr w:type="gramStart"/>
      <w:r w:rsidRPr="00EA6B0E">
        <w:rPr>
          <w:rFonts w:ascii="Times New Roman" w:hAnsi="Times New Roman"/>
          <w:sz w:val="28"/>
          <w:szCs w:val="28"/>
        </w:rPr>
        <w:t>Понимание  смерти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и умирания в различных культурно-философских традициях.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Психология терминальных больных.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Донорство крови как акт гуманизма.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Трансплантация органов и тканей человека: мифы и реальность.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аутопсии.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Развитие трансплантологии в России.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Вакцинация населения: значение и проблемы.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Этические проблемы медицинской сексологии и сексопатологии.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Проблемы лечения </w:t>
      </w:r>
      <w:proofErr w:type="spellStart"/>
      <w:r w:rsidRPr="00EA6B0E">
        <w:rPr>
          <w:rFonts w:ascii="Times New Roman" w:hAnsi="Times New Roman"/>
          <w:sz w:val="28"/>
          <w:szCs w:val="28"/>
        </w:rPr>
        <w:t>орфанных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заболеваний.</w:t>
      </w:r>
    </w:p>
    <w:p w:rsidR="001A32D0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Этика</w:t>
      </w:r>
      <w:r w:rsidR="00EA6B0E">
        <w:rPr>
          <w:rFonts w:ascii="Times New Roman" w:hAnsi="Times New Roman"/>
          <w:sz w:val="28"/>
          <w:szCs w:val="28"/>
        </w:rPr>
        <w:t xml:space="preserve"> и частная медицинская практика.</w:t>
      </w:r>
    </w:p>
    <w:p w:rsidR="00EA6B0E" w:rsidRPr="00EA6B0E" w:rsidRDefault="00EA6B0E" w:rsidP="00EA6B0E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A6B0E" w:rsidRPr="00EA6B0E" w:rsidRDefault="00EA6B0E" w:rsidP="00EA6B0E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История и современные этико-правовые принципы проведения </w:t>
      </w:r>
      <w:proofErr w:type="gramStart"/>
      <w:r w:rsidRPr="00EA6B0E">
        <w:rPr>
          <w:rFonts w:ascii="Times New Roman" w:hAnsi="Times New Roman"/>
          <w:sz w:val="28"/>
          <w:szCs w:val="28"/>
        </w:rPr>
        <w:t>экспериментов  на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животных.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проведения экспериментов на человеке. Антигуманные опыты на людях в нацистской Германии.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Моральные </w:t>
      </w:r>
      <w:proofErr w:type="gramStart"/>
      <w:r w:rsidRPr="00EA6B0E">
        <w:rPr>
          <w:rFonts w:ascii="Times New Roman" w:hAnsi="Times New Roman"/>
          <w:sz w:val="28"/>
          <w:szCs w:val="28"/>
        </w:rPr>
        <w:t>проблемы  проведения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биомедицинских исследований с участием  человека. Защита прав участников эксперимента.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Основные международные и российские документы, регулирующие проведения биомедицинских исследований с </w:t>
      </w:r>
      <w:proofErr w:type="gramStart"/>
      <w:r w:rsidRPr="00EA6B0E">
        <w:rPr>
          <w:rFonts w:ascii="Times New Roman" w:hAnsi="Times New Roman"/>
          <w:sz w:val="28"/>
          <w:szCs w:val="28"/>
        </w:rPr>
        <w:t>участием  человека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и их значение.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Этические комитеты: цели и функции.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Специфика моральных проблем медицинских вмешательств в генетику человека. Либеральная и консервативная позиции относительно допустимости вмешательств в генетику человека.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Основные международные и российские документы, регулирующие осуществление медицинских вмешательств в генетику человека и их значение.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генетической диагностики и генной терапии.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генной инженерии. Клонирование: «за» и «против».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lastRenderedPageBreak/>
        <w:t>История проблемы искусственного прерывания беременности в России и за рубежом.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Законодательство об искусственном прерывании беременности в современной России. Медицинские и социальные показания к аборту.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Определение статуса человеческого эмбриона: либеральный и консервативный подходы.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Аборт и религиозная мораль.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Моральные проблемы </w:t>
      </w:r>
      <w:proofErr w:type="spellStart"/>
      <w:r w:rsidRPr="00EA6B0E">
        <w:rPr>
          <w:rFonts w:ascii="Times New Roman" w:hAnsi="Times New Roman"/>
          <w:sz w:val="28"/>
          <w:szCs w:val="28"/>
        </w:rPr>
        <w:t>гетерологической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и гомологической искусственной </w:t>
      </w:r>
      <w:proofErr w:type="spellStart"/>
      <w:r w:rsidRPr="00EA6B0E">
        <w:rPr>
          <w:rFonts w:ascii="Times New Roman" w:hAnsi="Times New Roman"/>
          <w:sz w:val="28"/>
          <w:szCs w:val="28"/>
        </w:rPr>
        <w:t>инсеминации</w:t>
      </w:r>
      <w:proofErr w:type="spellEnd"/>
      <w:r w:rsidRPr="00EA6B0E">
        <w:rPr>
          <w:rFonts w:ascii="Times New Roman" w:hAnsi="Times New Roman"/>
          <w:sz w:val="28"/>
          <w:szCs w:val="28"/>
        </w:rPr>
        <w:t>. Донорство половых клеток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экстракорпорального оплодотворения с последующим переносом эмбриона (ЭКО с ПЭ). Проблема лишних эмбрионов.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Этико-правовые аспекты суррогатного материнства. Проблема коммерциализации.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Контрацепция и стерилизация в либеральной и консервативной оценке.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Отношение к смерти как характеристика культуры: </w:t>
      </w:r>
      <w:proofErr w:type="spellStart"/>
      <w:r w:rsidRPr="00EA6B0E">
        <w:rPr>
          <w:rFonts w:ascii="Times New Roman" w:hAnsi="Times New Roman"/>
          <w:sz w:val="28"/>
          <w:szCs w:val="28"/>
        </w:rPr>
        <w:t>сотериологический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и гедонистический типы культур. </w:t>
      </w:r>
      <w:proofErr w:type="gramStart"/>
      <w:r w:rsidRPr="00EA6B0E">
        <w:rPr>
          <w:rFonts w:ascii="Times New Roman" w:hAnsi="Times New Roman"/>
          <w:sz w:val="28"/>
          <w:szCs w:val="28"/>
        </w:rPr>
        <w:t>Эвтаназия:  исторический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аспект проблемы.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Понятие и виды эвтаназии. Правовое решение вопроса эвтаназии в России и мире.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Либеральный и консервативный подходы к проблеме эвтаназии. «За» и «против» эвтаназии.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Нравственные основы паллиативной помощи. Паллиативная медицина. </w:t>
      </w:r>
      <w:proofErr w:type="spellStart"/>
      <w:r w:rsidRPr="00EA6B0E">
        <w:rPr>
          <w:rFonts w:ascii="Times New Roman" w:hAnsi="Times New Roman"/>
          <w:sz w:val="28"/>
          <w:szCs w:val="28"/>
        </w:rPr>
        <w:t>Хосписное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движение.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Проблема критериев смерти человека. Клиническая и </w:t>
      </w:r>
      <w:proofErr w:type="gramStart"/>
      <w:r w:rsidRPr="00EA6B0E">
        <w:rPr>
          <w:rFonts w:ascii="Times New Roman" w:hAnsi="Times New Roman"/>
          <w:sz w:val="28"/>
          <w:szCs w:val="28"/>
        </w:rPr>
        <w:t>биологическая  смерть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. Проблема «смерти мозга».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живого донора. Права донора.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мертвого донора. Презумпция согласия и несогласия.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Проблема дефицита органов и тканей человека для трансплантации. Поиск альтернативных решений для трансплантологии.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Патернализм и </w:t>
      </w:r>
      <w:proofErr w:type="spellStart"/>
      <w:r w:rsidRPr="00EA6B0E">
        <w:rPr>
          <w:rFonts w:ascii="Times New Roman" w:hAnsi="Times New Roman"/>
          <w:sz w:val="28"/>
          <w:szCs w:val="28"/>
        </w:rPr>
        <w:t>антипатернализм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в истории психиатрии. Моральные проблемы современной психиатрии. </w:t>
      </w:r>
      <w:proofErr w:type="gramStart"/>
      <w:r w:rsidRPr="00EA6B0E">
        <w:rPr>
          <w:rFonts w:ascii="Times New Roman" w:hAnsi="Times New Roman"/>
          <w:sz w:val="28"/>
          <w:szCs w:val="28"/>
        </w:rPr>
        <w:t>Права  пациентов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при оказании психиатрической помощи.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</w:t>
      </w:r>
      <w:proofErr w:type="gramStart"/>
      <w:r w:rsidRPr="00EA6B0E">
        <w:rPr>
          <w:rFonts w:ascii="Times New Roman" w:hAnsi="Times New Roman"/>
          <w:sz w:val="28"/>
          <w:szCs w:val="28"/>
        </w:rPr>
        <w:t>правовые  проблемы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лечения наркомании и алкоголизма.</w:t>
      </w:r>
    </w:p>
    <w:p w:rsid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Моральные проблемы лечения ВИЧ-инфекции. </w:t>
      </w:r>
      <w:proofErr w:type="spellStart"/>
      <w:r w:rsidRPr="00EA6B0E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. Защита прав ВИЧ-инфицированных.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Моральные проблемы справедливого распределения дефицитных ресурсов в здравоохранении. </w:t>
      </w:r>
    </w:p>
    <w:p w:rsidR="00EA6B0E" w:rsidRPr="008B0F1C" w:rsidRDefault="00EA6B0E" w:rsidP="00EA6B0E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375C19" w:rsidRPr="008B0F1C" w:rsidRDefault="00375C19" w:rsidP="00375C19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B0F1C">
        <w:rPr>
          <w:rFonts w:ascii="Times New Roman" w:hAnsi="Times New Roman"/>
          <w:b/>
          <w:sz w:val="28"/>
          <w:szCs w:val="28"/>
        </w:rPr>
        <w:t>Типовые тестовые задания:</w:t>
      </w:r>
    </w:p>
    <w:p w:rsidR="008B0F1C" w:rsidRPr="008B0F1C" w:rsidRDefault="008B0F1C" w:rsidP="00A74990">
      <w:pPr>
        <w:pStyle w:val="a5"/>
        <w:numPr>
          <w:ilvl w:val="0"/>
          <w:numId w:val="41"/>
        </w:numPr>
        <w:ind w:left="426"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Медицинские показания, предусмотренные законодательством РФ, для искусственного прерывания </w:t>
      </w:r>
      <w:proofErr w:type="gramStart"/>
      <w:r w:rsidRPr="008B0F1C">
        <w:rPr>
          <w:rFonts w:ascii="Times New Roman" w:hAnsi="Times New Roman"/>
          <w:sz w:val="28"/>
          <w:szCs w:val="28"/>
        </w:rPr>
        <w:t>беременности  связаны</w:t>
      </w:r>
      <w:proofErr w:type="gramEnd"/>
      <w:r w:rsidRPr="008B0F1C">
        <w:rPr>
          <w:rFonts w:ascii="Times New Roman" w:hAnsi="Times New Roman"/>
          <w:sz w:val="28"/>
          <w:szCs w:val="28"/>
        </w:rPr>
        <w:t>: (</w:t>
      </w:r>
      <w:r w:rsidRPr="008B0F1C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 xml:space="preserve">) 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С экспериментами на эмбрионах поздних сроков беременности;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С угрозой жизни женщины;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 С внутриутробными патологиями развития плода;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С целью получения фетального материала.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lastRenderedPageBreak/>
        <w:t>В результате законодательного сокращения социальных показаний к аборту, на сегодняшний день в России сохранятся только одно социальное показание: (</w:t>
      </w:r>
      <w:r w:rsidRPr="008B0F1C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Смерть мужа во время беременности;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Нахождение женщины в местах лишения свободы;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 Изнасилование;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Желание женщины.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Либеральная точка зрения по вопросу допустимости аборта основывается на: (</w:t>
      </w:r>
      <w:r w:rsidRPr="008B0F1C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 права женщины распоряжаться собственным телом;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 морального статуса человеческого эмбриона;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 права на жизнь только после рождения;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 эмбриона частью тела женщины;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Отрицание права женщины распоряжаться жизнью другого человеческого существа;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Приравнивание аборта к убийству человека.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Информированное согласие на участие в экспер</w:t>
      </w:r>
      <w:r w:rsidR="000A3148">
        <w:rPr>
          <w:rFonts w:ascii="Times New Roman" w:hAnsi="Times New Roman"/>
          <w:sz w:val="28"/>
          <w:szCs w:val="28"/>
        </w:rPr>
        <w:t>именте должно быть оформлено: (</w:t>
      </w:r>
      <w:r w:rsidR="000A3148" w:rsidRPr="000A3148">
        <w:rPr>
          <w:rFonts w:ascii="Times New Roman" w:hAnsi="Times New Roman"/>
          <w:sz w:val="28"/>
          <w:szCs w:val="28"/>
          <w:u w:val="single"/>
        </w:rPr>
        <w:t>один</w:t>
      </w:r>
      <w:r w:rsidRPr="000A3148">
        <w:rPr>
          <w:rFonts w:ascii="Times New Roman" w:hAnsi="Times New Roman"/>
          <w:sz w:val="28"/>
          <w:szCs w:val="28"/>
          <w:u w:val="single"/>
        </w:rPr>
        <w:t xml:space="preserve">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Нотариально;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Устно;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 зависимости от сложности эксперимента;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Письменно.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Особенности моральных проблем медицинских вмешательств в геном человека обусловлены: (</w:t>
      </w:r>
      <w:r w:rsidRPr="000A3148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Непониманием общества значения данных вмешательств;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Возможностью влиять на будущее потомство человека;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8B0F1C">
        <w:rPr>
          <w:rFonts w:ascii="Times New Roman" w:hAnsi="Times New Roman"/>
          <w:sz w:val="28"/>
          <w:szCs w:val="28"/>
        </w:rPr>
        <w:t>Пролонгированностью</w:t>
      </w:r>
      <w:proofErr w:type="spellEnd"/>
      <w:r w:rsidRPr="008B0F1C">
        <w:rPr>
          <w:rFonts w:ascii="Times New Roman" w:hAnsi="Times New Roman"/>
          <w:sz w:val="28"/>
          <w:szCs w:val="28"/>
        </w:rPr>
        <w:t xml:space="preserve"> последствий данных вмешательств;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Недостатком финансовых вложений в эту отрасль;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Возможностью проявления негативных последствий данных вмешательств.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«Конвенция о правах человека и биомедицине» (Совет Европы,1997) при использовании достижений биологии и медицины объявляет приоритетным: (</w:t>
      </w:r>
      <w:r w:rsidRPr="000A3148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Интересы общества;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Интересы личности;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Интересы науки;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Другие интересы.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Общепризнанным международным документом, регулирующим проведение экспериментов на человеке и послужившим основой для многих национальных зак</w:t>
      </w:r>
      <w:r w:rsidR="000A3148">
        <w:rPr>
          <w:rFonts w:ascii="Times New Roman" w:hAnsi="Times New Roman"/>
          <w:sz w:val="28"/>
          <w:szCs w:val="28"/>
        </w:rPr>
        <w:t>онодательных актов, является: (</w:t>
      </w:r>
      <w:r w:rsidR="000A3148" w:rsidRPr="000A3148">
        <w:rPr>
          <w:rFonts w:ascii="Times New Roman" w:hAnsi="Times New Roman"/>
          <w:sz w:val="28"/>
          <w:szCs w:val="28"/>
          <w:u w:val="single"/>
        </w:rPr>
        <w:t>один</w:t>
      </w:r>
      <w:r w:rsidRPr="000A3148">
        <w:rPr>
          <w:rFonts w:ascii="Times New Roman" w:hAnsi="Times New Roman"/>
          <w:sz w:val="28"/>
          <w:szCs w:val="28"/>
          <w:u w:val="single"/>
        </w:rPr>
        <w:t xml:space="preserve">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Хельсинская декларация;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Нюрнбергский кодекс;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Всеобщая декларация о правах человека;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Конвенция Совета Европы о правах человека и биомедицине.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Либеральное отношение к эвтаназии определяется: (</w:t>
      </w:r>
      <w:r w:rsidRPr="000A3148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заповеди «не убий»;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важнейшего принципа медицинской этики «не навреди»;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lastRenderedPageBreak/>
        <w:t>Автономией личности в вопросах жизни и смерти;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Правом тяжело больного человека проявить альтруизм по отношению к своим близким и освободить их от обязанности ухаживать за ним;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Правом на достойную смерть;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Возможностью криминализации эвтаназии;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Шансом на </w:t>
      </w:r>
      <w:proofErr w:type="gramStart"/>
      <w:r w:rsidRPr="008B0F1C">
        <w:rPr>
          <w:rFonts w:ascii="Times New Roman" w:hAnsi="Times New Roman"/>
          <w:sz w:val="28"/>
          <w:szCs w:val="28"/>
        </w:rPr>
        <w:t>излечение  или</w:t>
      </w:r>
      <w:proofErr w:type="gramEnd"/>
      <w:r w:rsidRPr="008B0F1C">
        <w:rPr>
          <w:rFonts w:ascii="Times New Roman" w:hAnsi="Times New Roman"/>
          <w:sz w:val="28"/>
          <w:szCs w:val="28"/>
        </w:rPr>
        <w:t xml:space="preserve"> устойчивую ремиссию, а также ошибочность и вероятностный характер прогнозов заболевания;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морального стимула развития медицинского знания и средств борьбы за жизнь человека;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Признанием эвтаназии проявлением милосердия и сострадания к безнадежно больному человеку.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Основной идеей современных этических и правовых международных и наци</w:t>
      </w:r>
      <w:r w:rsidR="000A3148">
        <w:rPr>
          <w:rFonts w:ascii="Times New Roman" w:hAnsi="Times New Roman"/>
          <w:sz w:val="28"/>
          <w:szCs w:val="28"/>
        </w:rPr>
        <w:t>ональных документов является: (</w:t>
      </w:r>
      <w:r w:rsidR="000A3148" w:rsidRPr="000A3148">
        <w:rPr>
          <w:rFonts w:ascii="Times New Roman" w:hAnsi="Times New Roman"/>
          <w:sz w:val="28"/>
          <w:szCs w:val="28"/>
          <w:u w:val="single"/>
        </w:rPr>
        <w:t>один</w:t>
      </w:r>
      <w:r w:rsidRPr="000A3148">
        <w:rPr>
          <w:rFonts w:ascii="Times New Roman" w:hAnsi="Times New Roman"/>
          <w:sz w:val="28"/>
          <w:szCs w:val="28"/>
          <w:u w:val="single"/>
        </w:rPr>
        <w:t xml:space="preserve">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Принудительное оказание психиатрической помощи;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8B0F1C">
        <w:rPr>
          <w:rFonts w:ascii="Times New Roman" w:hAnsi="Times New Roman"/>
          <w:sz w:val="28"/>
          <w:szCs w:val="28"/>
        </w:rPr>
        <w:t>Патерналистическое</w:t>
      </w:r>
      <w:proofErr w:type="spellEnd"/>
      <w:r w:rsidRPr="008B0F1C">
        <w:rPr>
          <w:rFonts w:ascii="Times New Roman" w:hAnsi="Times New Roman"/>
          <w:sz w:val="28"/>
          <w:szCs w:val="28"/>
        </w:rPr>
        <w:t xml:space="preserve"> отношение к </w:t>
      </w:r>
      <w:proofErr w:type="gramStart"/>
      <w:r w:rsidRPr="008B0F1C">
        <w:rPr>
          <w:rFonts w:ascii="Times New Roman" w:hAnsi="Times New Roman"/>
          <w:sz w:val="28"/>
          <w:szCs w:val="28"/>
        </w:rPr>
        <w:t>пациентам  психическими</w:t>
      </w:r>
      <w:proofErr w:type="gramEnd"/>
      <w:r w:rsidRPr="008B0F1C">
        <w:rPr>
          <w:rFonts w:ascii="Times New Roman" w:hAnsi="Times New Roman"/>
          <w:sz w:val="28"/>
          <w:szCs w:val="28"/>
        </w:rPr>
        <w:t xml:space="preserve"> расстройствами;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Защита прав и интересов душевнобольных людей;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Приоритет интересов общества.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Либеральное отношение к эвтаназии определяется: (</w:t>
      </w:r>
      <w:r w:rsidRPr="000A3148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заповеди «не убий»;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важнейшего принципа медицинской этики «не навреди»;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Автономией личности в вопросах жизни и смерти;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Правом тяжело больного человека проявить альтруизм по отношению к своим близким и освободить их от обязанности ухаживать за ним;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Правом на достойную смерть;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Возможностью криминализации эвтаназии;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Шансом на </w:t>
      </w:r>
      <w:proofErr w:type="gramStart"/>
      <w:r w:rsidRPr="008B0F1C">
        <w:rPr>
          <w:rFonts w:ascii="Times New Roman" w:hAnsi="Times New Roman"/>
          <w:sz w:val="28"/>
          <w:szCs w:val="28"/>
        </w:rPr>
        <w:t>излечение  или</w:t>
      </w:r>
      <w:proofErr w:type="gramEnd"/>
      <w:r w:rsidRPr="008B0F1C">
        <w:rPr>
          <w:rFonts w:ascii="Times New Roman" w:hAnsi="Times New Roman"/>
          <w:sz w:val="28"/>
          <w:szCs w:val="28"/>
        </w:rPr>
        <w:t xml:space="preserve"> устойчивую ремиссию, а также ошибочность и вероятностный характер прогнозов заболевания;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морального стимула развития медицинского знания и средств борьбы за жизнь человека;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Признанием эвтаназии проявлением милосердия и сострадания к безнадежно больному человеку.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Забор органов и тканей человека после смерти в</w:t>
      </w:r>
      <w:r w:rsidR="000A3148">
        <w:rPr>
          <w:rFonts w:ascii="Times New Roman" w:hAnsi="Times New Roman"/>
          <w:sz w:val="28"/>
          <w:szCs w:val="28"/>
        </w:rPr>
        <w:t xml:space="preserve"> РФ осуществляется на основе: (</w:t>
      </w:r>
      <w:r w:rsidR="000A3148" w:rsidRPr="000A3148">
        <w:rPr>
          <w:rFonts w:ascii="Times New Roman" w:hAnsi="Times New Roman"/>
          <w:sz w:val="28"/>
          <w:szCs w:val="28"/>
          <w:u w:val="single"/>
        </w:rPr>
        <w:t>один</w:t>
      </w:r>
      <w:r w:rsidRPr="000A3148">
        <w:rPr>
          <w:rFonts w:ascii="Times New Roman" w:hAnsi="Times New Roman"/>
          <w:sz w:val="28"/>
          <w:szCs w:val="28"/>
          <w:u w:val="single"/>
        </w:rPr>
        <w:t xml:space="preserve">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Презумпции несогласия;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Презумпции согласия;</w:t>
      </w:r>
    </w:p>
    <w:p w:rsidR="008B0F1C" w:rsidRDefault="000A3148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Рутинного забора;</w:t>
      </w:r>
    </w:p>
    <w:p w:rsidR="000A3148" w:rsidRPr="008B0F1C" w:rsidRDefault="000A3148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вопрос не урегулирован.</w:t>
      </w:r>
    </w:p>
    <w:p w:rsidR="001A32D0" w:rsidRPr="008B0F1C" w:rsidRDefault="001A32D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Default="001A32D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0A3148" w:rsidRDefault="000A3148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0A3148" w:rsidRPr="008B0F1C" w:rsidRDefault="000A3148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Pr="008B0F1C" w:rsidRDefault="007E740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F1C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8B0F1C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8B0F1C" w:rsidRDefault="007E7400" w:rsidP="00BB208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F1C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39758C" w:rsidRPr="008B0F1C">
        <w:rPr>
          <w:rFonts w:ascii="Times New Roman" w:hAnsi="Times New Roman"/>
          <w:b/>
          <w:color w:val="000000"/>
          <w:sz w:val="28"/>
          <w:szCs w:val="28"/>
        </w:rPr>
        <w:t>. Введение в биоэтику</w:t>
      </w:r>
    </w:p>
    <w:p w:rsidR="00BB2082" w:rsidRPr="008B0F1C" w:rsidRDefault="00BB2082" w:rsidP="00BB208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8B0F1C" w:rsidRDefault="007E7400" w:rsidP="00BB2082">
      <w:pPr>
        <w:ind w:firstLine="709"/>
        <w:jc w:val="center"/>
        <w:rPr>
          <w:b/>
          <w:color w:val="000000"/>
          <w:sz w:val="28"/>
          <w:szCs w:val="28"/>
        </w:rPr>
      </w:pPr>
      <w:r w:rsidRPr="008B0F1C">
        <w:rPr>
          <w:b/>
          <w:color w:val="000000"/>
          <w:sz w:val="28"/>
          <w:szCs w:val="28"/>
        </w:rPr>
        <w:t>Тема 1</w:t>
      </w:r>
      <w:r w:rsidR="0039758C" w:rsidRPr="008B0F1C">
        <w:rPr>
          <w:b/>
          <w:color w:val="000000"/>
          <w:sz w:val="28"/>
          <w:szCs w:val="28"/>
        </w:rPr>
        <w:t>.</w:t>
      </w:r>
      <w:r w:rsidRPr="008B0F1C">
        <w:rPr>
          <w:b/>
          <w:i/>
          <w:color w:val="000000"/>
          <w:sz w:val="28"/>
          <w:szCs w:val="28"/>
        </w:rPr>
        <w:t xml:space="preserve"> </w:t>
      </w:r>
      <w:r w:rsidR="0039758C" w:rsidRPr="008B0F1C">
        <w:rPr>
          <w:b/>
          <w:color w:val="000000"/>
          <w:sz w:val="28"/>
          <w:szCs w:val="28"/>
        </w:rPr>
        <w:t>Исторические и логические основания биоэтики</w:t>
      </w:r>
    </w:p>
    <w:p w:rsidR="00BB2082" w:rsidRPr="008B0F1C" w:rsidRDefault="00BB2082" w:rsidP="00BB2082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376933" w:rsidRPr="008B0F1C" w:rsidRDefault="00BA3996" w:rsidP="00BB2082">
      <w:pPr>
        <w:ind w:firstLine="709"/>
        <w:jc w:val="center"/>
        <w:rPr>
          <w:color w:val="000000"/>
          <w:sz w:val="28"/>
          <w:szCs w:val="28"/>
        </w:rPr>
      </w:pPr>
      <w:r w:rsidRPr="008B0F1C">
        <w:rPr>
          <w:b/>
          <w:color w:val="000000"/>
          <w:sz w:val="28"/>
          <w:szCs w:val="28"/>
        </w:rPr>
        <w:t>Формы</w:t>
      </w:r>
      <w:r w:rsidR="007E7400" w:rsidRPr="008B0F1C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8B0F1C">
        <w:rPr>
          <w:color w:val="000000"/>
          <w:sz w:val="28"/>
          <w:szCs w:val="28"/>
        </w:rPr>
        <w:t xml:space="preserve"> </w:t>
      </w:r>
      <w:r w:rsidR="007E7400" w:rsidRPr="008B0F1C">
        <w:rPr>
          <w:b/>
          <w:color w:val="000000"/>
          <w:sz w:val="28"/>
          <w:szCs w:val="28"/>
        </w:rPr>
        <w:t>успеваемости</w:t>
      </w:r>
    </w:p>
    <w:p w:rsidR="00BB2082" w:rsidRPr="008B0F1C" w:rsidRDefault="00BB2082" w:rsidP="00BB2082">
      <w:pPr>
        <w:ind w:firstLine="709"/>
        <w:jc w:val="center"/>
        <w:rPr>
          <w:color w:val="000000"/>
          <w:sz w:val="28"/>
          <w:szCs w:val="28"/>
        </w:rPr>
      </w:pPr>
    </w:p>
    <w:p w:rsidR="00376933" w:rsidRPr="008B0F1C" w:rsidRDefault="00376933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8B0F1C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8B0F1C" w:rsidRDefault="00376933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8B0F1C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8B0F1C" w:rsidRDefault="00376933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8B0F1C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8B0F1C" w:rsidRDefault="00376933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BB2082" w:rsidRPr="008B0F1C" w:rsidRDefault="00BB2082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</w:p>
    <w:p w:rsidR="007E7400" w:rsidRPr="008B0F1C" w:rsidRDefault="007E7400" w:rsidP="00BB2082">
      <w:pPr>
        <w:ind w:right="-293"/>
        <w:jc w:val="center"/>
        <w:rPr>
          <w:b/>
          <w:color w:val="000000"/>
          <w:sz w:val="28"/>
          <w:szCs w:val="28"/>
        </w:rPr>
      </w:pPr>
      <w:r w:rsidRPr="008B0F1C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A3996" w:rsidRPr="008B0F1C" w:rsidRDefault="00BA3996" w:rsidP="00BB2082">
      <w:pPr>
        <w:ind w:right="-293"/>
        <w:jc w:val="center"/>
        <w:rPr>
          <w:i/>
          <w:color w:val="000000"/>
          <w:sz w:val="28"/>
          <w:szCs w:val="28"/>
        </w:rPr>
      </w:pPr>
    </w:p>
    <w:p w:rsidR="001A32D0" w:rsidRPr="008B0F1C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B0F1C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proofErr w:type="gramStart"/>
      <w:r w:rsidRPr="008B0F1C">
        <w:rPr>
          <w:rFonts w:ascii="Times New Roman" w:hAnsi="Times New Roman"/>
          <w:sz w:val="28"/>
          <w:szCs w:val="28"/>
        </w:rPr>
        <w:t>Особенности  развития</w:t>
      </w:r>
      <w:proofErr w:type="gramEnd"/>
      <w:r w:rsidRPr="008B0F1C">
        <w:rPr>
          <w:rFonts w:ascii="Times New Roman" w:hAnsi="Times New Roman"/>
          <w:sz w:val="28"/>
          <w:szCs w:val="28"/>
        </w:rPr>
        <w:t xml:space="preserve"> медицинской этики в Европе в период Античности и Средневековья.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Основные тенденции развития медицинской этики в Европе в Новое и Новейшее время.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Разви</w:t>
      </w:r>
      <w:r w:rsidR="00D00DDD" w:rsidRPr="008B0F1C">
        <w:rPr>
          <w:rFonts w:ascii="Times New Roman" w:hAnsi="Times New Roman"/>
          <w:sz w:val="28"/>
          <w:szCs w:val="28"/>
        </w:rPr>
        <w:t xml:space="preserve">тие врачебной этики в России: </w:t>
      </w:r>
      <w:r w:rsidRPr="008B0F1C">
        <w:rPr>
          <w:rFonts w:ascii="Times New Roman" w:hAnsi="Times New Roman"/>
          <w:sz w:val="28"/>
          <w:szCs w:val="28"/>
          <w:lang w:val="en-US"/>
        </w:rPr>
        <w:t>XVIII</w:t>
      </w:r>
      <w:r w:rsidRPr="008B0F1C">
        <w:rPr>
          <w:rFonts w:ascii="Times New Roman" w:hAnsi="Times New Roman"/>
          <w:sz w:val="28"/>
          <w:szCs w:val="28"/>
        </w:rPr>
        <w:t xml:space="preserve">в. –  начало </w:t>
      </w:r>
      <w:r w:rsidRPr="008B0F1C">
        <w:rPr>
          <w:rFonts w:ascii="Times New Roman" w:hAnsi="Times New Roman"/>
          <w:sz w:val="28"/>
          <w:szCs w:val="28"/>
          <w:lang w:val="en-US"/>
        </w:rPr>
        <w:t>XX</w:t>
      </w:r>
      <w:r w:rsidRPr="008B0F1C">
        <w:rPr>
          <w:rFonts w:ascii="Times New Roman" w:hAnsi="Times New Roman"/>
          <w:sz w:val="28"/>
          <w:szCs w:val="28"/>
        </w:rPr>
        <w:t xml:space="preserve"> в. (дореволюционный период).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Медицинская этика в СССР. 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Предмет и специфика биоэтики.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Предпосылки возникновения биоэтики.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Основные международные документы в сфере биоэтики и их значение.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Развитие биоэтики в России (с 90-ых годов 20 века). </w:t>
      </w:r>
    </w:p>
    <w:p w:rsidR="00D00DDD" w:rsidRPr="008B0F1C" w:rsidRDefault="00D00DDD" w:rsidP="00D00D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D00DDD" w:rsidRPr="008B0F1C" w:rsidRDefault="00D00DDD" w:rsidP="00D00D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8B0F1C">
        <w:rPr>
          <w:rFonts w:ascii="Times New Roman" w:hAnsi="Times New Roman"/>
          <w:b/>
          <w:sz w:val="28"/>
          <w:szCs w:val="28"/>
        </w:rPr>
        <w:t>Перечень терминов для терминологического диктанта:</w:t>
      </w:r>
    </w:p>
    <w:p w:rsidR="0065385F" w:rsidRPr="008E656B" w:rsidRDefault="0065385F" w:rsidP="00A74990">
      <w:pPr>
        <w:pStyle w:val="a5"/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профессиональная этика;</w:t>
      </w:r>
    </w:p>
    <w:p w:rsidR="008E656B" w:rsidRPr="008B0F1C" w:rsidRDefault="008E656B" w:rsidP="00A74990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медицинская этика;</w:t>
      </w:r>
    </w:p>
    <w:p w:rsidR="008E656B" w:rsidRPr="008B0F1C" w:rsidRDefault="00D00DDD" w:rsidP="00A74990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медицинская де</w:t>
      </w:r>
      <w:r w:rsidR="008E656B" w:rsidRPr="008B0F1C">
        <w:rPr>
          <w:rFonts w:ascii="Times New Roman" w:hAnsi="Times New Roman"/>
          <w:sz w:val="28"/>
          <w:szCs w:val="28"/>
        </w:rPr>
        <w:t>онтология;</w:t>
      </w:r>
      <w:r w:rsidRPr="008B0F1C">
        <w:rPr>
          <w:rFonts w:ascii="Times New Roman" w:hAnsi="Times New Roman"/>
          <w:sz w:val="28"/>
          <w:szCs w:val="28"/>
        </w:rPr>
        <w:t xml:space="preserve"> </w:t>
      </w:r>
    </w:p>
    <w:p w:rsidR="008E656B" w:rsidRPr="008B0F1C" w:rsidRDefault="008E656B" w:rsidP="00A74990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патернализм;</w:t>
      </w:r>
      <w:r w:rsidR="00D00DDD" w:rsidRPr="008B0F1C">
        <w:rPr>
          <w:rFonts w:ascii="Times New Roman" w:hAnsi="Times New Roman"/>
          <w:sz w:val="28"/>
          <w:szCs w:val="28"/>
        </w:rPr>
        <w:t xml:space="preserve"> </w:t>
      </w:r>
    </w:p>
    <w:p w:rsidR="00D00DDD" w:rsidRPr="008E656B" w:rsidRDefault="00D00DDD" w:rsidP="00A74990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биоэтика</w:t>
      </w:r>
      <w:r w:rsidRPr="008E656B">
        <w:rPr>
          <w:rFonts w:ascii="Times New Roman" w:hAnsi="Times New Roman"/>
          <w:sz w:val="28"/>
          <w:szCs w:val="28"/>
        </w:rPr>
        <w:t>.</w:t>
      </w:r>
    </w:p>
    <w:p w:rsidR="00D00DDD" w:rsidRDefault="00D00DDD" w:rsidP="00D00D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520CFB" w:rsidRDefault="00DD263F" w:rsidP="00520CF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в рабочей тетради:</w:t>
      </w:r>
    </w:p>
    <w:p w:rsidR="00520CFB" w:rsidRPr="00520CFB" w:rsidRDefault="00520CFB" w:rsidP="00520CF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520CFB">
        <w:rPr>
          <w:rFonts w:ascii="Times New Roman" w:hAnsi="Times New Roman"/>
          <w:sz w:val="28"/>
          <w:szCs w:val="28"/>
        </w:rPr>
        <w:t>Сделайте конспект Конвенции о защите прав и достоинства человека в связи с использованием достижений биологии и медицины. Конвенция о правах человека и биомедицине, (Совет Европы, 1997). Смотрите приложение №1.</w:t>
      </w:r>
    </w:p>
    <w:p w:rsidR="00520CFB" w:rsidRPr="00520CFB" w:rsidRDefault="00520CFB" w:rsidP="00520CFB">
      <w:pPr>
        <w:ind w:left="360"/>
        <w:jc w:val="both"/>
        <w:rPr>
          <w:sz w:val="28"/>
          <w:szCs w:val="28"/>
        </w:rPr>
      </w:pPr>
      <w:r w:rsidRPr="00520CFB">
        <w:rPr>
          <w:sz w:val="28"/>
          <w:szCs w:val="28"/>
        </w:rPr>
        <w:t xml:space="preserve">Алгоритм выполнения: </w:t>
      </w:r>
    </w:p>
    <w:p w:rsidR="00520CFB" w:rsidRPr="00520CFB" w:rsidRDefault="00520CFB" w:rsidP="00A74990">
      <w:pPr>
        <w:numPr>
          <w:ilvl w:val="0"/>
          <w:numId w:val="30"/>
        </w:numPr>
        <w:jc w:val="both"/>
        <w:rPr>
          <w:sz w:val="28"/>
          <w:szCs w:val="28"/>
        </w:rPr>
      </w:pPr>
      <w:r w:rsidRPr="00520CFB">
        <w:rPr>
          <w:sz w:val="28"/>
          <w:szCs w:val="28"/>
        </w:rPr>
        <w:t>Прочитайте текст Конвенции о правах человека и биомедицине (Совет Европы,1997).</w:t>
      </w:r>
    </w:p>
    <w:p w:rsidR="00520CFB" w:rsidRPr="00520CFB" w:rsidRDefault="00520CFB" w:rsidP="00A74990">
      <w:pPr>
        <w:numPr>
          <w:ilvl w:val="0"/>
          <w:numId w:val="30"/>
        </w:numPr>
        <w:jc w:val="both"/>
        <w:rPr>
          <w:sz w:val="28"/>
          <w:szCs w:val="28"/>
        </w:rPr>
      </w:pPr>
      <w:r w:rsidRPr="00520CFB">
        <w:rPr>
          <w:sz w:val="28"/>
          <w:szCs w:val="28"/>
        </w:rPr>
        <w:t>Ответьте на вопросы и составьте конспект: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Какую цель ставит данная конвенция?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Какие обязательства принимают на себя государства, подписавшие данную конвенцию?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 определены приоритеты в конвенции?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Какие принципы оказания медицинской помощи заложены в этом документе?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Что является основанием осуществления медицинского вмешательства?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lastRenderedPageBreak/>
        <w:t>Как защищаются права лиц, не способных дать согласие на медицинское вмешательство?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Какими правами обладает человек при получении медицинской помощи?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Какие допускаются/не допускаются вмешательства в геном человека?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Каковы основные положения о проведении научных исследований?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Каковы основные принципы изъятия органов и тканей у живых доноров в целях трансплантации?</w:t>
      </w:r>
    </w:p>
    <w:p w:rsidR="001A32D0" w:rsidRPr="00EA6B0E" w:rsidRDefault="001A32D0" w:rsidP="00376933">
      <w:pPr>
        <w:ind w:right="-293"/>
        <w:rPr>
          <w:sz w:val="28"/>
          <w:szCs w:val="28"/>
        </w:rPr>
      </w:pPr>
    </w:p>
    <w:p w:rsidR="007813A9" w:rsidRPr="007813A9" w:rsidRDefault="00236A65" w:rsidP="007813A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7813A9">
        <w:rPr>
          <w:rFonts w:ascii="Times New Roman" w:hAnsi="Times New Roman"/>
          <w:b/>
          <w:sz w:val="28"/>
          <w:szCs w:val="28"/>
        </w:rPr>
        <w:t xml:space="preserve">Типовая </w:t>
      </w:r>
      <w:r w:rsidR="007813A9" w:rsidRPr="007813A9">
        <w:rPr>
          <w:rFonts w:ascii="Times New Roman" w:hAnsi="Times New Roman"/>
          <w:b/>
          <w:sz w:val="28"/>
          <w:szCs w:val="28"/>
        </w:rPr>
        <w:t>ситуационная задача:</w:t>
      </w:r>
    </w:p>
    <w:p w:rsidR="007E7400" w:rsidRPr="00064B46" w:rsidRDefault="007813A9" w:rsidP="00064B4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7813A9">
        <w:rPr>
          <w:rFonts w:ascii="Times New Roman" w:hAnsi="Times New Roman"/>
          <w:sz w:val="28"/>
          <w:szCs w:val="28"/>
        </w:rPr>
        <w:t xml:space="preserve">Одно </w:t>
      </w:r>
      <w:proofErr w:type="gramStart"/>
      <w:r w:rsidRPr="007813A9">
        <w:rPr>
          <w:rFonts w:ascii="Times New Roman" w:hAnsi="Times New Roman"/>
          <w:sz w:val="28"/>
          <w:szCs w:val="28"/>
        </w:rPr>
        <w:t>из  высказываний</w:t>
      </w:r>
      <w:proofErr w:type="gramEnd"/>
      <w:r w:rsidRPr="007813A9">
        <w:rPr>
          <w:rFonts w:ascii="Times New Roman" w:hAnsi="Times New Roman"/>
          <w:sz w:val="28"/>
          <w:szCs w:val="28"/>
        </w:rPr>
        <w:t xml:space="preserve"> известного врача Парацельса (1493-1543г.г.) гласит: «Из сердца растет врач, из Бога происходит он, и высшей степенью врачевания является любовь». Проанализируйте ситуацию. Какой принцип биомедицинской этики является основой данного высказывания? Какие </w:t>
      </w:r>
      <w:proofErr w:type="spellStart"/>
      <w:proofErr w:type="gramStart"/>
      <w:r w:rsidRPr="007813A9">
        <w:rPr>
          <w:rFonts w:ascii="Times New Roman" w:hAnsi="Times New Roman"/>
          <w:sz w:val="28"/>
          <w:szCs w:val="28"/>
        </w:rPr>
        <w:t>социо</w:t>
      </w:r>
      <w:proofErr w:type="spellEnd"/>
      <w:r w:rsidRPr="007813A9">
        <w:rPr>
          <w:rFonts w:ascii="Times New Roman" w:hAnsi="Times New Roman"/>
          <w:sz w:val="28"/>
          <w:szCs w:val="28"/>
        </w:rPr>
        <w:t>-культурные</w:t>
      </w:r>
      <w:proofErr w:type="gramEnd"/>
      <w:r w:rsidRPr="007813A9">
        <w:rPr>
          <w:rFonts w:ascii="Times New Roman" w:hAnsi="Times New Roman"/>
          <w:sz w:val="28"/>
          <w:szCs w:val="28"/>
        </w:rPr>
        <w:t xml:space="preserve"> явления оказали влияние на формирование данного принципа?</w:t>
      </w:r>
    </w:p>
    <w:p w:rsidR="00236A65" w:rsidRPr="00EA6B0E" w:rsidRDefault="00236A65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BA3996" w:rsidRDefault="007E7400" w:rsidP="00BA3996">
      <w:pPr>
        <w:ind w:firstLine="709"/>
        <w:jc w:val="center"/>
        <w:rPr>
          <w:b/>
          <w:color w:val="000000"/>
          <w:sz w:val="28"/>
          <w:szCs w:val="28"/>
        </w:rPr>
      </w:pPr>
      <w:r w:rsidRPr="00BA3996">
        <w:rPr>
          <w:b/>
          <w:color w:val="000000"/>
          <w:sz w:val="28"/>
          <w:szCs w:val="28"/>
        </w:rPr>
        <w:t xml:space="preserve">Тема </w:t>
      </w:r>
      <w:proofErr w:type="gramStart"/>
      <w:r w:rsidRPr="00BA3996">
        <w:rPr>
          <w:b/>
          <w:color w:val="000000"/>
          <w:sz w:val="28"/>
          <w:szCs w:val="28"/>
        </w:rPr>
        <w:t>2</w:t>
      </w:r>
      <w:r w:rsidR="0039758C" w:rsidRPr="00BA3996">
        <w:rPr>
          <w:b/>
          <w:i/>
          <w:color w:val="000000"/>
          <w:sz w:val="28"/>
          <w:szCs w:val="28"/>
        </w:rPr>
        <w:t>.</w:t>
      </w:r>
      <w:r w:rsidR="0039758C" w:rsidRPr="00BA3996">
        <w:rPr>
          <w:b/>
          <w:color w:val="000000"/>
          <w:sz w:val="28"/>
          <w:szCs w:val="28"/>
        </w:rPr>
        <w:t>Теоретические</w:t>
      </w:r>
      <w:proofErr w:type="gramEnd"/>
      <w:r w:rsidR="0039758C" w:rsidRPr="00BA3996">
        <w:rPr>
          <w:b/>
          <w:color w:val="000000"/>
          <w:sz w:val="28"/>
          <w:szCs w:val="28"/>
        </w:rPr>
        <w:t xml:space="preserve"> основы биоэтики. </w:t>
      </w:r>
    </w:p>
    <w:p w:rsidR="0039758C" w:rsidRDefault="0039758C" w:rsidP="00BA3996">
      <w:pPr>
        <w:ind w:firstLine="709"/>
        <w:jc w:val="center"/>
        <w:rPr>
          <w:b/>
          <w:color w:val="000000"/>
          <w:sz w:val="28"/>
          <w:szCs w:val="28"/>
        </w:rPr>
      </w:pPr>
      <w:r w:rsidRPr="00BA3996">
        <w:rPr>
          <w:b/>
          <w:color w:val="000000"/>
          <w:sz w:val="28"/>
          <w:szCs w:val="28"/>
        </w:rPr>
        <w:t>Принципы биомедицинской этики</w:t>
      </w:r>
    </w:p>
    <w:p w:rsidR="00BA3996" w:rsidRPr="00BA3996" w:rsidRDefault="00BA3996" w:rsidP="00BA3996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376933" w:rsidRDefault="00457BA1" w:rsidP="00BA399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7E7400" w:rsidRPr="00EA6B0E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EA6B0E">
        <w:rPr>
          <w:color w:val="000000"/>
          <w:sz w:val="28"/>
          <w:szCs w:val="28"/>
        </w:rPr>
        <w:t xml:space="preserve"> </w:t>
      </w:r>
      <w:r w:rsidR="00BA3996">
        <w:rPr>
          <w:b/>
          <w:color w:val="000000"/>
          <w:sz w:val="28"/>
          <w:szCs w:val="28"/>
        </w:rPr>
        <w:t>успеваемости</w:t>
      </w:r>
    </w:p>
    <w:p w:rsidR="00BA3996" w:rsidRPr="00EA6B0E" w:rsidRDefault="00BA3996" w:rsidP="00BA3996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Pr="00BA3996" w:rsidRDefault="00376933" w:rsidP="00A7499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BA3996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BA3996" w:rsidRDefault="00376933" w:rsidP="00A7499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BA3996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BA3996" w:rsidRDefault="00376933" w:rsidP="00A7499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BA3996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BA3996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BA3996" w:rsidRDefault="00376933" w:rsidP="00A7499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BA3996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BA3996" w:rsidRPr="00BA3996" w:rsidRDefault="00BA3996" w:rsidP="00BA3996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</w:p>
    <w:p w:rsidR="001A32D0" w:rsidRDefault="007E7400" w:rsidP="00BA3996">
      <w:pPr>
        <w:ind w:firstLine="709"/>
        <w:jc w:val="center"/>
        <w:rPr>
          <w:b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A3996" w:rsidRPr="00EA6B0E" w:rsidRDefault="00BA3996" w:rsidP="00BA3996">
      <w:pPr>
        <w:ind w:firstLine="709"/>
        <w:jc w:val="center"/>
        <w:rPr>
          <w:b/>
          <w:color w:val="000000"/>
          <w:sz w:val="28"/>
          <w:szCs w:val="28"/>
        </w:rPr>
      </w:pP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376933" w:rsidRPr="00EA6B0E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A6B0E">
        <w:rPr>
          <w:i/>
          <w:color w:val="000000"/>
          <w:sz w:val="28"/>
          <w:szCs w:val="28"/>
        </w:rPr>
        <w:t xml:space="preserve">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 и </w:t>
      </w:r>
      <w:proofErr w:type="gramStart"/>
      <w:r w:rsidRPr="00EA6B0E">
        <w:rPr>
          <w:rFonts w:ascii="Times New Roman" w:hAnsi="Times New Roman"/>
          <w:sz w:val="28"/>
          <w:szCs w:val="28"/>
        </w:rPr>
        <w:t>право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как регуляторы общественных отношений.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Идеалистическо-</w:t>
      </w:r>
      <w:proofErr w:type="spellStart"/>
      <w:r w:rsidRPr="00EA6B0E">
        <w:rPr>
          <w:rFonts w:ascii="Times New Roman" w:hAnsi="Times New Roman"/>
          <w:sz w:val="28"/>
          <w:szCs w:val="28"/>
        </w:rPr>
        <w:t>деонтологический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тип этических теорий.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EA6B0E">
        <w:rPr>
          <w:rFonts w:ascii="Times New Roman" w:hAnsi="Times New Roman"/>
          <w:sz w:val="28"/>
          <w:szCs w:val="28"/>
        </w:rPr>
        <w:t>Натуралистическо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-прагматический тип этических теорий.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gramStart"/>
      <w:r w:rsidRPr="00EA6B0E">
        <w:rPr>
          <w:rFonts w:ascii="Times New Roman" w:hAnsi="Times New Roman"/>
          <w:sz w:val="28"/>
          <w:szCs w:val="28"/>
        </w:rPr>
        <w:t>Консерватизм  и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либерализм в биоэтике.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«не навреди!» и его значение в формирование социального доверия к профессии врача.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«делай благо!» как призыв к позитивному действию.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уважения автономии пациента как основополагающий принцип биоэтики.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справедливости как залог социальной стабильности.</w:t>
      </w:r>
    </w:p>
    <w:p w:rsidR="001A32D0" w:rsidRPr="00EA6B0E" w:rsidRDefault="001A32D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8E656B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 д</w:t>
      </w:r>
      <w:r>
        <w:rPr>
          <w:rFonts w:ascii="Times New Roman" w:hAnsi="Times New Roman"/>
          <w:b/>
          <w:sz w:val="28"/>
          <w:szCs w:val="28"/>
        </w:rPr>
        <w:t>ля терминологического диктанта: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мораль;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нравственность;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этика;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этикет;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этическая теория;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lastRenderedPageBreak/>
        <w:t>этический принцип;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либерализм (в биоэтике);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консерватизм (в биоэтике);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право;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деонтология;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утилитаризм;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гедонизм;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прагматизм;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нигилизм.</w:t>
      </w:r>
    </w:p>
    <w:p w:rsidR="001A32D0" w:rsidRDefault="001A32D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086580" w:rsidRPr="00086580" w:rsidRDefault="00DD263F" w:rsidP="00086580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086580">
        <w:rPr>
          <w:rFonts w:ascii="Times New Roman" w:hAnsi="Times New Roman"/>
          <w:b/>
          <w:sz w:val="28"/>
          <w:szCs w:val="28"/>
        </w:rPr>
        <w:t xml:space="preserve">Задание </w:t>
      </w:r>
      <w:r w:rsidR="00086580" w:rsidRPr="00086580">
        <w:rPr>
          <w:rFonts w:ascii="Times New Roman" w:hAnsi="Times New Roman"/>
          <w:b/>
          <w:sz w:val="28"/>
          <w:szCs w:val="28"/>
        </w:rPr>
        <w:t>в рабочей тетради:</w:t>
      </w:r>
    </w:p>
    <w:p w:rsidR="00086580" w:rsidRPr="00086580" w:rsidRDefault="00086580" w:rsidP="00086580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086580">
        <w:rPr>
          <w:rFonts w:ascii="Times New Roman" w:hAnsi="Times New Roman"/>
          <w:sz w:val="28"/>
          <w:szCs w:val="28"/>
        </w:rPr>
        <w:t>Проведите сравнительный анализ «Клятвы Гиппократа» и «Клятвы врача России».</w:t>
      </w:r>
    </w:p>
    <w:p w:rsidR="00086580" w:rsidRPr="00086580" w:rsidRDefault="00086580" w:rsidP="00086580">
      <w:pPr>
        <w:pStyle w:val="12"/>
        <w:tabs>
          <w:tab w:val="left" w:pos="529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6580">
        <w:rPr>
          <w:rFonts w:ascii="Times New Roman" w:hAnsi="Times New Roman"/>
          <w:sz w:val="28"/>
          <w:szCs w:val="28"/>
        </w:rPr>
        <w:t>Алгоритм выполнения:</w:t>
      </w:r>
      <w:r w:rsidRPr="00086580">
        <w:rPr>
          <w:rFonts w:ascii="Times New Roman" w:hAnsi="Times New Roman"/>
          <w:sz w:val="28"/>
          <w:szCs w:val="28"/>
        </w:rPr>
        <w:tab/>
      </w:r>
    </w:p>
    <w:p w:rsidR="00086580" w:rsidRPr="00086580" w:rsidRDefault="00086580" w:rsidP="00A74990">
      <w:pPr>
        <w:pStyle w:val="a5"/>
        <w:widowControl/>
        <w:numPr>
          <w:ilvl w:val="0"/>
          <w:numId w:val="3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86580">
        <w:rPr>
          <w:rFonts w:ascii="Times New Roman" w:hAnsi="Times New Roman"/>
          <w:sz w:val="28"/>
          <w:szCs w:val="28"/>
        </w:rPr>
        <w:t xml:space="preserve">Ознакомьтесь с текстами </w:t>
      </w:r>
      <w:r w:rsidR="002C350A" w:rsidRPr="00086580">
        <w:rPr>
          <w:rFonts w:ascii="Times New Roman" w:hAnsi="Times New Roman"/>
          <w:sz w:val="28"/>
          <w:szCs w:val="28"/>
        </w:rPr>
        <w:t>«Клятвы Гиппократа» и «Клятвы врача России»</w:t>
      </w:r>
      <w:r w:rsidRPr="00086580">
        <w:rPr>
          <w:rFonts w:ascii="Times New Roman" w:hAnsi="Times New Roman"/>
          <w:sz w:val="28"/>
          <w:szCs w:val="28"/>
        </w:rPr>
        <w:t>. Смотрите приложения №2 и №3.</w:t>
      </w:r>
    </w:p>
    <w:p w:rsidR="00086580" w:rsidRPr="001C569E" w:rsidRDefault="00086580" w:rsidP="00A74990">
      <w:pPr>
        <w:pStyle w:val="a5"/>
        <w:widowControl/>
        <w:numPr>
          <w:ilvl w:val="0"/>
          <w:numId w:val="32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proofErr w:type="gramStart"/>
      <w:r w:rsidRPr="00086580">
        <w:rPr>
          <w:rFonts w:ascii="Times New Roman" w:hAnsi="Times New Roman"/>
          <w:sz w:val="28"/>
          <w:szCs w:val="28"/>
        </w:rPr>
        <w:t>Заполните  таблицу</w:t>
      </w:r>
      <w:proofErr w:type="gramEnd"/>
      <w:r w:rsidRPr="00086580">
        <w:rPr>
          <w:rFonts w:ascii="Times New Roman" w:hAnsi="Times New Roman"/>
          <w:sz w:val="28"/>
          <w:szCs w:val="28"/>
        </w:rPr>
        <w:t>:</w:t>
      </w:r>
    </w:p>
    <w:p w:rsidR="001C569E" w:rsidRPr="00086580" w:rsidRDefault="001C569E" w:rsidP="001C569E">
      <w:pPr>
        <w:pStyle w:val="a5"/>
        <w:widowControl/>
        <w:autoSpaceDE/>
        <w:autoSpaceDN/>
        <w:adjustRightInd/>
        <w:ind w:left="1440" w:firstLine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5"/>
        <w:gridCol w:w="3402"/>
        <w:gridCol w:w="4075"/>
      </w:tblGrid>
      <w:tr w:rsidR="00086580" w:rsidRPr="00086580" w:rsidTr="00C043E4">
        <w:tc>
          <w:tcPr>
            <w:tcW w:w="1625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6580" w:rsidRPr="00C043E4" w:rsidRDefault="00086580" w:rsidP="00C043E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3E4">
              <w:rPr>
                <w:rFonts w:ascii="Times New Roman" w:hAnsi="Times New Roman"/>
                <w:b/>
                <w:sz w:val="28"/>
                <w:szCs w:val="28"/>
              </w:rPr>
              <w:t>Клятва Гиппократа</w:t>
            </w:r>
          </w:p>
        </w:tc>
        <w:tc>
          <w:tcPr>
            <w:tcW w:w="4075" w:type="dxa"/>
          </w:tcPr>
          <w:p w:rsidR="00086580" w:rsidRPr="00C043E4" w:rsidRDefault="00086580" w:rsidP="00C043E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3E4">
              <w:rPr>
                <w:rFonts w:ascii="Times New Roman" w:hAnsi="Times New Roman"/>
                <w:b/>
                <w:sz w:val="28"/>
                <w:szCs w:val="28"/>
              </w:rPr>
              <w:t>Клятва врача России</w:t>
            </w:r>
          </w:p>
        </w:tc>
      </w:tr>
      <w:tr w:rsidR="00086580" w:rsidRPr="00086580" w:rsidTr="00C043E4">
        <w:trPr>
          <w:cantSplit/>
          <w:trHeight w:val="1874"/>
        </w:trPr>
        <w:tc>
          <w:tcPr>
            <w:tcW w:w="1625" w:type="dxa"/>
            <w:textDirection w:val="btLr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>Статус клятвы (моральный, правовой)</w:t>
            </w: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69E" w:rsidRPr="00086580" w:rsidTr="00C043E4">
        <w:trPr>
          <w:cantSplit/>
          <w:trHeight w:val="1547"/>
        </w:trPr>
        <w:tc>
          <w:tcPr>
            <w:tcW w:w="1625" w:type="dxa"/>
            <w:textDirection w:val="btLr"/>
          </w:tcPr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7" w:type="dxa"/>
            <w:gridSpan w:val="2"/>
          </w:tcPr>
          <w:p w:rsidR="001C569E" w:rsidRPr="00086580" w:rsidRDefault="001C569E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086580" w:rsidRPr="00086580" w:rsidTr="00E94BA6">
        <w:trPr>
          <w:cantSplit/>
          <w:trHeight w:val="1853"/>
        </w:trPr>
        <w:tc>
          <w:tcPr>
            <w:tcW w:w="1625" w:type="dxa"/>
            <w:textDirection w:val="btLr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>Различия</w:t>
            </w: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580" w:rsidRPr="00086580" w:rsidTr="00C043E4">
        <w:trPr>
          <w:cantSplit/>
          <w:trHeight w:val="1835"/>
        </w:trPr>
        <w:tc>
          <w:tcPr>
            <w:tcW w:w="1625" w:type="dxa"/>
            <w:textDirection w:val="btLr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>принципы</w:t>
            </w: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263F" w:rsidRDefault="00DD263F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C95819" w:rsidRDefault="00236A65" w:rsidP="00C9581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236A65" w:rsidRPr="00064B46" w:rsidRDefault="00C95819" w:rsidP="00064B4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C95819">
        <w:rPr>
          <w:rFonts w:ascii="Times New Roman" w:hAnsi="Times New Roman"/>
          <w:sz w:val="28"/>
          <w:szCs w:val="28"/>
        </w:rPr>
        <w:t xml:space="preserve">В 1891г. профессор Новицкий рассказал случай, свидетелем которого он был в молодости. Речь шла об 11-летней крестьянской девочке, лицо которой было поражено так называемым «водяным раком», в течение 4-5 дней уничтожившим </w:t>
      </w:r>
      <w:r w:rsidRPr="00C95819">
        <w:rPr>
          <w:rFonts w:ascii="Times New Roman" w:hAnsi="Times New Roman"/>
          <w:sz w:val="28"/>
          <w:szCs w:val="28"/>
        </w:rPr>
        <w:lastRenderedPageBreak/>
        <w:t xml:space="preserve">половину лица вместе со скелетом носа и одним глазом. Разрушенные ткани распространяли такое зловоние, что не только медицинский персонал, но и мать не </w:t>
      </w:r>
      <w:proofErr w:type="gramStart"/>
      <w:r w:rsidRPr="00C95819">
        <w:rPr>
          <w:rFonts w:ascii="Times New Roman" w:hAnsi="Times New Roman"/>
          <w:sz w:val="28"/>
          <w:szCs w:val="28"/>
        </w:rPr>
        <w:t>могли  долго</w:t>
      </w:r>
      <w:proofErr w:type="gramEnd"/>
      <w:r w:rsidRPr="00C95819">
        <w:rPr>
          <w:rFonts w:ascii="Times New Roman" w:hAnsi="Times New Roman"/>
          <w:sz w:val="28"/>
          <w:szCs w:val="28"/>
        </w:rPr>
        <w:t xml:space="preserve"> находиться в палате. Один Федор Петрович </w:t>
      </w:r>
      <w:proofErr w:type="spellStart"/>
      <w:r w:rsidRPr="00C95819">
        <w:rPr>
          <w:rFonts w:ascii="Times New Roman" w:hAnsi="Times New Roman"/>
          <w:sz w:val="28"/>
          <w:szCs w:val="28"/>
        </w:rPr>
        <w:t>Гааз</w:t>
      </w:r>
      <w:proofErr w:type="spellEnd"/>
      <w:r w:rsidRPr="00C95819">
        <w:rPr>
          <w:rFonts w:ascii="Times New Roman" w:hAnsi="Times New Roman"/>
          <w:sz w:val="28"/>
          <w:szCs w:val="28"/>
        </w:rPr>
        <w:t>, приведенный к больной девочке, пробыл при ней более трех часов и сидя на ее кровати, обнимал ее и успокаивал. Такие посещения продолжались и в следующие дни, а на третий день девочка скончалась. Проанализируйте ситуацию. Какой принцип биомедицинской этики был реализован врачом? Охарактеризуйте данный принцип.</w:t>
      </w:r>
    </w:p>
    <w:p w:rsidR="00236A65" w:rsidRPr="00EA6B0E" w:rsidRDefault="00236A65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457BA1" w:rsidRDefault="0039758C" w:rsidP="00457BA1">
      <w:pPr>
        <w:ind w:firstLine="709"/>
        <w:jc w:val="center"/>
        <w:rPr>
          <w:b/>
          <w:sz w:val="28"/>
          <w:szCs w:val="28"/>
        </w:rPr>
      </w:pPr>
      <w:r w:rsidRPr="00457BA1">
        <w:rPr>
          <w:b/>
          <w:color w:val="000000"/>
          <w:sz w:val="28"/>
          <w:szCs w:val="28"/>
        </w:rPr>
        <w:t>Тема 3</w:t>
      </w:r>
      <w:r w:rsidRPr="00457BA1">
        <w:rPr>
          <w:b/>
          <w:i/>
          <w:color w:val="000000"/>
          <w:sz w:val="28"/>
          <w:szCs w:val="28"/>
        </w:rPr>
        <w:t>.</w:t>
      </w:r>
      <w:r w:rsidRPr="00457BA1">
        <w:rPr>
          <w:b/>
          <w:sz w:val="28"/>
          <w:szCs w:val="28"/>
        </w:rPr>
        <w:t xml:space="preserve"> Медицинское сообщество и общество. </w:t>
      </w:r>
    </w:p>
    <w:p w:rsidR="0039758C" w:rsidRPr="00457BA1" w:rsidRDefault="0039758C" w:rsidP="00457BA1">
      <w:pPr>
        <w:ind w:firstLine="709"/>
        <w:jc w:val="center"/>
        <w:rPr>
          <w:b/>
          <w:sz w:val="28"/>
          <w:szCs w:val="28"/>
        </w:rPr>
      </w:pPr>
      <w:r w:rsidRPr="00457BA1">
        <w:rPr>
          <w:b/>
          <w:sz w:val="28"/>
          <w:szCs w:val="28"/>
        </w:rPr>
        <w:t>Права пациента и основные правила биомедицинской этики</w:t>
      </w:r>
    </w:p>
    <w:p w:rsidR="00457BA1" w:rsidRPr="00EA6B0E" w:rsidRDefault="00457BA1" w:rsidP="0039758C">
      <w:pPr>
        <w:ind w:firstLine="709"/>
        <w:jc w:val="both"/>
        <w:rPr>
          <w:sz w:val="28"/>
          <w:szCs w:val="28"/>
        </w:rPr>
      </w:pPr>
    </w:p>
    <w:p w:rsidR="00376933" w:rsidRDefault="00457BA1" w:rsidP="00457BA1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376933" w:rsidRPr="00EA6B0E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EA6B0E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</w:p>
    <w:p w:rsidR="00457BA1" w:rsidRPr="00EA6B0E" w:rsidRDefault="00457BA1" w:rsidP="00376933">
      <w:pPr>
        <w:ind w:firstLine="709"/>
        <w:jc w:val="both"/>
        <w:rPr>
          <w:b/>
          <w:color w:val="000000"/>
          <w:sz w:val="28"/>
          <w:szCs w:val="28"/>
        </w:rPr>
      </w:pPr>
    </w:p>
    <w:p w:rsidR="00376933" w:rsidRPr="00457BA1" w:rsidRDefault="00376933" w:rsidP="00A7499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457BA1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457BA1" w:rsidRDefault="00376933" w:rsidP="00A7499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457BA1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457BA1" w:rsidRDefault="00376933" w:rsidP="00A7499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457BA1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457BA1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457BA1" w:rsidRDefault="00376933" w:rsidP="00A74990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57BA1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457BA1" w:rsidRPr="00EA6B0E" w:rsidRDefault="00457BA1" w:rsidP="00376933">
      <w:pPr>
        <w:ind w:firstLine="709"/>
        <w:jc w:val="both"/>
        <w:rPr>
          <w:color w:val="000000"/>
          <w:sz w:val="28"/>
          <w:szCs w:val="28"/>
        </w:rPr>
      </w:pPr>
    </w:p>
    <w:p w:rsidR="00457BA1" w:rsidRDefault="0039758C" w:rsidP="00457BA1">
      <w:pPr>
        <w:ind w:firstLine="709"/>
        <w:jc w:val="center"/>
        <w:rPr>
          <w:b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9758C" w:rsidRPr="00EA6B0E" w:rsidRDefault="0039758C" w:rsidP="0039758C">
      <w:pPr>
        <w:ind w:firstLine="709"/>
        <w:jc w:val="both"/>
        <w:rPr>
          <w:i/>
          <w:color w:val="000000"/>
          <w:sz w:val="28"/>
          <w:szCs w:val="28"/>
        </w:rPr>
      </w:pPr>
      <w:r w:rsidRPr="00EA6B0E">
        <w:rPr>
          <w:i/>
          <w:color w:val="000000"/>
          <w:sz w:val="28"/>
          <w:szCs w:val="28"/>
        </w:rPr>
        <w:t xml:space="preserve"> </w:t>
      </w: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Медицинское сообщество и общество. Права и обязанности врача.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Медицинские ассоциации: функции и значение. 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Этико-юридические аспекты проблемы врачебных ошибок.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Права пациента, как элемент концепции прав и свобод человека. Права пациента в законодательстве РФ. 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информированного добровольного согласия и право пациента на согласие и отказ от медицинского вмешательства.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правдивости и право пациента на информацию.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конфиденциальности и право пациента на врачебную тайну.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Модели взаимоотношений врача и пациента (по Р. </w:t>
      </w:r>
      <w:proofErr w:type="spellStart"/>
      <w:r w:rsidRPr="00EA6B0E">
        <w:rPr>
          <w:rFonts w:ascii="Times New Roman" w:hAnsi="Times New Roman"/>
          <w:sz w:val="28"/>
          <w:szCs w:val="28"/>
        </w:rPr>
        <w:t>Витчу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): сакрального, инженерного, коллегиального и контрактного типов. </w:t>
      </w: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8E656B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 д</w:t>
      </w:r>
      <w:r>
        <w:rPr>
          <w:rFonts w:ascii="Times New Roman" w:hAnsi="Times New Roman"/>
          <w:b/>
          <w:sz w:val="28"/>
          <w:szCs w:val="28"/>
        </w:rPr>
        <w:t>ля терминологического диктанта: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нравственное самосознание;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медицинская ассоциация;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этический кодекс;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права человека;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охрана здоровья;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здоровье;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права пациента;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дееспособность;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недееспособность;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компетентный пациент;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врачебная ошибка;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преступление;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lastRenderedPageBreak/>
        <w:t>врачебная тайна.</w:t>
      </w:r>
    </w:p>
    <w:p w:rsidR="001A32D0" w:rsidRPr="00EA6B0E" w:rsidRDefault="001A32D0" w:rsidP="0039758C">
      <w:pPr>
        <w:ind w:firstLine="709"/>
        <w:jc w:val="both"/>
        <w:rPr>
          <w:i/>
          <w:color w:val="000000"/>
          <w:sz w:val="28"/>
          <w:szCs w:val="28"/>
        </w:rPr>
      </w:pPr>
    </w:p>
    <w:p w:rsidR="001B3F89" w:rsidRPr="001B3F89" w:rsidRDefault="00DD263F" w:rsidP="001B3F89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1B3F89">
        <w:rPr>
          <w:rFonts w:ascii="Times New Roman" w:hAnsi="Times New Roman"/>
          <w:b/>
          <w:sz w:val="28"/>
          <w:szCs w:val="28"/>
        </w:rPr>
        <w:t>Задание в рабочей тетради:</w:t>
      </w:r>
    </w:p>
    <w:p w:rsidR="001B3F89" w:rsidRPr="001B3F89" w:rsidRDefault="001B3F89" w:rsidP="001B3F89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характеристику моделей</w:t>
      </w:r>
      <w:r w:rsidRPr="001B3F89">
        <w:rPr>
          <w:rFonts w:ascii="Times New Roman" w:hAnsi="Times New Roman"/>
          <w:sz w:val="28"/>
          <w:szCs w:val="28"/>
        </w:rPr>
        <w:t xml:space="preserve"> взаимоотнош</w:t>
      </w:r>
      <w:r>
        <w:rPr>
          <w:rFonts w:ascii="Times New Roman" w:hAnsi="Times New Roman"/>
          <w:sz w:val="28"/>
          <w:szCs w:val="28"/>
        </w:rPr>
        <w:t>ений врача и пациента, описанных</w:t>
      </w:r>
      <w:r w:rsidRPr="001B3F89">
        <w:rPr>
          <w:rFonts w:ascii="Times New Roman" w:hAnsi="Times New Roman"/>
          <w:sz w:val="28"/>
          <w:szCs w:val="28"/>
        </w:rPr>
        <w:t xml:space="preserve"> в статье </w:t>
      </w:r>
      <w:proofErr w:type="spellStart"/>
      <w:r w:rsidRPr="001B3F89">
        <w:rPr>
          <w:rFonts w:ascii="Times New Roman" w:hAnsi="Times New Roman"/>
          <w:sz w:val="28"/>
          <w:szCs w:val="28"/>
        </w:rPr>
        <w:t>Р.Витча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Pr="001B3F89">
        <w:rPr>
          <w:rFonts w:ascii="Times New Roman" w:hAnsi="Times New Roman"/>
          <w:sz w:val="28"/>
          <w:szCs w:val="28"/>
        </w:rPr>
        <w:t xml:space="preserve">Модели моральной медицины в эпоху революционных изменений» //Вопросы </w:t>
      </w:r>
      <w:proofErr w:type="gramStart"/>
      <w:r w:rsidRPr="001B3F89">
        <w:rPr>
          <w:rFonts w:ascii="Times New Roman" w:hAnsi="Times New Roman"/>
          <w:sz w:val="28"/>
          <w:szCs w:val="28"/>
        </w:rPr>
        <w:t>философии,№</w:t>
      </w:r>
      <w:proofErr w:type="gramEnd"/>
      <w:r w:rsidRPr="001B3F89">
        <w:rPr>
          <w:rFonts w:ascii="Times New Roman" w:hAnsi="Times New Roman"/>
          <w:sz w:val="28"/>
          <w:szCs w:val="28"/>
        </w:rPr>
        <w:t xml:space="preserve">3.-1994.-с.67-72. </w:t>
      </w:r>
    </w:p>
    <w:p w:rsidR="001B3F89" w:rsidRPr="001B3F89" w:rsidRDefault="001B3F89" w:rsidP="001B3F89">
      <w:pPr>
        <w:jc w:val="both"/>
        <w:rPr>
          <w:sz w:val="28"/>
          <w:szCs w:val="28"/>
        </w:rPr>
      </w:pPr>
      <w:r w:rsidRPr="001B3F89">
        <w:rPr>
          <w:sz w:val="28"/>
          <w:szCs w:val="28"/>
        </w:rPr>
        <w:t xml:space="preserve">Алгоритм выполнения: </w:t>
      </w:r>
    </w:p>
    <w:p w:rsidR="001B3F89" w:rsidRPr="001B3F89" w:rsidRDefault="001B3F89" w:rsidP="00A74990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 xml:space="preserve">Прочитайте статью Роберта </w:t>
      </w:r>
      <w:proofErr w:type="spellStart"/>
      <w:r w:rsidRPr="001B3F89">
        <w:rPr>
          <w:rFonts w:ascii="Times New Roman" w:hAnsi="Times New Roman"/>
          <w:sz w:val="28"/>
          <w:szCs w:val="28"/>
        </w:rPr>
        <w:t>Витча</w:t>
      </w:r>
      <w:proofErr w:type="spellEnd"/>
      <w:r w:rsidRPr="001B3F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F89">
        <w:rPr>
          <w:rFonts w:ascii="Times New Roman" w:hAnsi="Times New Roman"/>
          <w:sz w:val="28"/>
          <w:szCs w:val="28"/>
        </w:rPr>
        <w:t>« Модели</w:t>
      </w:r>
      <w:proofErr w:type="gramEnd"/>
      <w:r w:rsidRPr="001B3F89">
        <w:rPr>
          <w:rFonts w:ascii="Times New Roman" w:hAnsi="Times New Roman"/>
          <w:sz w:val="28"/>
          <w:szCs w:val="28"/>
        </w:rPr>
        <w:t xml:space="preserve"> моральной медицины в эпоху революционных изменений» //Вопросы философии,№3.-1994.-с.67-72. Смотрите приложени</w:t>
      </w:r>
      <w:r w:rsidR="00C03E6E">
        <w:rPr>
          <w:rFonts w:ascii="Times New Roman" w:hAnsi="Times New Roman"/>
          <w:sz w:val="28"/>
          <w:szCs w:val="28"/>
        </w:rPr>
        <w:t>е</w:t>
      </w:r>
      <w:r w:rsidRPr="001B3F89">
        <w:rPr>
          <w:rFonts w:ascii="Times New Roman" w:hAnsi="Times New Roman"/>
          <w:sz w:val="28"/>
          <w:szCs w:val="28"/>
        </w:rPr>
        <w:t xml:space="preserve"> №4.</w:t>
      </w:r>
    </w:p>
    <w:p w:rsidR="001B3F89" w:rsidRDefault="001B3F89" w:rsidP="00A74990">
      <w:pPr>
        <w:numPr>
          <w:ilvl w:val="0"/>
          <w:numId w:val="33"/>
        </w:numPr>
        <w:jc w:val="both"/>
        <w:rPr>
          <w:sz w:val="28"/>
          <w:szCs w:val="28"/>
        </w:rPr>
      </w:pPr>
      <w:r w:rsidRPr="001B3F89">
        <w:rPr>
          <w:sz w:val="28"/>
          <w:szCs w:val="28"/>
        </w:rPr>
        <w:t>Заполните таблицу.</w:t>
      </w:r>
    </w:p>
    <w:p w:rsidR="00DA16C7" w:rsidRPr="001B3F89" w:rsidRDefault="00DA16C7" w:rsidP="00DA16C7">
      <w:pPr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984"/>
        <w:gridCol w:w="1985"/>
        <w:gridCol w:w="2268"/>
        <w:gridCol w:w="1984"/>
      </w:tblGrid>
      <w:tr w:rsidR="00055315" w:rsidRPr="001B3F89" w:rsidTr="00055315">
        <w:tc>
          <w:tcPr>
            <w:tcW w:w="2093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 xml:space="preserve">Модель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>сакрального типа</w:t>
            </w: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 xml:space="preserve">Модель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>инженерного типа</w:t>
            </w: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center" w:pos="1026"/>
                <w:tab w:val="left" w:pos="5265"/>
              </w:tabs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ab/>
              <w:t xml:space="preserve">Модель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>коллегиального типа</w:t>
            </w: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 xml:space="preserve">Модель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>контрактного типа</w:t>
            </w:r>
          </w:p>
        </w:tc>
      </w:tr>
      <w:tr w:rsidR="00055315" w:rsidRPr="001B3F89" w:rsidTr="00055315">
        <w:trPr>
          <w:cantSplit/>
          <w:trHeight w:val="2291"/>
        </w:trPr>
        <w:tc>
          <w:tcPr>
            <w:tcW w:w="2093" w:type="dxa"/>
            <w:textDirection w:val="btLr"/>
          </w:tcPr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t>Характеристика данного типа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</w:tr>
      <w:tr w:rsidR="00055315" w:rsidRPr="001B3F89" w:rsidTr="00055315">
        <w:trPr>
          <w:cantSplit/>
          <w:trHeight w:val="2253"/>
        </w:trPr>
        <w:tc>
          <w:tcPr>
            <w:tcW w:w="2093" w:type="dxa"/>
            <w:textDirection w:val="btLr"/>
          </w:tcPr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t>Положительные черты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</w:tr>
      <w:tr w:rsidR="00055315" w:rsidRPr="001B3F89" w:rsidTr="00DA16C7">
        <w:trPr>
          <w:cantSplit/>
          <w:trHeight w:val="1736"/>
        </w:trPr>
        <w:tc>
          <w:tcPr>
            <w:tcW w:w="2093" w:type="dxa"/>
            <w:textDirection w:val="btLr"/>
          </w:tcPr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t>Негативные черты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</w:tr>
      <w:tr w:rsidR="00055315" w:rsidRPr="001B3F89" w:rsidTr="00055315">
        <w:trPr>
          <w:cantSplit/>
          <w:trHeight w:val="2387"/>
        </w:trPr>
        <w:tc>
          <w:tcPr>
            <w:tcW w:w="2093" w:type="dxa"/>
            <w:textDirection w:val="btLr"/>
          </w:tcPr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1B3F89">
              <w:rPr>
                <w:sz w:val="28"/>
                <w:szCs w:val="28"/>
              </w:rPr>
              <w:t>Рекомендации  к</w:t>
            </w:r>
            <w:proofErr w:type="gramEnd"/>
            <w:r w:rsidRPr="001B3F89">
              <w:rPr>
                <w:sz w:val="28"/>
                <w:szCs w:val="28"/>
              </w:rPr>
              <w:t xml:space="preserve">    применению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t>(по врачебным специальностям, категориям пациентов)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9758C" w:rsidRDefault="0039758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36A65" w:rsidRPr="00236A65" w:rsidRDefault="00236A65" w:rsidP="00236A6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236A65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236A65" w:rsidRPr="00236A65" w:rsidRDefault="00236A65" w:rsidP="00236A6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236A65">
        <w:rPr>
          <w:rFonts w:ascii="Times New Roman" w:hAnsi="Times New Roman"/>
          <w:sz w:val="28"/>
          <w:szCs w:val="28"/>
        </w:rPr>
        <w:t xml:space="preserve">В «Наставлениях» Гиппократ советует своему ученику: «И я, советую, чтобы ты не слишком негуманно вел себя, </w:t>
      </w:r>
      <w:proofErr w:type="gramStart"/>
      <w:r w:rsidRPr="00236A65">
        <w:rPr>
          <w:rFonts w:ascii="Times New Roman" w:hAnsi="Times New Roman"/>
          <w:sz w:val="28"/>
          <w:szCs w:val="28"/>
        </w:rPr>
        <w:t>но</w:t>
      </w:r>
      <w:proofErr w:type="gramEnd"/>
      <w:r w:rsidRPr="00236A65">
        <w:rPr>
          <w:rFonts w:ascii="Times New Roman" w:hAnsi="Times New Roman"/>
          <w:sz w:val="28"/>
          <w:szCs w:val="28"/>
        </w:rPr>
        <w:t xml:space="preserve"> чтобы обращал внимание на обилие средств (у </w:t>
      </w:r>
      <w:r w:rsidRPr="00236A65">
        <w:rPr>
          <w:rFonts w:ascii="Times New Roman" w:hAnsi="Times New Roman"/>
          <w:sz w:val="28"/>
          <w:szCs w:val="28"/>
        </w:rPr>
        <w:lastRenderedPageBreak/>
        <w:t>больного) и на их умеренность, а иногда лечил бы и даром, считая благодарную память выше минутной славы. Если же случай представится оказать помощь чужестранцу или бедняку, то таким в особенности должно ее доставить…». Проанализируйте ситуацию. Какие принципы биомедицинской этики прослеживаются в данном совете? Какие обязанности врача по оказанию медицинской помощи закреплены в «Этическом кодексе Российского врача» (АВР,1994) и ФЗ РФ от 21.11.2011г. №323 «Об основах охраны здоровья граждан в Российской Федерации»?</w:t>
      </w:r>
    </w:p>
    <w:p w:rsidR="00236A65" w:rsidRDefault="00236A6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36A65" w:rsidRPr="001B3F89" w:rsidRDefault="00236A6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1B3F89" w:rsidRDefault="007E7400" w:rsidP="00457BA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B3F89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1B3F8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FC446C" w:rsidRPr="001B3F89">
        <w:rPr>
          <w:rFonts w:ascii="Times New Roman" w:hAnsi="Times New Roman"/>
          <w:b/>
          <w:color w:val="000000"/>
          <w:sz w:val="28"/>
          <w:szCs w:val="28"/>
        </w:rPr>
        <w:t>2. Актуальные проблемы биоэтики</w:t>
      </w:r>
    </w:p>
    <w:p w:rsidR="00457BA1" w:rsidRPr="001B3F89" w:rsidRDefault="00457BA1" w:rsidP="00457BA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C446C" w:rsidRPr="001B3F89" w:rsidRDefault="007E7400" w:rsidP="00457BA1">
      <w:pPr>
        <w:ind w:firstLine="709"/>
        <w:jc w:val="center"/>
        <w:rPr>
          <w:b/>
          <w:sz w:val="28"/>
          <w:szCs w:val="28"/>
        </w:rPr>
      </w:pPr>
      <w:r w:rsidRPr="001B3F89">
        <w:rPr>
          <w:b/>
          <w:color w:val="000000"/>
          <w:sz w:val="28"/>
          <w:szCs w:val="28"/>
        </w:rPr>
        <w:t>Тема 1</w:t>
      </w:r>
      <w:r w:rsidR="00FC446C" w:rsidRPr="001B3F89">
        <w:rPr>
          <w:b/>
          <w:color w:val="000000"/>
          <w:sz w:val="28"/>
          <w:szCs w:val="28"/>
        </w:rPr>
        <w:t>.</w:t>
      </w:r>
      <w:r w:rsidRPr="001B3F89">
        <w:rPr>
          <w:b/>
          <w:i/>
          <w:color w:val="000000"/>
          <w:sz w:val="28"/>
          <w:szCs w:val="28"/>
        </w:rPr>
        <w:t xml:space="preserve"> </w:t>
      </w:r>
      <w:r w:rsidR="00FC446C" w:rsidRPr="001B3F89">
        <w:rPr>
          <w:b/>
          <w:sz w:val="28"/>
          <w:szCs w:val="28"/>
        </w:rPr>
        <w:t>Моральные проблемы экспериментальной медицины и медицинских вмешательств в генетику человека</w:t>
      </w:r>
    </w:p>
    <w:p w:rsidR="00457BA1" w:rsidRPr="001B3F89" w:rsidRDefault="00457BA1" w:rsidP="00457BA1">
      <w:pPr>
        <w:ind w:firstLine="709"/>
        <w:jc w:val="center"/>
        <w:rPr>
          <w:b/>
          <w:sz w:val="28"/>
          <w:szCs w:val="28"/>
        </w:rPr>
      </w:pPr>
    </w:p>
    <w:p w:rsidR="00376933" w:rsidRPr="001B3F89" w:rsidRDefault="00457BA1" w:rsidP="00457BA1">
      <w:pPr>
        <w:ind w:firstLine="709"/>
        <w:jc w:val="center"/>
        <w:rPr>
          <w:b/>
          <w:color w:val="000000"/>
          <w:sz w:val="28"/>
          <w:szCs w:val="28"/>
        </w:rPr>
      </w:pPr>
      <w:r w:rsidRPr="001B3F89">
        <w:rPr>
          <w:b/>
          <w:color w:val="000000"/>
          <w:sz w:val="28"/>
          <w:szCs w:val="28"/>
        </w:rPr>
        <w:t>Формы</w:t>
      </w:r>
      <w:r w:rsidR="00376933" w:rsidRPr="001B3F89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1B3F89">
        <w:rPr>
          <w:color w:val="000000"/>
          <w:sz w:val="28"/>
          <w:szCs w:val="28"/>
        </w:rPr>
        <w:t xml:space="preserve"> </w:t>
      </w:r>
      <w:r w:rsidRPr="001B3F89">
        <w:rPr>
          <w:b/>
          <w:color w:val="000000"/>
          <w:sz w:val="28"/>
          <w:szCs w:val="28"/>
        </w:rPr>
        <w:t>успеваемости</w:t>
      </w:r>
    </w:p>
    <w:p w:rsidR="00457BA1" w:rsidRPr="001B3F89" w:rsidRDefault="00457BA1" w:rsidP="00376933">
      <w:pPr>
        <w:ind w:firstLine="709"/>
        <w:jc w:val="both"/>
        <w:rPr>
          <w:b/>
          <w:color w:val="000000"/>
          <w:sz w:val="28"/>
          <w:szCs w:val="28"/>
        </w:rPr>
      </w:pPr>
    </w:p>
    <w:p w:rsidR="00376933" w:rsidRPr="001B3F89" w:rsidRDefault="00376933" w:rsidP="00A7499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1B3F89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1B3F89" w:rsidRDefault="00376933" w:rsidP="00A7499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1B3F89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1B3F89" w:rsidRDefault="00376933" w:rsidP="00A7499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1B3F89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1B3F89" w:rsidRDefault="00376933" w:rsidP="00A7499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457BA1" w:rsidRPr="001B3F89" w:rsidRDefault="00457BA1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376933" w:rsidRPr="001B3F89" w:rsidRDefault="007E7400" w:rsidP="00457BA1">
      <w:pPr>
        <w:ind w:firstLine="709"/>
        <w:jc w:val="center"/>
        <w:rPr>
          <w:i/>
          <w:color w:val="000000"/>
          <w:sz w:val="28"/>
          <w:szCs w:val="28"/>
        </w:rPr>
      </w:pPr>
      <w:r w:rsidRPr="001B3F8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57BA1" w:rsidRPr="001B3F89" w:rsidRDefault="00457BA1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32D0" w:rsidRPr="001B3F89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B3F89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 xml:space="preserve">История и современные этико-правовые принципы проведения </w:t>
      </w:r>
      <w:proofErr w:type="gramStart"/>
      <w:r w:rsidRPr="001B3F89">
        <w:rPr>
          <w:rFonts w:ascii="Times New Roman" w:hAnsi="Times New Roman"/>
          <w:sz w:val="28"/>
          <w:szCs w:val="28"/>
        </w:rPr>
        <w:t>экспериментов  на</w:t>
      </w:r>
      <w:proofErr w:type="gramEnd"/>
      <w:r w:rsidRPr="001B3F89">
        <w:rPr>
          <w:rFonts w:ascii="Times New Roman" w:hAnsi="Times New Roman"/>
          <w:sz w:val="28"/>
          <w:szCs w:val="28"/>
        </w:rPr>
        <w:t xml:space="preserve"> животных.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История проведения экспериментов на человеке. Антигуманные опыты на людях в нацистской Германии.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 xml:space="preserve">Моральные </w:t>
      </w:r>
      <w:proofErr w:type="gramStart"/>
      <w:r w:rsidRPr="001B3F89">
        <w:rPr>
          <w:rFonts w:ascii="Times New Roman" w:hAnsi="Times New Roman"/>
          <w:sz w:val="28"/>
          <w:szCs w:val="28"/>
        </w:rPr>
        <w:t>проблемы  проведения</w:t>
      </w:r>
      <w:proofErr w:type="gramEnd"/>
      <w:r w:rsidRPr="001B3F89">
        <w:rPr>
          <w:rFonts w:ascii="Times New Roman" w:hAnsi="Times New Roman"/>
          <w:sz w:val="28"/>
          <w:szCs w:val="28"/>
        </w:rPr>
        <w:t xml:space="preserve"> биомедицинских исследований с участием  человека. Защита прав участников эксперимента.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 xml:space="preserve">Основные международные и российские документы, регулирующие проведения биомедицинских исследований с </w:t>
      </w:r>
      <w:proofErr w:type="gramStart"/>
      <w:r w:rsidRPr="001B3F89">
        <w:rPr>
          <w:rFonts w:ascii="Times New Roman" w:hAnsi="Times New Roman"/>
          <w:sz w:val="28"/>
          <w:szCs w:val="28"/>
        </w:rPr>
        <w:t>участием  человека</w:t>
      </w:r>
      <w:proofErr w:type="gramEnd"/>
      <w:r w:rsidRPr="001B3F89">
        <w:rPr>
          <w:rFonts w:ascii="Times New Roman" w:hAnsi="Times New Roman"/>
          <w:sz w:val="28"/>
          <w:szCs w:val="28"/>
        </w:rPr>
        <w:t xml:space="preserve"> и их значение.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Этические комитеты: цели и функции.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Специфика моральных проблем медицинских вмешательств в генетику человека. Либеральная и консервативная позиции относительно допустимости вмешательств в генетику человека.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Основные международные и российские документы, регулирующие осуществление медицинских вмешательств в генетику человека и их значение.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Моральные проблемы генетической диагностики и генной терапии.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Моральные проблемы генной инженерии. Клонирование: «за» и «против».</w:t>
      </w:r>
    </w:p>
    <w:p w:rsidR="001A32D0" w:rsidRPr="001B3F89" w:rsidRDefault="001A32D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8E656B" w:rsidRPr="001B3F89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1B3F89">
        <w:rPr>
          <w:rFonts w:ascii="Times New Roman" w:hAnsi="Times New Roman"/>
          <w:b/>
          <w:sz w:val="28"/>
          <w:szCs w:val="28"/>
        </w:rPr>
        <w:t>Перечень терминов для терминологического диктанта: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биомедицинские исследования;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lastRenderedPageBreak/>
        <w:t>доклинические исследования;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клиническое исследование;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эксперимент;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этическая экспертиза;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этический комитет;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надлежащая клиническая практика (</w:t>
      </w:r>
      <w:r w:rsidRPr="001B3F89">
        <w:rPr>
          <w:rFonts w:ascii="Times New Roman" w:hAnsi="Times New Roman"/>
          <w:sz w:val="28"/>
          <w:szCs w:val="28"/>
          <w:lang w:val="en-US"/>
        </w:rPr>
        <w:t>GCP</w:t>
      </w:r>
      <w:r w:rsidRPr="001B3F89">
        <w:rPr>
          <w:rFonts w:ascii="Times New Roman" w:hAnsi="Times New Roman"/>
          <w:sz w:val="28"/>
          <w:szCs w:val="28"/>
        </w:rPr>
        <w:t>);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медицинская генетика;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прогностическая медицина;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  <w:lang w:val="en-US"/>
        </w:rPr>
      </w:pPr>
      <w:r w:rsidRPr="001B3F89">
        <w:rPr>
          <w:rFonts w:ascii="Times New Roman" w:hAnsi="Times New Roman"/>
          <w:sz w:val="28"/>
          <w:szCs w:val="28"/>
        </w:rPr>
        <w:t xml:space="preserve">генная инженерия; 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генетическая диагностика;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генная терапия;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1B3F89">
        <w:rPr>
          <w:rFonts w:ascii="Times New Roman" w:hAnsi="Times New Roman"/>
          <w:sz w:val="28"/>
          <w:szCs w:val="28"/>
        </w:rPr>
        <w:t>пренатальная</w:t>
      </w:r>
      <w:proofErr w:type="spellEnd"/>
      <w:r w:rsidRPr="001B3F89">
        <w:rPr>
          <w:rFonts w:ascii="Times New Roman" w:hAnsi="Times New Roman"/>
          <w:sz w:val="28"/>
          <w:szCs w:val="28"/>
        </w:rPr>
        <w:t xml:space="preserve"> диагностика;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клонирование;</w:t>
      </w:r>
    </w:p>
    <w:p w:rsidR="008E656B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евгеника.</w:t>
      </w:r>
    </w:p>
    <w:p w:rsidR="008E656B" w:rsidRPr="001B3F89" w:rsidRDefault="008E656B" w:rsidP="008846FE">
      <w:pPr>
        <w:ind w:firstLine="709"/>
        <w:jc w:val="center"/>
        <w:rPr>
          <w:b/>
          <w:color w:val="000000"/>
          <w:sz w:val="28"/>
          <w:szCs w:val="28"/>
        </w:rPr>
      </w:pPr>
    </w:p>
    <w:p w:rsidR="005C29D9" w:rsidRPr="005C29D9" w:rsidRDefault="00DD263F" w:rsidP="005C29D9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5C29D9">
        <w:rPr>
          <w:rFonts w:ascii="Times New Roman" w:hAnsi="Times New Roman"/>
          <w:b/>
          <w:sz w:val="28"/>
          <w:szCs w:val="28"/>
        </w:rPr>
        <w:t>Задание в рабочей тетради:</w:t>
      </w:r>
      <w:r w:rsidR="005C29D9" w:rsidRPr="005C29D9">
        <w:rPr>
          <w:rFonts w:ascii="Times New Roman" w:hAnsi="Times New Roman"/>
          <w:sz w:val="28"/>
          <w:szCs w:val="28"/>
        </w:rPr>
        <w:tab/>
      </w:r>
    </w:p>
    <w:p w:rsidR="005C29D9" w:rsidRPr="005C29D9" w:rsidRDefault="005C29D9" w:rsidP="005C29D9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5C29D9">
        <w:rPr>
          <w:rFonts w:ascii="Times New Roman" w:hAnsi="Times New Roman"/>
          <w:sz w:val="28"/>
          <w:szCs w:val="28"/>
        </w:rPr>
        <w:t>Проведите сравнительный анализ Нюрнбергского кодекса (1946г.) и Хельсинской декларации (в редакции 2013г.)</w:t>
      </w:r>
    </w:p>
    <w:p w:rsidR="005C29D9" w:rsidRPr="005C29D9" w:rsidRDefault="005C29D9" w:rsidP="005C29D9">
      <w:pPr>
        <w:tabs>
          <w:tab w:val="left" w:pos="360"/>
          <w:tab w:val="left" w:pos="5596"/>
        </w:tabs>
        <w:rPr>
          <w:sz w:val="28"/>
          <w:szCs w:val="28"/>
        </w:rPr>
      </w:pPr>
      <w:r w:rsidRPr="005C29D9">
        <w:rPr>
          <w:sz w:val="28"/>
          <w:szCs w:val="28"/>
        </w:rPr>
        <w:t>Алгоритм выполнения:</w:t>
      </w:r>
    </w:p>
    <w:p w:rsidR="005C29D9" w:rsidRPr="00C03E6E" w:rsidRDefault="005C29D9" w:rsidP="00A74990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5C29D9">
        <w:rPr>
          <w:rFonts w:ascii="Times New Roman" w:hAnsi="Times New Roman"/>
          <w:sz w:val="28"/>
          <w:szCs w:val="28"/>
        </w:rPr>
        <w:t>Прочитайте тексты Нюрнбергского кодекса (1946г.) и Хельсинской декларации (в редакции 2013г.).</w:t>
      </w:r>
      <w:r w:rsidR="00C03E6E" w:rsidRPr="00C03E6E">
        <w:rPr>
          <w:rFonts w:ascii="Times New Roman" w:hAnsi="Times New Roman"/>
          <w:sz w:val="28"/>
          <w:szCs w:val="28"/>
        </w:rPr>
        <w:t xml:space="preserve"> </w:t>
      </w:r>
      <w:r w:rsidR="00C03E6E" w:rsidRPr="001B3F89">
        <w:rPr>
          <w:rFonts w:ascii="Times New Roman" w:hAnsi="Times New Roman"/>
          <w:sz w:val="28"/>
          <w:szCs w:val="28"/>
        </w:rPr>
        <w:t>Смотрите приложения №</w:t>
      </w:r>
      <w:r w:rsidR="00C03E6E">
        <w:rPr>
          <w:rFonts w:ascii="Times New Roman" w:hAnsi="Times New Roman"/>
          <w:sz w:val="28"/>
          <w:szCs w:val="28"/>
        </w:rPr>
        <w:t>6 и №7</w:t>
      </w:r>
      <w:r w:rsidR="00C03E6E" w:rsidRPr="001B3F89">
        <w:rPr>
          <w:rFonts w:ascii="Times New Roman" w:hAnsi="Times New Roman"/>
          <w:sz w:val="28"/>
          <w:szCs w:val="28"/>
        </w:rPr>
        <w:t>.</w:t>
      </w:r>
    </w:p>
    <w:p w:rsidR="005C29D9" w:rsidRDefault="005C29D9" w:rsidP="00A74990">
      <w:pPr>
        <w:numPr>
          <w:ilvl w:val="0"/>
          <w:numId w:val="35"/>
        </w:numPr>
        <w:tabs>
          <w:tab w:val="left" w:pos="360"/>
          <w:tab w:val="left" w:pos="709"/>
        </w:tabs>
        <w:jc w:val="both"/>
        <w:rPr>
          <w:sz w:val="28"/>
          <w:szCs w:val="28"/>
        </w:rPr>
      </w:pPr>
      <w:r w:rsidRPr="005C29D9">
        <w:rPr>
          <w:sz w:val="28"/>
          <w:szCs w:val="28"/>
        </w:rPr>
        <w:t>Заполните таблицу:</w:t>
      </w:r>
    </w:p>
    <w:p w:rsidR="00AA1788" w:rsidRPr="005C29D9" w:rsidRDefault="00AA1788" w:rsidP="00AA1788">
      <w:pPr>
        <w:tabs>
          <w:tab w:val="left" w:pos="360"/>
          <w:tab w:val="left" w:pos="709"/>
        </w:tabs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111"/>
        <w:gridCol w:w="4820"/>
      </w:tblGrid>
      <w:tr w:rsidR="005C29D9" w:rsidRPr="005C29D9" w:rsidTr="005C29D9">
        <w:tc>
          <w:tcPr>
            <w:tcW w:w="1242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C29D9" w:rsidRPr="005C29D9" w:rsidRDefault="005C29D9" w:rsidP="005C29D9">
            <w:pPr>
              <w:tabs>
                <w:tab w:val="left" w:pos="5596"/>
              </w:tabs>
              <w:jc w:val="center"/>
              <w:rPr>
                <w:b/>
                <w:sz w:val="28"/>
                <w:szCs w:val="28"/>
              </w:rPr>
            </w:pPr>
            <w:r w:rsidRPr="005C29D9">
              <w:rPr>
                <w:b/>
                <w:sz w:val="28"/>
                <w:szCs w:val="28"/>
              </w:rPr>
              <w:t>Нюрнбергский кодекс</w:t>
            </w:r>
          </w:p>
        </w:tc>
        <w:tc>
          <w:tcPr>
            <w:tcW w:w="4820" w:type="dxa"/>
          </w:tcPr>
          <w:p w:rsidR="005C29D9" w:rsidRPr="005C29D9" w:rsidRDefault="005C29D9" w:rsidP="005C29D9">
            <w:pPr>
              <w:tabs>
                <w:tab w:val="left" w:pos="55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Хельсинская            </w:t>
            </w:r>
            <w:r w:rsidRPr="005C29D9">
              <w:rPr>
                <w:b/>
                <w:sz w:val="28"/>
                <w:szCs w:val="28"/>
              </w:rPr>
              <w:t>декларация</w:t>
            </w:r>
          </w:p>
        </w:tc>
      </w:tr>
      <w:tr w:rsidR="005C29D9" w:rsidRPr="005C29D9" w:rsidTr="000C54EA">
        <w:trPr>
          <w:cantSplit/>
          <w:trHeight w:val="2366"/>
        </w:trPr>
        <w:tc>
          <w:tcPr>
            <w:tcW w:w="1242" w:type="dxa"/>
            <w:textDirection w:val="btLr"/>
          </w:tcPr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5C29D9">
              <w:rPr>
                <w:sz w:val="28"/>
                <w:szCs w:val="28"/>
              </w:rPr>
              <w:t>Общие положения</w:t>
            </w: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</w:tr>
      <w:tr w:rsidR="005C29D9" w:rsidRPr="005C29D9" w:rsidTr="000C54EA">
        <w:trPr>
          <w:cantSplit/>
          <w:trHeight w:val="2953"/>
        </w:trPr>
        <w:tc>
          <w:tcPr>
            <w:tcW w:w="1242" w:type="dxa"/>
            <w:textDirection w:val="btLr"/>
          </w:tcPr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5C29D9">
              <w:rPr>
                <w:sz w:val="28"/>
                <w:szCs w:val="28"/>
              </w:rPr>
              <w:t>Различия</w:t>
            </w: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</w:tr>
      <w:tr w:rsidR="005C29D9" w:rsidRPr="005C29D9" w:rsidTr="005C29D9">
        <w:trPr>
          <w:cantSplit/>
          <w:trHeight w:val="2118"/>
        </w:trPr>
        <w:tc>
          <w:tcPr>
            <w:tcW w:w="1242" w:type="dxa"/>
            <w:textDirection w:val="btLr"/>
          </w:tcPr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5C29D9">
              <w:rPr>
                <w:sz w:val="28"/>
                <w:szCs w:val="28"/>
              </w:rPr>
              <w:lastRenderedPageBreak/>
              <w:t>Значение</w:t>
            </w: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D263F" w:rsidRDefault="00DD263F" w:rsidP="00DD263F">
      <w:pPr>
        <w:ind w:firstLine="709"/>
        <w:jc w:val="both"/>
        <w:rPr>
          <w:b/>
          <w:color w:val="000000"/>
          <w:sz w:val="28"/>
          <w:szCs w:val="28"/>
        </w:rPr>
      </w:pPr>
    </w:p>
    <w:p w:rsidR="00064B46" w:rsidRPr="00064B46" w:rsidRDefault="00236A65" w:rsidP="00064B4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064B46">
        <w:rPr>
          <w:rFonts w:ascii="Times New Roman" w:hAnsi="Times New Roman"/>
          <w:b/>
          <w:sz w:val="28"/>
          <w:szCs w:val="28"/>
        </w:rPr>
        <w:t xml:space="preserve">Типовая </w:t>
      </w:r>
      <w:r w:rsidR="00064B46" w:rsidRPr="00064B46">
        <w:rPr>
          <w:rFonts w:ascii="Times New Roman" w:hAnsi="Times New Roman"/>
          <w:b/>
          <w:sz w:val="28"/>
          <w:szCs w:val="28"/>
        </w:rPr>
        <w:t>ситуационная задача:</w:t>
      </w:r>
    </w:p>
    <w:p w:rsidR="00236A65" w:rsidRPr="00C9355D" w:rsidRDefault="00064B46" w:rsidP="00C9355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064B46">
        <w:rPr>
          <w:rFonts w:ascii="Times New Roman" w:hAnsi="Times New Roman"/>
          <w:sz w:val="28"/>
          <w:szCs w:val="28"/>
        </w:rPr>
        <w:t xml:space="preserve">Диссертационная работа врача является клинико-экспериментальной. Экспериментальную часть возможно выполнить как на грызунах, так и на собаках. Однако если проводить опыты с грызунами, то окончание эксперимента сопровождалось бы их умерщвлением, оперативное вмешательство на них более </w:t>
      </w:r>
      <w:proofErr w:type="spellStart"/>
      <w:r w:rsidRPr="00064B46">
        <w:rPr>
          <w:rFonts w:ascii="Times New Roman" w:hAnsi="Times New Roman"/>
          <w:sz w:val="28"/>
          <w:szCs w:val="28"/>
        </w:rPr>
        <w:t>травматично</w:t>
      </w:r>
      <w:proofErr w:type="spellEnd"/>
      <w:r w:rsidRPr="00064B46">
        <w:rPr>
          <w:rFonts w:ascii="Times New Roman" w:hAnsi="Times New Roman"/>
          <w:sz w:val="28"/>
          <w:szCs w:val="28"/>
        </w:rPr>
        <w:t>. Собакам же наносится незначительный вред здоровью, умерщвление их не требуется. Проанализируйте. Каких животных должен выбрать врач? Какие правила проведения экспериментов на животных действуют в настоящее время?</w:t>
      </w:r>
    </w:p>
    <w:p w:rsidR="00DD263F" w:rsidRPr="001B3F89" w:rsidRDefault="00DD263F" w:rsidP="00DD263F">
      <w:pPr>
        <w:ind w:firstLine="709"/>
        <w:jc w:val="both"/>
        <w:rPr>
          <w:b/>
          <w:color w:val="000000"/>
          <w:sz w:val="28"/>
          <w:szCs w:val="28"/>
        </w:rPr>
      </w:pPr>
    </w:p>
    <w:p w:rsidR="00673000" w:rsidRPr="001B3F89" w:rsidRDefault="00A37EEE" w:rsidP="008846FE">
      <w:pPr>
        <w:ind w:firstLine="709"/>
        <w:jc w:val="center"/>
        <w:rPr>
          <w:b/>
          <w:sz w:val="28"/>
          <w:szCs w:val="28"/>
        </w:rPr>
      </w:pPr>
      <w:r w:rsidRPr="001B3F89">
        <w:rPr>
          <w:b/>
          <w:color w:val="000000"/>
          <w:sz w:val="28"/>
          <w:szCs w:val="28"/>
        </w:rPr>
        <w:t>Тема 2</w:t>
      </w:r>
      <w:r w:rsidR="00FC446C" w:rsidRPr="001B3F89">
        <w:rPr>
          <w:b/>
          <w:color w:val="000000"/>
          <w:sz w:val="28"/>
          <w:szCs w:val="28"/>
        </w:rPr>
        <w:t>.</w:t>
      </w:r>
      <w:r w:rsidR="00FC446C" w:rsidRPr="001B3F89">
        <w:rPr>
          <w:b/>
          <w:i/>
          <w:color w:val="000000"/>
          <w:sz w:val="28"/>
          <w:szCs w:val="28"/>
        </w:rPr>
        <w:t xml:space="preserve"> </w:t>
      </w:r>
      <w:r w:rsidRPr="001B3F89">
        <w:rPr>
          <w:b/>
          <w:sz w:val="28"/>
          <w:szCs w:val="28"/>
        </w:rPr>
        <w:t xml:space="preserve">Моральные проблемы медицинских вмешательств </w:t>
      </w:r>
    </w:p>
    <w:p w:rsidR="00A37EEE" w:rsidRPr="008846FE" w:rsidRDefault="00A37EEE" w:rsidP="008846FE">
      <w:pPr>
        <w:ind w:firstLine="709"/>
        <w:jc w:val="center"/>
        <w:rPr>
          <w:b/>
          <w:sz w:val="28"/>
          <w:szCs w:val="28"/>
        </w:rPr>
      </w:pPr>
      <w:r w:rsidRPr="008846FE">
        <w:rPr>
          <w:b/>
          <w:sz w:val="28"/>
          <w:szCs w:val="28"/>
        </w:rPr>
        <w:t>в репродукцию человека</w:t>
      </w:r>
    </w:p>
    <w:p w:rsidR="008846FE" w:rsidRDefault="008846FE" w:rsidP="008846FE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Default="008846FE" w:rsidP="008846FE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376933" w:rsidRPr="00EA6B0E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EA6B0E">
        <w:rPr>
          <w:color w:val="000000"/>
          <w:sz w:val="28"/>
          <w:szCs w:val="28"/>
        </w:rPr>
        <w:t xml:space="preserve"> </w:t>
      </w:r>
      <w:r w:rsidR="00376933" w:rsidRPr="00EA6B0E">
        <w:rPr>
          <w:b/>
          <w:color w:val="000000"/>
          <w:sz w:val="28"/>
          <w:szCs w:val="28"/>
        </w:rPr>
        <w:t>успев</w:t>
      </w:r>
      <w:r w:rsidR="00673000">
        <w:rPr>
          <w:b/>
          <w:color w:val="000000"/>
          <w:sz w:val="28"/>
          <w:szCs w:val="28"/>
        </w:rPr>
        <w:t>аемости</w:t>
      </w:r>
    </w:p>
    <w:p w:rsidR="00673000" w:rsidRPr="00EA6B0E" w:rsidRDefault="00673000" w:rsidP="008846FE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Pr="008846FE" w:rsidRDefault="00376933" w:rsidP="00A7499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8846FE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8846FE" w:rsidRDefault="00376933" w:rsidP="00A7499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8846FE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8846FE" w:rsidRDefault="00376933" w:rsidP="00A7499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8846FE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8846FE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8846FE" w:rsidRDefault="00376933" w:rsidP="00A74990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846FE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8846FE" w:rsidRPr="00EA6B0E" w:rsidRDefault="008846FE" w:rsidP="00376933">
      <w:pPr>
        <w:ind w:firstLine="709"/>
        <w:jc w:val="both"/>
        <w:rPr>
          <w:color w:val="000000"/>
          <w:sz w:val="28"/>
          <w:szCs w:val="28"/>
        </w:rPr>
      </w:pPr>
    </w:p>
    <w:p w:rsidR="00376933" w:rsidRPr="00EA6B0E" w:rsidRDefault="00FC446C" w:rsidP="008846FE">
      <w:pPr>
        <w:ind w:firstLine="709"/>
        <w:jc w:val="center"/>
        <w:rPr>
          <w:i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846FE" w:rsidRDefault="008846FE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проблемы искусственного прерывания беременности в России и за рубежом.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Законодательство об искусственном прерывании беременности в современной России. Медицинские и социальные показания к аборту.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Определение статуса человеческого эмбриона: либеральный и консервативный подходы.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Аборт и религиозная мораль. 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Моральные проблемы </w:t>
      </w:r>
      <w:proofErr w:type="spellStart"/>
      <w:r w:rsidRPr="00EA6B0E">
        <w:rPr>
          <w:rFonts w:ascii="Times New Roman" w:hAnsi="Times New Roman"/>
          <w:sz w:val="28"/>
          <w:szCs w:val="28"/>
        </w:rPr>
        <w:t>гетерологической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и гомологической искусственной </w:t>
      </w:r>
      <w:proofErr w:type="spellStart"/>
      <w:r w:rsidRPr="00EA6B0E">
        <w:rPr>
          <w:rFonts w:ascii="Times New Roman" w:hAnsi="Times New Roman"/>
          <w:sz w:val="28"/>
          <w:szCs w:val="28"/>
        </w:rPr>
        <w:t>инсеминации</w:t>
      </w:r>
      <w:proofErr w:type="spellEnd"/>
      <w:r w:rsidRPr="00EA6B0E">
        <w:rPr>
          <w:rFonts w:ascii="Times New Roman" w:hAnsi="Times New Roman"/>
          <w:sz w:val="28"/>
          <w:szCs w:val="28"/>
        </w:rPr>
        <w:t>. Донорство половых клеток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экстракорпорального оплодотворения с последующим переносом эмбриона (ЭКО с ПЭ). Проблема лишних эмбрионов.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Этико-правовые аспекты суррогатного материнства. Проблема коммерциализации.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Контрацепция и стерилизация в либеральной и консервативной оценке.</w:t>
      </w:r>
    </w:p>
    <w:p w:rsidR="001A32D0" w:rsidRDefault="001A32D0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8E656B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 д</w:t>
      </w:r>
      <w:r>
        <w:rPr>
          <w:rFonts w:ascii="Times New Roman" w:hAnsi="Times New Roman"/>
          <w:b/>
          <w:sz w:val="28"/>
          <w:szCs w:val="28"/>
        </w:rPr>
        <w:t>ля терминологического диктанта: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lastRenderedPageBreak/>
        <w:t>репродукция;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искусственное прерывание беременности (аборт);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репродуктивное здоровье;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пре-эмбрион;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эмбрион</w:t>
      </w:r>
      <w:r w:rsidR="00A96B2B">
        <w:rPr>
          <w:rFonts w:ascii="Times New Roman" w:hAnsi="Times New Roman"/>
          <w:sz w:val="28"/>
          <w:szCs w:val="28"/>
        </w:rPr>
        <w:t xml:space="preserve"> человека</w:t>
      </w:r>
      <w:r w:rsidRPr="00664FAF">
        <w:rPr>
          <w:rFonts w:ascii="Times New Roman" w:hAnsi="Times New Roman"/>
          <w:sz w:val="28"/>
          <w:szCs w:val="28"/>
        </w:rPr>
        <w:t>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плод</w:t>
      </w:r>
      <w:r>
        <w:rPr>
          <w:rFonts w:ascii="Times New Roman" w:hAnsi="Times New Roman"/>
          <w:sz w:val="28"/>
          <w:szCs w:val="28"/>
        </w:rPr>
        <w:t xml:space="preserve"> (в медицине)</w:t>
      </w:r>
      <w:r w:rsidRPr="00664FAF">
        <w:rPr>
          <w:rFonts w:ascii="Times New Roman" w:hAnsi="Times New Roman"/>
          <w:sz w:val="28"/>
          <w:szCs w:val="28"/>
        </w:rPr>
        <w:t>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новые репродуктивные технологии;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 xml:space="preserve">искусственная </w:t>
      </w:r>
      <w:proofErr w:type="spellStart"/>
      <w:r w:rsidRPr="00664FAF">
        <w:rPr>
          <w:rFonts w:ascii="Times New Roman" w:hAnsi="Times New Roman"/>
          <w:sz w:val="28"/>
          <w:szCs w:val="28"/>
        </w:rPr>
        <w:t>инсеминация</w:t>
      </w:r>
      <w:proofErr w:type="spellEnd"/>
      <w:r w:rsidRPr="00664FAF">
        <w:rPr>
          <w:rFonts w:ascii="Times New Roman" w:hAnsi="Times New Roman"/>
          <w:sz w:val="28"/>
          <w:szCs w:val="28"/>
        </w:rPr>
        <w:t>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донорство половых клеток;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экстракорпоральное оплодотворение;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суррогатное материнство;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proofErr w:type="spellStart"/>
      <w:r w:rsidRPr="00664FAF">
        <w:rPr>
          <w:rFonts w:ascii="Times New Roman" w:hAnsi="Times New Roman"/>
          <w:sz w:val="28"/>
          <w:szCs w:val="28"/>
        </w:rPr>
        <w:t>криоконсервация</w:t>
      </w:r>
      <w:proofErr w:type="spellEnd"/>
      <w:r w:rsidRPr="00664FAF">
        <w:rPr>
          <w:rFonts w:ascii="Times New Roman" w:hAnsi="Times New Roman"/>
          <w:sz w:val="28"/>
          <w:szCs w:val="28"/>
        </w:rPr>
        <w:t>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контрацепция;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стерилизация.</w:t>
      </w:r>
    </w:p>
    <w:p w:rsidR="008E656B" w:rsidRPr="00EA6B0E" w:rsidRDefault="008E656B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C03E6E" w:rsidRDefault="00DD263F" w:rsidP="00C03E6E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в рабочей тетради:</w:t>
      </w:r>
    </w:p>
    <w:p w:rsidR="00C03E6E" w:rsidRPr="00C03E6E" w:rsidRDefault="00C03E6E" w:rsidP="00C03E6E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C03E6E">
        <w:rPr>
          <w:rFonts w:ascii="Times New Roman" w:hAnsi="Times New Roman"/>
          <w:sz w:val="28"/>
          <w:szCs w:val="28"/>
        </w:rPr>
        <w:t>Дайте  характеристику</w:t>
      </w:r>
      <w:proofErr w:type="gramEnd"/>
      <w:r w:rsidRPr="00C03E6E">
        <w:rPr>
          <w:rFonts w:ascii="Times New Roman" w:hAnsi="Times New Roman"/>
          <w:sz w:val="28"/>
          <w:szCs w:val="28"/>
        </w:rPr>
        <w:t xml:space="preserve"> прав и обязанностей врача в соответствии с «Этическим кодексом российского врача» (АВР,1994).</w:t>
      </w:r>
    </w:p>
    <w:p w:rsidR="00C03E6E" w:rsidRPr="00C03E6E" w:rsidRDefault="00C03E6E" w:rsidP="00C03E6E">
      <w:pPr>
        <w:tabs>
          <w:tab w:val="center" w:pos="4677"/>
        </w:tabs>
        <w:rPr>
          <w:sz w:val="28"/>
          <w:szCs w:val="28"/>
        </w:rPr>
      </w:pPr>
      <w:r w:rsidRPr="00C03E6E">
        <w:rPr>
          <w:sz w:val="28"/>
          <w:szCs w:val="28"/>
        </w:rPr>
        <w:t>Алгоритм выполнения:</w:t>
      </w:r>
      <w:r w:rsidRPr="00C03E6E">
        <w:rPr>
          <w:sz w:val="28"/>
          <w:szCs w:val="28"/>
        </w:rPr>
        <w:tab/>
      </w:r>
    </w:p>
    <w:p w:rsidR="00C03E6E" w:rsidRPr="00C03E6E" w:rsidRDefault="00C03E6E" w:rsidP="00A74990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C03E6E">
        <w:rPr>
          <w:rFonts w:ascii="Times New Roman" w:hAnsi="Times New Roman"/>
          <w:sz w:val="28"/>
          <w:szCs w:val="28"/>
        </w:rPr>
        <w:t xml:space="preserve">Ознакомьтесь с текстом «Этического кодекса российского </w:t>
      </w:r>
      <w:proofErr w:type="gramStart"/>
      <w:r w:rsidRPr="00C03E6E">
        <w:rPr>
          <w:rFonts w:ascii="Times New Roman" w:hAnsi="Times New Roman"/>
          <w:sz w:val="28"/>
          <w:szCs w:val="28"/>
        </w:rPr>
        <w:t>врача »</w:t>
      </w:r>
      <w:proofErr w:type="gramEnd"/>
      <w:r w:rsidRPr="00C03E6E">
        <w:rPr>
          <w:rFonts w:ascii="Times New Roman" w:hAnsi="Times New Roman"/>
          <w:sz w:val="28"/>
          <w:szCs w:val="28"/>
        </w:rPr>
        <w:t xml:space="preserve"> (АВР, 1994). </w:t>
      </w:r>
      <w:r w:rsidRPr="001B3F89">
        <w:rPr>
          <w:rFonts w:ascii="Times New Roman" w:hAnsi="Times New Roman"/>
          <w:sz w:val="28"/>
          <w:szCs w:val="28"/>
        </w:rPr>
        <w:t>Смотрите приложени</w:t>
      </w:r>
      <w:r>
        <w:rPr>
          <w:rFonts w:ascii="Times New Roman" w:hAnsi="Times New Roman"/>
          <w:sz w:val="28"/>
          <w:szCs w:val="28"/>
        </w:rPr>
        <w:t>е</w:t>
      </w:r>
      <w:r w:rsidRPr="001B3F8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</w:t>
      </w:r>
      <w:r w:rsidRPr="001B3F89">
        <w:rPr>
          <w:rFonts w:ascii="Times New Roman" w:hAnsi="Times New Roman"/>
          <w:sz w:val="28"/>
          <w:szCs w:val="28"/>
        </w:rPr>
        <w:t>.</w:t>
      </w:r>
    </w:p>
    <w:p w:rsidR="00C03E6E" w:rsidRDefault="00C03E6E" w:rsidP="00A74990">
      <w:pPr>
        <w:numPr>
          <w:ilvl w:val="0"/>
          <w:numId w:val="36"/>
        </w:numPr>
        <w:rPr>
          <w:sz w:val="28"/>
          <w:szCs w:val="28"/>
        </w:rPr>
      </w:pPr>
      <w:r w:rsidRPr="00C03E6E">
        <w:rPr>
          <w:sz w:val="28"/>
          <w:szCs w:val="28"/>
        </w:rPr>
        <w:t>Заполните таблицу:</w:t>
      </w:r>
    </w:p>
    <w:p w:rsidR="00A3004C" w:rsidRPr="00C03E6E" w:rsidRDefault="00A3004C" w:rsidP="00A3004C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119"/>
        <w:gridCol w:w="3118"/>
        <w:gridCol w:w="3119"/>
      </w:tblGrid>
      <w:tr w:rsidR="00C03E6E" w:rsidRPr="00C03E6E" w:rsidTr="00D81D13">
        <w:trPr>
          <w:trHeight w:val="577"/>
        </w:trPr>
        <w:tc>
          <w:tcPr>
            <w:tcW w:w="817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03E6E">
            <w:pPr>
              <w:jc w:val="center"/>
              <w:rPr>
                <w:b/>
                <w:sz w:val="28"/>
                <w:szCs w:val="28"/>
              </w:rPr>
            </w:pPr>
            <w:r w:rsidRPr="00C03E6E">
              <w:rPr>
                <w:b/>
                <w:sz w:val="28"/>
                <w:szCs w:val="28"/>
              </w:rPr>
              <w:t>Перед обществом</w:t>
            </w:r>
          </w:p>
        </w:tc>
        <w:tc>
          <w:tcPr>
            <w:tcW w:w="3118" w:type="dxa"/>
          </w:tcPr>
          <w:p w:rsidR="00C03E6E" w:rsidRPr="00C03E6E" w:rsidRDefault="00C03E6E" w:rsidP="00C03E6E">
            <w:pPr>
              <w:jc w:val="center"/>
              <w:rPr>
                <w:b/>
                <w:sz w:val="28"/>
                <w:szCs w:val="28"/>
              </w:rPr>
            </w:pPr>
            <w:r w:rsidRPr="00C03E6E">
              <w:rPr>
                <w:b/>
                <w:sz w:val="28"/>
                <w:szCs w:val="28"/>
              </w:rPr>
              <w:t>Перед пациентом</w:t>
            </w:r>
          </w:p>
        </w:tc>
        <w:tc>
          <w:tcPr>
            <w:tcW w:w="3119" w:type="dxa"/>
          </w:tcPr>
          <w:p w:rsidR="00C03E6E" w:rsidRPr="00C03E6E" w:rsidRDefault="00C03E6E" w:rsidP="00C03E6E">
            <w:pPr>
              <w:jc w:val="center"/>
              <w:rPr>
                <w:b/>
                <w:sz w:val="28"/>
                <w:szCs w:val="28"/>
              </w:rPr>
            </w:pPr>
            <w:r w:rsidRPr="00C03E6E">
              <w:rPr>
                <w:b/>
                <w:sz w:val="28"/>
                <w:szCs w:val="28"/>
              </w:rPr>
              <w:t>Перед коллегами</w:t>
            </w:r>
          </w:p>
        </w:tc>
      </w:tr>
      <w:tr w:rsidR="00C03E6E" w:rsidRPr="00C03E6E" w:rsidTr="00D81D13">
        <w:trPr>
          <w:cantSplit/>
          <w:trHeight w:val="2400"/>
        </w:trPr>
        <w:tc>
          <w:tcPr>
            <w:tcW w:w="817" w:type="dxa"/>
            <w:textDirection w:val="btLr"/>
          </w:tcPr>
          <w:p w:rsidR="00C03E6E" w:rsidRPr="00C03E6E" w:rsidRDefault="00C03E6E" w:rsidP="00C53B0D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C03E6E">
              <w:rPr>
                <w:sz w:val="28"/>
                <w:szCs w:val="28"/>
              </w:rPr>
              <w:t>Обязанности  врача</w:t>
            </w:r>
            <w:proofErr w:type="gramEnd"/>
          </w:p>
          <w:p w:rsidR="00C03E6E" w:rsidRPr="00C03E6E" w:rsidRDefault="00C03E6E" w:rsidP="00C53B0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</w:tr>
      <w:tr w:rsidR="00C03E6E" w:rsidRPr="00C03E6E" w:rsidTr="00D81D13">
        <w:trPr>
          <w:cantSplit/>
          <w:trHeight w:val="2675"/>
        </w:trPr>
        <w:tc>
          <w:tcPr>
            <w:tcW w:w="817" w:type="dxa"/>
            <w:textDirection w:val="btLr"/>
          </w:tcPr>
          <w:p w:rsidR="00C03E6E" w:rsidRPr="00C03E6E" w:rsidRDefault="00C03E6E" w:rsidP="00C53B0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03E6E">
              <w:rPr>
                <w:sz w:val="28"/>
                <w:szCs w:val="28"/>
              </w:rPr>
              <w:t>Права врача</w:t>
            </w: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</w:tr>
    </w:tbl>
    <w:p w:rsidR="00DD263F" w:rsidRDefault="00DD263F" w:rsidP="00C03E6E">
      <w:pPr>
        <w:jc w:val="both"/>
        <w:rPr>
          <w:b/>
          <w:color w:val="000000"/>
          <w:sz w:val="28"/>
          <w:szCs w:val="28"/>
        </w:rPr>
      </w:pPr>
    </w:p>
    <w:p w:rsidR="00A3004C" w:rsidRDefault="00236A65" w:rsidP="00A3004C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A3004C" w:rsidRPr="00A3004C" w:rsidRDefault="00A3004C" w:rsidP="00A3004C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894E26">
        <w:rPr>
          <w:rFonts w:ascii="Times New Roman" w:hAnsi="Times New Roman"/>
          <w:sz w:val="28"/>
          <w:szCs w:val="28"/>
        </w:rPr>
        <w:t xml:space="preserve">Молодого врача друг познакомил со своей невестой, позже наедине врач признался своему другу, что девушка является его пациенткой и рассказал о ее диагнозе. Через несколько дней разгневанная пациентка явилась к молодому врачу и </w:t>
      </w:r>
      <w:r w:rsidRPr="00894E26">
        <w:rPr>
          <w:rFonts w:ascii="Times New Roman" w:hAnsi="Times New Roman"/>
          <w:sz w:val="28"/>
          <w:szCs w:val="28"/>
        </w:rPr>
        <w:lastRenderedPageBreak/>
        <w:t xml:space="preserve">обвинила его в нарушении ее прав и врачебной этики. </w:t>
      </w:r>
      <w:r>
        <w:rPr>
          <w:rFonts w:ascii="Times New Roman" w:hAnsi="Times New Roman"/>
          <w:sz w:val="28"/>
          <w:szCs w:val="28"/>
        </w:rPr>
        <w:t xml:space="preserve">Проанализируйте. Были ли нарушены права пациента в соответствии с </w:t>
      </w:r>
      <w:r w:rsidRPr="00BD7DB1">
        <w:rPr>
          <w:rFonts w:ascii="Times New Roman" w:hAnsi="Times New Roman"/>
          <w:sz w:val="28"/>
          <w:szCs w:val="28"/>
        </w:rPr>
        <w:t xml:space="preserve">ФЗ РФ от 21.11.2011г. №323 «Об основах охраны здоровья граждан в </w:t>
      </w:r>
      <w:r w:rsidRPr="009727CF">
        <w:rPr>
          <w:rFonts w:ascii="Times New Roman" w:hAnsi="Times New Roman"/>
          <w:sz w:val="28"/>
          <w:szCs w:val="28"/>
        </w:rPr>
        <w:t>Российской Федерации»</w:t>
      </w:r>
      <w:r>
        <w:rPr>
          <w:rFonts w:ascii="Times New Roman" w:hAnsi="Times New Roman"/>
          <w:sz w:val="28"/>
          <w:szCs w:val="28"/>
        </w:rPr>
        <w:t>? К</w:t>
      </w:r>
      <w:r w:rsidRPr="00894E26">
        <w:rPr>
          <w:rFonts w:ascii="Times New Roman" w:hAnsi="Times New Roman"/>
          <w:sz w:val="28"/>
          <w:szCs w:val="28"/>
        </w:rPr>
        <w:t>акое правило</w:t>
      </w:r>
      <w:r>
        <w:rPr>
          <w:rFonts w:ascii="Times New Roman" w:hAnsi="Times New Roman"/>
          <w:sz w:val="28"/>
          <w:szCs w:val="28"/>
        </w:rPr>
        <w:t xml:space="preserve"> биомедицинской этики было нарушено</w:t>
      </w:r>
      <w:r w:rsidRPr="00894E26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Охарактеризуйте данное правило.</w:t>
      </w:r>
    </w:p>
    <w:p w:rsidR="00236A65" w:rsidRDefault="00236A65" w:rsidP="00C03E6E">
      <w:pPr>
        <w:jc w:val="both"/>
        <w:rPr>
          <w:b/>
          <w:color w:val="000000"/>
          <w:sz w:val="28"/>
          <w:szCs w:val="28"/>
        </w:rPr>
      </w:pPr>
    </w:p>
    <w:p w:rsidR="00DD263F" w:rsidRDefault="00DD263F" w:rsidP="00DD263F">
      <w:pPr>
        <w:ind w:firstLine="709"/>
        <w:jc w:val="both"/>
        <w:rPr>
          <w:b/>
          <w:color w:val="000000"/>
          <w:sz w:val="28"/>
          <w:szCs w:val="28"/>
        </w:rPr>
      </w:pPr>
    </w:p>
    <w:p w:rsidR="00673000" w:rsidRDefault="00A37EEE" w:rsidP="00673000">
      <w:pPr>
        <w:ind w:firstLine="709"/>
        <w:jc w:val="center"/>
        <w:rPr>
          <w:b/>
          <w:sz w:val="28"/>
          <w:szCs w:val="28"/>
        </w:rPr>
      </w:pPr>
      <w:r w:rsidRPr="00673000">
        <w:rPr>
          <w:b/>
          <w:color w:val="000000"/>
          <w:sz w:val="28"/>
          <w:szCs w:val="28"/>
        </w:rPr>
        <w:t>Тема 3</w:t>
      </w:r>
      <w:r w:rsidR="00FC446C" w:rsidRPr="00673000">
        <w:rPr>
          <w:b/>
          <w:color w:val="000000"/>
          <w:sz w:val="28"/>
          <w:szCs w:val="28"/>
        </w:rPr>
        <w:t>.</w:t>
      </w:r>
      <w:r w:rsidR="00FC446C" w:rsidRPr="00673000">
        <w:rPr>
          <w:b/>
          <w:i/>
          <w:color w:val="000000"/>
          <w:sz w:val="28"/>
          <w:szCs w:val="28"/>
        </w:rPr>
        <w:t xml:space="preserve"> </w:t>
      </w:r>
      <w:r w:rsidRPr="00673000">
        <w:rPr>
          <w:b/>
          <w:sz w:val="28"/>
          <w:szCs w:val="28"/>
        </w:rPr>
        <w:t xml:space="preserve">Моральные проблемы смерти, умирания и </w:t>
      </w:r>
    </w:p>
    <w:p w:rsidR="00A37EEE" w:rsidRDefault="00A37EEE" w:rsidP="00673000">
      <w:pPr>
        <w:ind w:firstLine="709"/>
        <w:jc w:val="center"/>
        <w:rPr>
          <w:b/>
          <w:sz w:val="28"/>
          <w:szCs w:val="28"/>
        </w:rPr>
      </w:pPr>
      <w:r w:rsidRPr="00673000">
        <w:rPr>
          <w:b/>
          <w:sz w:val="28"/>
          <w:szCs w:val="28"/>
        </w:rPr>
        <w:t>трансплантации органов и тканей человека</w:t>
      </w:r>
    </w:p>
    <w:p w:rsidR="00673000" w:rsidRPr="00673000" w:rsidRDefault="00673000" w:rsidP="00673000">
      <w:pPr>
        <w:ind w:firstLine="709"/>
        <w:jc w:val="center"/>
        <w:rPr>
          <w:b/>
          <w:sz w:val="28"/>
          <w:szCs w:val="28"/>
        </w:rPr>
      </w:pPr>
    </w:p>
    <w:p w:rsidR="00376933" w:rsidRDefault="00673000" w:rsidP="00673000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376933" w:rsidRPr="00EA6B0E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EA6B0E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</w:p>
    <w:p w:rsidR="00673000" w:rsidRPr="00EA6B0E" w:rsidRDefault="00673000" w:rsidP="00673000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Pr="00673000" w:rsidRDefault="00376933" w:rsidP="00A7499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r w:rsidRPr="00673000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673000" w:rsidRDefault="00376933" w:rsidP="00A7499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r w:rsidRPr="00673000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673000" w:rsidRDefault="00376933" w:rsidP="00A7499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r w:rsidRPr="00673000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673000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673000" w:rsidRDefault="00376933" w:rsidP="00A74990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673000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673000" w:rsidRPr="00EA6B0E" w:rsidRDefault="00673000" w:rsidP="00376933">
      <w:pPr>
        <w:ind w:firstLine="709"/>
        <w:jc w:val="both"/>
        <w:rPr>
          <w:color w:val="000000"/>
          <w:sz w:val="28"/>
          <w:szCs w:val="28"/>
        </w:rPr>
      </w:pPr>
    </w:p>
    <w:p w:rsidR="00376933" w:rsidRPr="00EA6B0E" w:rsidRDefault="00FC446C" w:rsidP="00673000">
      <w:pPr>
        <w:ind w:firstLine="709"/>
        <w:jc w:val="center"/>
        <w:rPr>
          <w:i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673000" w:rsidRDefault="0067300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Отношение к смерти как характеристика культуры: </w:t>
      </w:r>
      <w:proofErr w:type="spellStart"/>
      <w:r w:rsidRPr="00EA6B0E">
        <w:rPr>
          <w:rFonts w:ascii="Times New Roman" w:hAnsi="Times New Roman"/>
          <w:sz w:val="28"/>
          <w:szCs w:val="28"/>
        </w:rPr>
        <w:t>сотериологический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и гедонистический типы культур. </w:t>
      </w:r>
      <w:proofErr w:type="gramStart"/>
      <w:r w:rsidRPr="00EA6B0E">
        <w:rPr>
          <w:rFonts w:ascii="Times New Roman" w:hAnsi="Times New Roman"/>
          <w:sz w:val="28"/>
          <w:szCs w:val="28"/>
        </w:rPr>
        <w:t>Эвтаназия:  исторический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аспект проблемы. 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Понятие и виды эвтаназии. Правовое решение вопроса эвтаназии в России и мире. 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Либеральный и консервативный подходы к проблеме эвтаназии. «За» и «против» эвтаназии. 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Нравственные основы паллиативной помощи. Паллиативная медицина. </w:t>
      </w:r>
      <w:proofErr w:type="spellStart"/>
      <w:r w:rsidRPr="00EA6B0E">
        <w:rPr>
          <w:rFonts w:ascii="Times New Roman" w:hAnsi="Times New Roman"/>
          <w:sz w:val="28"/>
          <w:szCs w:val="28"/>
        </w:rPr>
        <w:t>Хосписное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движение.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Проблема критериев смерти человека. Клиническая и </w:t>
      </w:r>
      <w:proofErr w:type="gramStart"/>
      <w:r w:rsidRPr="00EA6B0E">
        <w:rPr>
          <w:rFonts w:ascii="Times New Roman" w:hAnsi="Times New Roman"/>
          <w:sz w:val="28"/>
          <w:szCs w:val="28"/>
        </w:rPr>
        <w:t>биологическая  смерть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. Проблема «смерти мозга». 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живого донора. Права донора.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мертвого донора. Презумпция согласия и несогласия.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Проблема дефицита органов и тканей человека для трансплантации. Поиск альтернативных решений для трансплантологии.</w:t>
      </w:r>
    </w:p>
    <w:p w:rsidR="001A32D0" w:rsidRDefault="001A32D0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8E656B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 д</w:t>
      </w:r>
      <w:r>
        <w:rPr>
          <w:rFonts w:ascii="Times New Roman" w:hAnsi="Times New Roman"/>
          <w:b/>
          <w:sz w:val="28"/>
          <w:szCs w:val="28"/>
        </w:rPr>
        <w:t>ля терминологического диктанта:</w:t>
      </w:r>
    </w:p>
    <w:p w:rsidR="00A96B2B" w:rsidRPr="00EB232E" w:rsidRDefault="00C40E48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EB232E">
        <w:rPr>
          <w:rFonts w:ascii="Times New Roman" w:hAnsi="Times New Roman"/>
          <w:sz w:val="28"/>
          <w:szCs w:val="28"/>
        </w:rPr>
        <w:t>инкурабельный</w:t>
      </w:r>
      <w:proofErr w:type="spellEnd"/>
      <w:r w:rsidRPr="00EB232E">
        <w:rPr>
          <w:rFonts w:ascii="Times New Roman" w:hAnsi="Times New Roman"/>
          <w:sz w:val="28"/>
          <w:szCs w:val="28"/>
        </w:rPr>
        <w:t xml:space="preserve"> больной</w:t>
      </w:r>
      <w:r w:rsidR="00A96B2B" w:rsidRPr="00EB232E">
        <w:rPr>
          <w:rFonts w:ascii="Times New Roman" w:hAnsi="Times New Roman"/>
          <w:sz w:val="28"/>
          <w:szCs w:val="28"/>
        </w:rPr>
        <w:t>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терминальное состояние;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клиническая смерть;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биологическая смерть;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смерть мозга;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смерть человека;</w:t>
      </w:r>
    </w:p>
    <w:p w:rsidR="00F15B76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ве</w:t>
      </w:r>
      <w:r w:rsidR="007E06D0" w:rsidRPr="00EB232E">
        <w:rPr>
          <w:rFonts w:ascii="Times New Roman" w:hAnsi="Times New Roman"/>
          <w:sz w:val="28"/>
          <w:szCs w:val="28"/>
        </w:rPr>
        <w:t>гетативное состояние</w:t>
      </w:r>
      <w:r w:rsidR="00F15B76" w:rsidRPr="00EB232E">
        <w:rPr>
          <w:rFonts w:ascii="Times New Roman" w:hAnsi="Times New Roman"/>
          <w:sz w:val="28"/>
          <w:szCs w:val="28"/>
        </w:rPr>
        <w:t>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реаниматология;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EB232E">
        <w:rPr>
          <w:rFonts w:ascii="Times New Roman" w:hAnsi="Times New Roman"/>
          <w:sz w:val="28"/>
          <w:szCs w:val="28"/>
        </w:rPr>
        <w:t>сотериологический</w:t>
      </w:r>
      <w:proofErr w:type="spellEnd"/>
      <w:r w:rsidRPr="00EB232E">
        <w:rPr>
          <w:rFonts w:ascii="Times New Roman" w:hAnsi="Times New Roman"/>
          <w:sz w:val="28"/>
          <w:szCs w:val="28"/>
        </w:rPr>
        <w:t xml:space="preserve"> тип культуры</w:t>
      </w:r>
      <w:r w:rsidR="002D7424">
        <w:rPr>
          <w:rFonts w:ascii="Times New Roman" w:hAnsi="Times New Roman"/>
          <w:sz w:val="28"/>
          <w:szCs w:val="28"/>
        </w:rPr>
        <w:t xml:space="preserve"> (по отношению к смерти);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lastRenderedPageBreak/>
        <w:t>гедонистический тип</w:t>
      </w:r>
      <w:r w:rsidR="00A96B2B" w:rsidRPr="00EB232E">
        <w:rPr>
          <w:rFonts w:ascii="Times New Roman" w:hAnsi="Times New Roman"/>
          <w:sz w:val="28"/>
          <w:szCs w:val="28"/>
        </w:rPr>
        <w:t xml:space="preserve"> культур</w:t>
      </w:r>
      <w:r w:rsidRPr="00EB232E">
        <w:rPr>
          <w:rFonts w:ascii="Times New Roman" w:hAnsi="Times New Roman"/>
          <w:sz w:val="28"/>
          <w:szCs w:val="28"/>
        </w:rPr>
        <w:t>ы</w:t>
      </w:r>
      <w:r w:rsidR="002D7424">
        <w:rPr>
          <w:rFonts w:ascii="Times New Roman" w:hAnsi="Times New Roman"/>
          <w:sz w:val="28"/>
          <w:szCs w:val="28"/>
        </w:rPr>
        <w:t xml:space="preserve"> (по отношению к смерти);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паллиативная помощь;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паллиативная медицина;</w:t>
      </w:r>
    </w:p>
    <w:p w:rsidR="00F15B76" w:rsidRPr="00EB232E" w:rsidRDefault="00EB232E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хоспис</w:t>
      </w:r>
      <w:r w:rsidR="00F15B76" w:rsidRPr="00EB232E">
        <w:rPr>
          <w:rFonts w:ascii="Times New Roman" w:hAnsi="Times New Roman"/>
          <w:sz w:val="28"/>
          <w:szCs w:val="28"/>
        </w:rPr>
        <w:t>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эвтаназия;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аутопсия;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трансплантология;</w:t>
      </w:r>
    </w:p>
    <w:p w:rsidR="00EB232E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донор органов и тканей</w:t>
      </w:r>
      <w:r w:rsidR="00EB232E" w:rsidRPr="00EB232E">
        <w:rPr>
          <w:rFonts w:ascii="Times New Roman" w:hAnsi="Times New Roman"/>
          <w:sz w:val="28"/>
          <w:szCs w:val="28"/>
        </w:rPr>
        <w:t>;</w:t>
      </w:r>
    </w:p>
    <w:p w:rsidR="00EB232E" w:rsidRPr="00EB232E" w:rsidRDefault="00EB232E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реципиент;</w:t>
      </w:r>
    </w:p>
    <w:p w:rsidR="00EB232E" w:rsidRPr="00EB232E" w:rsidRDefault="00EB232E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презумпция согласия (в трансплантологии);</w:t>
      </w:r>
    </w:p>
    <w:p w:rsidR="00A96B2B" w:rsidRPr="00EB232E" w:rsidRDefault="00EB232E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презумпция несогласия (в трансплантологии).</w:t>
      </w:r>
    </w:p>
    <w:p w:rsidR="008E656B" w:rsidRPr="00F053A0" w:rsidRDefault="008E656B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1F35DD" w:rsidRDefault="00DD263F" w:rsidP="001F35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F053A0">
        <w:rPr>
          <w:rFonts w:ascii="Times New Roman" w:hAnsi="Times New Roman"/>
          <w:b/>
          <w:sz w:val="28"/>
          <w:szCs w:val="28"/>
        </w:rPr>
        <w:t>Задание в рабочей тетради:</w:t>
      </w:r>
    </w:p>
    <w:p w:rsidR="00F053A0" w:rsidRPr="001F35DD" w:rsidRDefault="00F053A0" w:rsidP="001F35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Сделайте</w:t>
      </w:r>
      <w:r w:rsidR="001F35DD">
        <w:rPr>
          <w:rFonts w:ascii="Times New Roman" w:hAnsi="Times New Roman"/>
          <w:sz w:val="28"/>
          <w:szCs w:val="28"/>
        </w:rPr>
        <w:t xml:space="preserve"> конспект главы 12 «Биоэтика» «</w:t>
      </w:r>
      <w:r w:rsidRPr="00F053A0">
        <w:rPr>
          <w:rFonts w:ascii="Times New Roman" w:hAnsi="Times New Roman"/>
          <w:sz w:val="28"/>
          <w:szCs w:val="28"/>
        </w:rPr>
        <w:t xml:space="preserve">Основ социальной концепции Русской Православной Церкви» (2000г.). </w:t>
      </w:r>
    </w:p>
    <w:p w:rsidR="00F053A0" w:rsidRPr="00F053A0" w:rsidRDefault="00F053A0" w:rsidP="00F053A0">
      <w:pPr>
        <w:tabs>
          <w:tab w:val="left" w:pos="5596"/>
        </w:tabs>
        <w:rPr>
          <w:sz w:val="28"/>
          <w:szCs w:val="28"/>
        </w:rPr>
      </w:pPr>
      <w:r w:rsidRPr="00F053A0">
        <w:rPr>
          <w:sz w:val="28"/>
          <w:szCs w:val="28"/>
        </w:rPr>
        <w:t>Алгоритм выполнения:</w:t>
      </w:r>
    </w:p>
    <w:p w:rsidR="00F053A0" w:rsidRPr="001F35DD" w:rsidRDefault="00F053A0" w:rsidP="00A74990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 xml:space="preserve">Ознакомьтесь с документом «Основы социальной концепции Русской Православной Церкви. Глава 12. Биоэтика» (2000). </w:t>
      </w:r>
      <w:r w:rsidR="001F35DD" w:rsidRPr="001B3F89">
        <w:rPr>
          <w:rFonts w:ascii="Times New Roman" w:hAnsi="Times New Roman"/>
          <w:sz w:val="28"/>
          <w:szCs w:val="28"/>
        </w:rPr>
        <w:t>Смотрите приложени</w:t>
      </w:r>
      <w:r w:rsidR="001F35DD">
        <w:rPr>
          <w:rFonts w:ascii="Times New Roman" w:hAnsi="Times New Roman"/>
          <w:sz w:val="28"/>
          <w:szCs w:val="28"/>
        </w:rPr>
        <w:t>е</w:t>
      </w:r>
      <w:r w:rsidR="001F35DD" w:rsidRPr="001B3F89">
        <w:rPr>
          <w:rFonts w:ascii="Times New Roman" w:hAnsi="Times New Roman"/>
          <w:sz w:val="28"/>
          <w:szCs w:val="28"/>
        </w:rPr>
        <w:t xml:space="preserve"> №</w:t>
      </w:r>
      <w:r w:rsidR="001F35DD">
        <w:rPr>
          <w:rFonts w:ascii="Times New Roman" w:hAnsi="Times New Roman"/>
          <w:sz w:val="28"/>
          <w:szCs w:val="28"/>
        </w:rPr>
        <w:t>8.</w:t>
      </w:r>
    </w:p>
    <w:p w:rsidR="00F053A0" w:rsidRPr="00F053A0" w:rsidRDefault="00F053A0" w:rsidP="00A74990">
      <w:pPr>
        <w:numPr>
          <w:ilvl w:val="0"/>
          <w:numId w:val="37"/>
        </w:numPr>
        <w:tabs>
          <w:tab w:val="clear" w:pos="1080"/>
          <w:tab w:val="num" w:pos="720"/>
          <w:tab w:val="left" w:pos="5596"/>
        </w:tabs>
        <w:ind w:left="720"/>
        <w:jc w:val="both"/>
        <w:rPr>
          <w:sz w:val="28"/>
          <w:szCs w:val="28"/>
        </w:rPr>
      </w:pPr>
      <w:r w:rsidRPr="00F053A0">
        <w:rPr>
          <w:sz w:val="28"/>
          <w:szCs w:val="28"/>
        </w:rPr>
        <w:t>Составьте конспект в соответствии с планом.</w:t>
      </w:r>
    </w:p>
    <w:p w:rsidR="00F053A0" w:rsidRPr="00F053A0" w:rsidRDefault="00F053A0" w:rsidP="00F053A0">
      <w:pPr>
        <w:tabs>
          <w:tab w:val="left" w:pos="5596"/>
        </w:tabs>
        <w:ind w:left="360"/>
        <w:jc w:val="center"/>
        <w:rPr>
          <w:sz w:val="28"/>
          <w:szCs w:val="28"/>
        </w:rPr>
      </w:pPr>
      <w:r w:rsidRPr="00F053A0">
        <w:rPr>
          <w:sz w:val="28"/>
          <w:szCs w:val="28"/>
        </w:rPr>
        <w:t>План конспекта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аборту.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контрацепции.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искусственному оплодотворению.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 xml:space="preserve">Отношение РПЦ к генетической диагностике, </w:t>
      </w:r>
      <w:proofErr w:type="spellStart"/>
      <w:r w:rsidRPr="00F053A0">
        <w:rPr>
          <w:sz w:val="28"/>
          <w:szCs w:val="28"/>
        </w:rPr>
        <w:t>пренатальной</w:t>
      </w:r>
      <w:proofErr w:type="spellEnd"/>
      <w:r w:rsidRPr="00F053A0">
        <w:rPr>
          <w:sz w:val="28"/>
          <w:szCs w:val="28"/>
        </w:rPr>
        <w:t xml:space="preserve"> диагностике.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клонированию.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 xml:space="preserve">Отношение РПЦ к нетрадиционной сексуальной ориентации и               </w:t>
      </w:r>
      <w:proofErr w:type="spellStart"/>
      <w:r w:rsidRPr="00F053A0">
        <w:rPr>
          <w:sz w:val="28"/>
          <w:szCs w:val="28"/>
        </w:rPr>
        <w:t>транссексуализму</w:t>
      </w:r>
      <w:proofErr w:type="spellEnd"/>
      <w:r w:rsidRPr="00F053A0">
        <w:rPr>
          <w:sz w:val="28"/>
          <w:szCs w:val="28"/>
        </w:rPr>
        <w:t>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трансплантации органов и тканей.</w:t>
      </w:r>
    </w:p>
    <w:p w:rsidR="00DD263F" w:rsidRPr="001F35DD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эвтаназии.</w:t>
      </w:r>
    </w:p>
    <w:p w:rsidR="00DD263F" w:rsidRDefault="00DD263F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C9355D" w:rsidRDefault="00236A65" w:rsidP="00C9355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 xml:space="preserve">Типовая </w:t>
      </w:r>
      <w:r w:rsidR="00C9355D">
        <w:rPr>
          <w:rFonts w:ascii="Times New Roman" w:hAnsi="Times New Roman"/>
          <w:b/>
          <w:sz w:val="28"/>
          <w:szCs w:val="28"/>
        </w:rPr>
        <w:t>ситуационная задача:</w:t>
      </w:r>
    </w:p>
    <w:p w:rsidR="00C9355D" w:rsidRPr="00C9355D" w:rsidRDefault="00C9355D" w:rsidP="00C9355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BD7DB1">
        <w:rPr>
          <w:rFonts w:ascii="Times New Roman" w:hAnsi="Times New Roman"/>
          <w:sz w:val="28"/>
          <w:szCs w:val="28"/>
        </w:rPr>
        <w:t xml:space="preserve">У 35-летней пациентки со злокачественной опухолью шейного отдела спинного мозга во время операции произошел полный перерыв спинного мозга. У женщины полостью сохранено сознание, осуществляется искусственная вентиляция легких (ИВЛ), пациентка не желает жить в таком состоянии и категорически настаивает на прекращении ИВЛ. Проанализируйте ситуацию. Будет ли являться прекращение ИВЛ эвтаназией? Разрешено ли медицинским работникам совершать подобные действия ФЗ РФ от 21.11.2011г. №323 «Об основах охраны здоровья граждан в </w:t>
      </w:r>
      <w:r w:rsidRPr="009727CF">
        <w:rPr>
          <w:rFonts w:ascii="Times New Roman" w:hAnsi="Times New Roman"/>
          <w:sz w:val="28"/>
          <w:szCs w:val="28"/>
        </w:rPr>
        <w:t>Российской Федерации»?</w:t>
      </w:r>
    </w:p>
    <w:p w:rsidR="00236A65" w:rsidRPr="00F053A0" w:rsidRDefault="00236A65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673000" w:rsidRPr="00F053A0" w:rsidRDefault="00A37EEE" w:rsidP="00673000">
      <w:pPr>
        <w:ind w:firstLine="709"/>
        <w:jc w:val="center"/>
        <w:rPr>
          <w:b/>
          <w:sz w:val="28"/>
          <w:szCs w:val="28"/>
        </w:rPr>
      </w:pPr>
      <w:r w:rsidRPr="00F053A0">
        <w:rPr>
          <w:b/>
          <w:color w:val="000000"/>
          <w:sz w:val="28"/>
          <w:szCs w:val="28"/>
        </w:rPr>
        <w:t>Тема 4</w:t>
      </w:r>
      <w:r w:rsidR="00FC446C" w:rsidRPr="00F053A0">
        <w:rPr>
          <w:b/>
          <w:color w:val="000000"/>
          <w:sz w:val="28"/>
          <w:szCs w:val="28"/>
        </w:rPr>
        <w:t>.</w:t>
      </w:r>
      <w:r w:rsidR="00FC446C" w:rsidRPr="00F053A0">
        <w:rPr>
          <w:b/>
          <w:i/>
          <w:color w:val="000000"/>
          <w:sz w:val="28"/>
          <w:szCs w:val="28"/>
        </w:rPr>
        <w:t xml:space="preserve"> </w:t>
      </w:r>
      <w:r w:rsidRPr="00F053A0">
        <w:rPr>
          <w:b/>
          <w:sz w:val="28"/>
          <w:szCs w:val="28"/>
        </w:rPr>
        <w:t xml:space="preserve">Моральные проблемы лечения социально-опасных и </w:t>
      </w:r>
    </w:p>
    <w:p w:rsidR="00A37EEE" w:rsidRPr="00F053A0" w:rsidRDefault="00A37EEE" w:rsidP="00673000">
      <w:pPr>
        <w:ind w:firstLine="709"/>
        <w:jc w:val="center"/>
        <w:rPr>
          <w:b/>
          <w:sz w:val="28"/>
          <w:szCs w:val="28"/>
        </w:rPr>
      </w:pPr>
      <w:r w:rsidRPr="00F053A0">
        <w:rPr>
          <w:b/>
          <w:sz w:val="28"/>
          <w:szCs w:val="28"/>
        </w:rPr>
        <w:t>социально-значимых заболеваний</w:t>
      </w:r>
    </w:p>
    <w:p w:rsidR="00673000" w:rsidRPr="00F053A0" w:rsidRDefault="00673000" w:rsidP="00673000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Pr="00F053A0" w:rsidRDefault="00673000" w:rsidP="00673000">
      <w:pPr>
        <w:ind w:firstLine="709"/>
        <w:jc w:val="center"/>
        <w:rPr>
          <w:b/>
          <w:color w:val="000000"/>
          <w:sz w:val="28"/>
          <w:szCs w:val="28"/>
        </w:rPr>
      </w:pPr>
      <w:r w:rsidRPr="00F053A0">
        <w:rPr>
          <w:b/>
          <w:color w:val="000000"/>
          <w:sz w:val="28"/>
          <w:szCs w:val="28"/>
        </w:rPr>
        <w:t>Формы</w:t>
      </w:r>
      <w:r w:rsidR="00376933" w:rsidRPr="00F053A0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F053A0">
        <w:rPr>
          <w:color w:val="000000"/>
          <w:sz w:val="28"/>
          <w:szCs w:val="28"/>
        </w:rPr>
        <w:t xml:space="preserve"> </w:t>
      </w:r>
      <w:r w:rsidRPr="00F053A0">
        <w:rPr>
          <w:b/>
          <w:color w:val="000000"/>
          <w:sz w:val="28"/>
          <w:szCs w:val="28"/>
        </w:rPr>
        <w:t>успеваемости</w:t>
      </w:r>
    </w:p>
    <w:p w:rsidR="00673000" w:rsidRPr="00F053A0" w:rsidRDefault="00673000" w:rsidP="00376933">
      <w:pPr>
        <w:ind w:firstLine="709"/>
        <w:jc w:val="both"/>
        <w:rPr>
          <w:color w:val="000000"/>
          <w:sz w:val="28"/>
          <w:szCs w:val="28"/>
        </w:rPr>
      </w:pPr>
    </w:p>
    <w:p w:rsidR="00376933" w:rsidRPr="00F053A0" w:rsidRDefault="00376933" w:rsidP="00A74990">
      <w:pPr>
        <w:pStyle w:val="a5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 w:rsidRPr="00F053A0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F053A0" w:rsidRDefault="00376933" w:rsidP="00A74990">
      <w:pPr>
        <w:pStyle w:val="a5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 w:rsidRPr="00F053A0">
        <w:rPr>
          <w:rFonts w:ascii="Times New Roman" w:hAnsi="Times New Roman"/>
          <w:color w:val="000000"/>
          <w:sz w:val="28"/>
          <w:szCs w:val="28"/>
        </w:rPr>
        <w:lastRenderedPageBreak/>
        <w:t>Терминологический диктант;</w:t>
      </w:r>
    </w:p>
    <w:p w:rsidR="00CF53F0" w:rsidRPr="00673000" w:rsidRDefault="00CF53F0" w:rsidP="00A74990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673000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673000" w:rsidRPr="00F053A0" w:rsidRDefault="00673000" w:rsidP="00FC446C">
      <w:pPr>
        <w:ind w:firstLine="709"/>
        <w:jc w:val="both"/>
        <w:rPr>
          <w:b/>
          <w:color w:val="000000"/>
          <w:sz w:val="28"/>
          <w:szCs w:val="28"/>
        </w:rPr>
      </w:pPr>
    </w:p>
    <w:p w:rsidR="001A32D0" w:rsidRPr="00F053A0" w:rsidRDefault="00FC446C" w:rsidP="00673000">
      <w:pPr>
        <w:ind w:firstLine="709"/>
        <w:jc w:val="center"/>
        <w:rPr>
          <w:i/>
          <w:color w:val="000000"/>
          <w:sz w:val="28"/>
          <w:szCs w:val="28"/>
          <w:highlight w:val="yellow"/>
        </w:rPr>
      </w:pPr>
      <w:r w:rsidRPr="00F053A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673000" w:rsidRPr="00F053A0" w:rsidRDefault="0067300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32D0" w:rsidRPr="00F053A0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053A0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F053A0" w:rsidRDefault="00EA6B0E" w:rsidP="00A74990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 xml:space="preserve">Патернализм и </w:t>
      </w:r>
      <w:proofErr w:type="spellStart"/>
      <w:r w:rsidRPr="00F053A0">
        <w:rPr>
          <w:rFonts w:ascii="Times New Roman" w:hAnsi="Times New Roman"/>
          <w:sz w:val="28"/>
          <w:szCs w:val="28"/>
        </w:rPr>
        <w:t>антипатернализм</w:t>
      </w:r>
      <w:proofErr w:type="spellEnd"/>
      <w:r w:rsidRPr="00F053A0">
        <w:rPr>
          <w:rFonts w:ascii="Times New Roman" w:hAnsi="Times New Roman"/>
          <w:sz w:val="28"/>
          <w:szCs w:val="28"/>
        </w:rPr>
        <w:t xml:space="preserve"> в истории психиатрии. Моральные проблемы современной психиатрии. </w:t>
      </w:r>
      <w:proofErr w:type="gramStart"/>
      <w:r w:rsidRPr="00F053A0">
        <w:rPr>
          <w:rFonts w:ascii="Times New Roman" w:hAnsi="Times New Roman"/>
          <w:sz w:val="28"/>
          <w:szCs w:val="28"/>
        </w:rPr>
        <w:t>Права  пациентов</w:t>
      </w:r>
      <w:proofErr w:type="gramEnd"/>
      <w:r w:rsidRPr="00F053A0">
        <w:rPr>
          <w:rFonts w:ascii="Times New Roman" w:hAnsi="Times New Roman"/>
          <w:sz w:val="28"/>
          <w:szCs w:val="28"/>
        </w:rPr>
        <w:t xml:space="preserve"> при оказании психиатрической помощи.</w:t>
      </w:r>
    </w:p>
    <w:p w:rsidR="00EA6B0E" w:rsidRPr="00F053A0" w:rsidRDefault="00EA6B0E" w:rsidP="00A74990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Этико-</w:t>
      </w:r>
      <w:proofErr w:type="gramStart"/>
      <w:r w:rsidRPr="00F053A0">
        <w:rPr>
          <w:rFonts w:ascii="Times New Roman" w:hAnsi="Times New Roman"/>
          <w:sz w:val="28"/>
          <w:szCs w:val="28"/>
        </w:rPr>
        <w:t>правовые  проблемы</w:t>
      </w:r>
      <w:proofErr w:type="gramEnd"/>
      <w:r w:rsidRPr="00F053A0">
        <w:rPr>
          <w:rFonts w:ascii="Times New Roman" w:hAnsi="Times New Roman"/>
          <w:sz w:val="28"/>
          <w:szCs w:val="28"/>
        </w:rPr>
        <w:t xml:space="preserve"> лечения наркомании и алкоголизма.</w:t>
      </w:r>
    </w:p>
    <w:p w:rsidR="00EA6B0E" w:rsidRPr="00F053A0" w:rsidRDefault="00EA6B0E" w:rsidP="00A74990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 xml:space="preserve">Моральные проблемы лечения ВИЧ-инфекции. </w:t>
      </w:r>
      <w:proofErr w:type="spellStart"/>
      <w:r w:rsidRPr="00F053A0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F053A0">
        <w:rPr>
          <w:rFonts w:ascii="Times New Roman" w:hAnsi="Times New Roman"/>
          <w:sz w:val="28"/>
          <w:szCs w:val="28"/>
        </w:rPr>
        <w:t xml:space="preserve">. Защита прав ВИЧ-инфицированных. </w:t>
      </w:r>
    </w:p>
    <w:p w:rsidR="00EA6B0E" w:rsidRPr="00F053A0" w:rsidRDefault="00EA6B0E" w:rsidP="00A74990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 xml:space="preserve">Моральные проблемы справедливого распределения дефицитных ресурсов в здравоохранении. </w:t>
      </w:r>
    </w:p>
    <w:p w:rsidR="00EA6B0E" w:rsidRPr="00F053A0" w:rsidRDefault="00EA6B0E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8E656B" w:rsidRPr="00F053A0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F053A0">
        <w:rPr>
          <w:rFonts w:ascii="Times New Roman" w:hAnsi="Times New Roman"/>
          <w:b/>
          <w:sz w:val="28"/>
          <w:szCs w:val="28"/>
        </w:rPr>
        <w:t>Перечень терминов для терминологического диктанта: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психиатрия;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психотерапия;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наркология;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антигоспитальное</w:t>
      </w:r>
      <w:proofErr w:type="spellEnd"/>
      <w:r w:rsidRPr="00F053A0">
        <w:rPr>
          <w:rFonts w:ascii="Times New Roman" w:hAnsi="Times New Roman"/>
          <w:sz w:val="28"/>
          <w:szCs w:val="28"/>
        </w:rPr>
        <w:t xml:space="preserve"> движение (в психиатрии);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антипсихиатрическое</w:t>
      </w:r>
      <w:proofErr w:type="spellEnd"/>
      <w:r w:rsidRPr="00F053A0">
        <w:rPr>
          <w:rFonts w:ascii="Times New Roman" w:hAnsi="Times New Roman"/>
          <w:sz w:val="28"/>
          <w:szCs w:val="28"/>
        </w:rPr>
        <w:t xml:space="preserve"> движение;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«карательная психиатрия»;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наркомания;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алкоголизм;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эпидемиология;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вакцинация;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спид</w:t>
      </w:r>
      <w:proofErr w:type="spellEnd"/>
      <w:r w:rsidRPr="00F053A0">
        <w:rPr>
          <w:rFonts w:ascii="Times New Roman" w:hAnsi="Times New Roman"/>
          <w:sz w:val="28"/>
          <w:szCs w:val="28"/>
        </w:rPr>
        <w:t>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вич</w:t>
      </w:r>
      <w:proofErr w:type="spellEnd"/>
      <w:r w:rsidRPr="00F053A0">
        <w:rPr>
          <w:rFonts w:ascii="Times New Roman" w:hAnsi="Times New Roman"/>
          <w:sz w:val="28"/>
          <w:szCs w:val="28"/>
        </w:rPr>
        <w:t>-инфекция;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F053A0">
        <w:rPr>
          <w:rFonts w:ascii="Times New Roman" w:hAnsi="Times New Roman"/>
          <w:sz w:val="28"/>
          <w:szCs w:val="28"/>
        </w:rPr>
        <w:t>;</w:t>
      </w:r>
    </w:p>
    <w:p w:rsidR="00C75C12" w:rsidRPr="00547702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система здравоохранения</w:t>
      </w:r>
      <w:r w:rsidRPr="00547702">
        <w:rPr>
          <w:rFonts w:ascii="Times New Roman" w:hAnsi="Times New Roman"/>
          <w:sz w:val="28"/>
          <w:szCs w:val="28"/>
        </w:rPr>
        <w:t>;</w:t>
      </w:r>
    </w:p>
    <w:p w:rsidR="00C75C12" w:rsidRPr="00547702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47702">
        <w:rPr>
          <w:rFonts w:ascii="Times New Roman" w:hAnsi="Times New Roman"/>
          <w:sz w:val="28"/>
          <w:szCs w:val="28"/>
        </w:rPr>
        <w:t>медицинское страхование;</w:t>
      </w:r>
    </w:p>
    <w:p w:rsidR="008E656B" w:rsidRPr="00C9355D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47702">
        <w:rPr>
          <w:rFonts w:ascii="Times New Roman" w:hAnsi="Times New Roman"/>
          <w:sz w:val="28"/>
          <w:szCs w:val="28"/>
        </w:rPr>
        <w:t>частная медицинская практика.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236A65" w:rsidRPr="009E347D" w:rsidRDefault="00236A65" w:rsidP="00236A6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C9355D" w:rsidRDefault="00C9355D" w:rsidP="00C9355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C9355D">
        <w:rPr>
          <w:rFonts w:ascii="Times New Roman" w:hAnsi="Times New Roman"/>
          <w:color w:val="000000"/>
          <w:sz w:val="28"/>
          <w:szCs w:val="28"/>
        </w:rPr>
        <w:t xml:space="preserve">Врачу на приеме пациентка сообщила, что она ВИЧ инфицированная и врач отказался оказывать ей медицинскую помощь. </w:t>
      </w:r>
      <w:r w:rsidRPr="00C9355D">
        <w:rPr>
          <w:rFonts w:ascii="Times New Roman" w:hAnsi="Times New Roman"/>
          <w:sz w:val="28"/>
          <w:szCs w:val="28"/>
        </w:rPr>
        <w:t xml:space="preserve">Проанализируйте ситуацию. Будет ли являться </w:t>
      </w:r>
      <w:r>
        <w:rPr>
          <w:rFonts w:ascii="Times New Roman" w:hAnsi="Times New Roman"/>
          <w:sz w:val="28"/>
          <w:szCs w:val="28"/>
        </w:rPr>
        <w:t>отказ врача нарушением законодательства</w:t>
      </w:r>
      <w:r w:rsidRPr="00C93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C9355D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Примером какого социального явления является посту</w:t>
      </w:r>
      <w:r w:rsidR="0096684D">
        <w:rPr>
          <w:rFonts w:ascii="Times New Roman" w:hAnsi="Times New Roman"/>
          <w:sz w:val="28"/>
          <w:szCs w:val="28"/>
        </w:rPr>
        <w:t xml:space="preserve">пок врача? Дайте определение указанному социальному явлению. </w:t>
      </w:r>
    </w:p>
    <w:p w:rsidR="003F0C24" w:rsidRDefault="003F0C24" w:rsidP="00C9355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3F0C24" w:rsidRDefault="003F0C24" w:rsidP="00C9355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3F0C24" w:rsidRDefault="003F0C24" w:rsidP="00C9355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3F0C24" w:rsidRPr="00C9355D" w:rsidRDefault="003F0C24" w:rsidP="00C9355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236A65" w:rsidRPr="00EA6B0E" w:rsidRDefault="00236A65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A6B0E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A6B0E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A6B0E" w:rsidTr="005108E6">
        <w:tc>
          <w:tcPr>
            <w:tcW w:w="3256" w:type="dxa"/>
          </w:tcPr>
          <w:p w:rsidR="007E7400" w:rsidRPr="00EA6B0E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A6B0E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A6B0E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A6B0E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F3BBC" w:rsidRPr="00EA6B0E" w:rsidTr="005108E6">
        <w:tc>
          <w:tcPr>
            <w:tcW w:w="3256" w:type="dxa"/>
            <w:vMerge w:val="restart"/>
          </w:tcPr>
          <w:p w:rsidR="007F3BBC" w:rsidRPr="00EA6B0E" w:rsidRDefault="007F3BBC" w:rsidP="007F3BB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B8703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F3BBC" w:rsidRPr="007F3BBC" w:rsidRDefault="007F3BBC" w:rsidP="00B8703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B8703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B8703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</w:t>
            </w:r>
            <w:r w:rsidRPr="007F3BBC">
              <w:rPr>
                <w:color w:val="000000"/>
                <w:sz w:val="28"/>
                <w:szCs w:val="28"/>
              </w:rPr>
              <w:lastRenderedPageBreak/>
              <w:t>последовательности. Допускаются серьезные ошибки в содержании ответа.</w:t>
            </w:r>
          </w:p>
        </w:tc>
      </w:tr>
      <w:tr w:rsidR="007F3BBC" w:rsidRPr="00EA6B0E" w:rsidTr="005108E6">
        <w:tc>
          <w:tcPr>
            <w:tcW w:w="3256" w:type="dxa"/>
            <w:vMerge w:val="restart"/>
          </w:tcPr>
          <w:p w:rsidR="007F3BBC" w:rsidRPr="00EA6B0E" w:rsidRDefault="0083700A" w:rsidP="0083700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Тестирование </w:t>
            </w:r>
          </w:p>
        </w:tc>
        <w:tc>
          <w:tcPr>
            <w:tcW w:w="6378" w:type="dxa"/>
          </w:tcPr>
          <w:p w:rsidR="007F3BBC" w:rsidRPr="007F3BBC" w:rsidRDefault="007F3BBC" w:rsidP="00B8703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 xml:space="preserve">Оценка «ОТЛИЧНО» выставляется при </w:t>
            </w:r>
            <w:r>
              <w:rPr>
                <w:color w:val="000000"/>
                <w:sz w:val="28"/>
                <w:szCs w:val="28"/>
              </w:rPr>
              <w:t>условии 86</w:t>
            </w:r>
            <w:r w:rsidRPr="007F3BBC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B8703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71-85</w:t>
            </w:r>
            <w:r w:rsidRPr="007F3BBC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B8703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56-70</w:t>
            </w:r>
            <w:r w:rsidRPr="007F3BBC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B8703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Оценка «НЕУДОВЛЕТВОРИТЕЛ</w:t>
            </w:r>
            <w:r>
              <w:rPr>
                <w:color w:val="000000"/>
                <w:sz w:val="28"/>
                <w:szCs w:val="28"/>
              </w:rPr>
              <w:t>ЬНО» выставляется при условии 55</w:t>
            </w:r>
            <w:r w:rsidRPr="007F3BBC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83700A" w:rsidRPr="00EA6B0E" w:rsidTr="005108E6">
        <w:tc>
          <w:tcPr>
            <w:tcW w:w="3256" w:type="dxa"/>
            <w:vMerge w:val="restart"/>
          </w:tcPr>
          <w:p w:rsidR="0083700A" w:rsidRPr="00EA6B0E" w:rsidRDefault="0083700A" w:rsidP="0083700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Доклад </w:t>
            </w:r>
          </w:p>
        </w:tc>
        <w:tc>
          <w:tcPr>
            <w:tcW w:w="6378" w:type="dxa"/>
          </w:tcPr>
          <w:p w:rsidR="0083700A" w:rsidRPr="0083700A" w:rsidRDefault="0083700A" w:rsidP="0083700A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3700A">
              <w:rPr>
                <w:color w:val="000000"/>
                <w:sz w:val="28"/>
                <w:szCs w:val="28"/>
              </w:rPr>
              <w:t>Оценка «ОТЛИЧНО»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3700A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</w:t>
            </w:r>
            <w:r>
              <w:rPr>
                <w:color w:val="000000"/>
                <w:sz w:val="28"/>
                <w:szCs w:val="28"/>
              </w:rPr>
              <w:t>представлению доклада</w:t>
            </w:r>
            <w:r w:rsidRPr="0083700A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тема раскрыта полностью и </w:t>
            </w:r>
            <w:r w:rsidRPr="0083700A">
              <w:rPr>
                <w:color w:val="000000"/>
                <w:sz w:val="28"/>
                <w:szCs w:val="28"/>
              </w:rPr>
              <w:t>логично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83700A">
              <w:rPr>
                <w:color w:val="000000"/>
                <w:sz w:val="28"/>
                <w:szCs w:val="28"/>
              </w:rPr>
              <w:t>сформулированы выводы,  изложена собственная позиция, даны правильные ответы на дополнительные вопросы.</w:t>
            </w:r>
          </w:p>
        </w:tc>
      </w:tr>
      <w:tr w:rsidR="0083700A" w:rsidRPr="00EA6B0E" w:rsidTr="005108E6">
        <w:tc>
          <w:tcPr>
            <w:tcW w:w="3256" w:type="dxa"/>
            <w:vMerge/>
          </w:tcPr>
          <w:p w:rsidR="0083700A" w:rsidRPr="00EA6B0E" w:rsidRDefault="0083700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3700A" w:rsidRPr="0083700A" w:rsidRDefault="0083700A" w:rsidP="0083700A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3700A">
              <w:rPr>
                <w:color w:val="000000"/>
                <w:sz w:val="28"/>
                <w:szCs w:val="28"/>
              </w:rPr>
              <w:t>Оценка «ХОРОШО»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3700A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</w:t>
            </w:r>
            <w:r>
              <w:rPr>
                <w:color w:val="000000"/>
                <w:sz w:val="28"/>
                <w:szCs w:val="28"/>
              </w:rPr>
              <w:t>представлению доклада</w:t>
            </w:r>
            <w:r w:rsidRPr="0083700A">
              <w:rPr>
                <w:color w:val="000000"/>
                <w:sz w:val="28"/>
                <w:szCs w:val="28"/>
              </w:rPr>
              <w:t>, но при этом допущены недочеты. В частности, имеются неточности в изложении материала; отсутствует логическая последовательность в суждениях; на дополнительные вопросы даны неполные ответы.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700A" w:rsidRPr="00EA6B0E" w:rsidTr="005108E6">
        <w:tc>
          <w:tcPr>
            <w:tcW w:w="3256" w:type="dxa"/>
            <w:vMerge/>
          </w:tcPr>
          <w:p w:rsidR="0083700A" w:rsidRPr="00EA6B0E" w:rsidRDefault="0083700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3700A" w:rsidRPr="0083700A" w:rsidRDefault="0083700A" w:rsidP="0047508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3700A">
              <w:rPr>
                <w:color w:val="000000"/>
                <w:sz w:val="28"/>
                <w:szCs w:val="28"/>
              </w:rPr>
              <w:t>Оценка «УДОВЛЕТВОРИТЕЛЬНО» выставляется</w:t>
            </w:r>
            <w:r w:rsidR="0047508F">
              <w:rPr>
                <w:color w:val="000000"/>
                <w:sz w:val="28"/>
                <w:szCs w:val="28"/>
              </w:rPr>
              <w:t>,</w:t>
            </w:r>
            <w:r w:rsidRPr="0083700A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</w:t>
            </w:r>
            <w:r w:rsidR="0047508F" w:rsidRPr="0083700A">
              <w:rPr>
                <w:color w:val="000000"/>
                <w:sz w:val="28"/>
                <w:szCs w:val="28"/>
              </w:rPr>
              <w:t xml:space="preserve">к </w:t>
            </w:r>
            <w:r w:rsidR="0047508F">
              <w:rPr>
                <w:color w:val="000000"/>
                <w:sz w:val="28"/>
                <w:szCs w:val="28"/>
              </w:rPr>
              <w:t>представлению доклада</w:t>
            </w:r>
            <w:r w:rsidRPr="0083700A">
              <w:rPr>
                <w:color w:val="000000"/>
                <w:sz w:val="28"/>
                <w:szCs w:val="28"/>
              </w:rPr>
              <w:t xml:space="preserve">. В частности, тема освещена лишь частично; допущены фактические ошибки в </w:t>
            </w:r>
            <w:r w:rsidR="0047508F" w:rsidRPr="0083700A">
              <w:rPr>
                <w:color w:val="000000"/>
                <w:sz w:val="28"/>
                <w:szCs w:val="28"/>
              </w:rPr>
              <w:t xml:space="preserve">изложении материала </w:t>
            </w:r>
            <w:r w:rsidRPr="0083700A">
              <w:rPr>
                <w:color w:val="000000"/>
                <w:sz w:val="28"/>
                <w:szCs w:val="28"/>
              </w:rPr>
              <w:t>или при от</w:t>
            </w:r>
            <w:r w:rsidR="0047508F">
              <w:rPr>
                <w:color w:val="000000"/>
                <w:sz w:val="28"/>
                <w:szCs w:val="28"/>
              </w:rPr>
              <w:t>вете на дополнительные вопросы.</w:t>
            </w:r>
          </w:p>
        </w:tc>
      </w:tr>
      <w:tr w:rsidR="0083700A" w:rsidRPr="00EA6B0E" w:rsidTr="005108E6">
        <w:tc>
          <w:tcPr>
            <w:tcW w:w="3256" w:type="dxa"/>
            <w:vMerge/>
          </w:tcPr>
          <w:p w:rsidR="0083700A" w:rsidRPr="00EA6B0E" w:rsidRDefault="0083700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3700A" w:rsidRPr="0083700A" w:rsidRDefault="0083700A" w:rsidP="00B8703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3700A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если обучающимся не </w:t>
            </w:r>
            <w:r w:rsidR="0047508F">
              <w:rPr>
                <w:color w:val="000000"/>
                <w:sz w:val="28"/>
                <w:szCs w:val="28"/>
              </w:rPr>
              <w:t xml:space="preserve">выполнены требования </w:t>
            </w:r>
            <w:r w:rsidR="0047508F" w:rsidRPr="0083700A">
              <w:rPr>
                <w:color w:val="000000"/>
                <w:sz w:val="28"/>
                <w:szCs w:val="28"/>
              </w:rPr>
              <w:t xml:space="preserve">к </w:t>
            </w:r>
            <w:r w:rsidR="0047508F">
              <w:rPr>
                <w:color w:val="000000"/>
                <w:sz w:val="28"/>
                <w:szCs w:val="28"/>
              </w:rPr>
              <w:t>представлению доклада</w:t>
            </w:r>
            <w:r w:rsidRPr="0083700A">
              <w:rPr>
                <w:color w:val="000000"/>
                <w:sz w:val="28"/>
                <w:szCs w:val="28"/>
              </w:rPr>
              <w:t>, обнаруживается существенное непонимание проблемы</w:t>
            </w:r>
            <w:r w:rsidR="0047508F">
              <w:rPr>
                <w:color w:val="000000"/>
                <w:sz w:val="28"/>
                <w:szCs w:val="28"/>
              </w:rPr>
              <w:t>.</w:t>
            </w:r>
          </w:p>
        </w:tc>
      </w:tr>
      <w:tr w:rsidR="0047508F" w:rsidRPr="00EA6B0E" w:rsidTr="005108E6">
        <w:tc>
          <w:tcPr>
            <w:tcW w:w="3256" w:type="dxa"/>
            <w:vMerge w:val="restart"/>
          </w:tcPr>
          <w:p w:rsidR="0047508F" w:rsidRPr="0047508F" w:rsidRDefault="0047508F" w:rsidP="0047508F">
            <w:pPr>
              <w:rPr>
                <w:b/>
                <w:color w:val="000000"/>
                <w:sz w:val="28"/>
                <w:szCs w:val="28"/>
              </w:rPr>
            </w:pPr>
            <w:r w:rsidRPr="0047508F">
              <w:rPr>
                <w:b/>
                <w:color w:val="000000"/>
                <w:sz w:val="28"/>
                <w:szCs w:val="28"/>
              </w:rPr>
              <w:t>Терминологический диктант</w:t>
            </w:r>
          </w:p>
        </w:tc>
        <w:tc>
          <w:tcPr>
            <w:tcW w:w="6378" w:type="dxa"/>
          </w:tcPr>
          <w:p w:rsidR="0047508F" w:rsidRPr="00D767CD" w:rsidRDefault="0047508F" w:rsidP="00D767C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«ОТЛИЧНО» выставляется </w:t>
            </w:r>
            <w:r w:rsidR="00D767CD" w:rsidRPr="00D767CD">
              <w:rPr>
                <w:sz w:val="28"/>
                <w:szCs w:val="28"/>
              </w:rPr>
              <w:t>обучающемуся, если требования задания выполнены в полном объеме</w:t>
            </w:r>
            <w:r w:rsidR="00D767CD">
              <w:rPr>
                <w:sz w:val="28"/>
                <w:szCs w:val="28"/>
              </w:rPr>
              <w:t>, ответы оформлены</w:t>
            </w:r>
            <w:r w:rsidR="00D767CD" w:rsidRPr="00D767CD">
              <w:rPr>
                <w:sz w:val="28"/>
                <w:szCs w:val="28"/>
              </w:rPr>
              <w:t xml:space="preserve"> </w:t>
            </w:r>
            <w:r w:rsidR="00D767CD" w:rsidRPr="00D767CD">
              <w:rPr>
                <w:color w:val="000000"/>
                <w:sz w:val="28"/>
                <w:szCs w:val="28"/>
              </w:rPr>
              <w:t>аккуратно</w:t>
            </w:r>
            <w:r w:rsidR="00D767CD" w:rsidRPr="00D767CD">
              <w:rPr>
                <w:sz w:val="28"/>
                <w:szCs w:val="28"/>
              </w:rPr>
              <w:t>, продемонстрировано</w:t>
            </w:r>
            <w:r w:rsidRPr="00D767CD">
              <w:rPr>
                <w:color w:val="000000"/>
                <w:sz w:val="28"/>
                <w:szCs w:val="28"/>
              </w:rPr>
              <w:t xml:space="preserve"> </w:t>
            </w:r>
            <w:r w:rsidR="00D767CD">
              <w:rPr>
                <w:color w:val="000000"/>
                <w:sz w:val="28"/>
                <w:szCs w:val="28"/>
              </w:rPr>
              <w:t xml:space="preserve">безошибочное </w:t>
            </w:r>
            <w:r w:rsidR="00D767CD" w:rsidRPr="00D767CD">
              <w:rPr>
                <w:color w:val="000000"/>
                <w:sz w:val="28"/>
                <w:szCs w:val="28"/>
              </w:rPr>
              <w:t>знание терминов.</w:t>
            </w:r>
            <w:r w:rsidRPr="00D767C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508F" w:rsidRPr="00EA6B0E" w:rsidTr="005108E6">
        <w:tc>
          <w:tcPr>
            <w:tcW w:w="3256" w:type="dxa"/>
            <w:vMerge/>
          </w:tcPr>
          <w:p w:rsidR="0047508F" w:rsidRPr="00EA6B0E" w:rsidRDefault="0047508F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508F" w:rsidRPr="00D767CD" w:rsidRDefault="0047508F" w:rsidP="00D767C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«ХОРОШО» </w:t>
            </w:r>
            <w:r w:rsidR="00D767CD" w:rsidRPr="00D767CD">
              <w:rPr>
                <w:sz w:val="28"/>
                <w:szCs w:val="28"/>
              </w:rPr>
              <w:t xml:space="preserve">выставляется обучающемуся, если требования задания в целом  выполнены, ответы оформлены </w:t>
            </w:r>
            <w:r w:rsidR="00D767CD" w:rsidRPr="00D767CD">
              <w:rPr>
                <w:color w:val="000000"/>
                <w:sz w:val="28"/>
                <w:szCs w:val="28"/>
              </w:rPr>
              <w:t>аккуратно</w:t>
            </w:r>
            <w:r w:rsidR="00D767CD" w:rsidRPr="00D767CD">
              <w:rPr>
                <w:sz w:val="28"/>
                <w:szCs w:val="28"/>
              </w:rPr>
              <w:t xml:space="preserve">, </w:t>
            </w:r>
            <w:r w:rsidR="00EE1EA2">
              <w:rPr>
                <w:sz w:val="28"/>
                <w:szCs w:val="28"/>
              </w:rPr>
              <w:lastRenderedPageBreak/>
              <w:t xml:space="preserve">достаточно </w:t>
            </w:r>
            <w:r w:rsidR="00D767CD" w:rsidRPr="00D767CD">
              <w:rPr>
                <w:sz w:val="28"/>
                <w:szCs w:val="28"/>
              </w:rPr>
              <w:t xml:space="preserve">продемонстрировано </w:t>
            </w:r>
            <w:r w:rsidR="00D767CD" w:rsidRPr="00D767CD">
              <w:rPr>
                <w:color w:val="000000"/>
                <w:sz w:val="28"/>
                <w:szCs w:val="28"/>
              </w:rPr>
              <w:t>знание терминов</w:t>
            </w:r>
            <w:r w:rsidR="00EE1EA2">
              <w:rPr>
                <w:color w:val="000000"/>
                <w:sz w:val="28"/>
                <w:szCs w:val="28"/>
              </w:rPr>
              <w:t>, но</w:t>
            </w:r>
            <w:r w:rsidR="00D767CD" w:rsidRPr="00D767CD">
              <w:rPr>
                <w:color w:val="000000"/>
                <w:sz w:val="28"/>
                <w:szCs w:val="28"/>
              </w:rPr>
              <w:t xml:space="preserve"> с небольшими неточностями.</w:t>
            </w:r>
          </w:p>
        </w:tc>
      </w:tr>
      <w:tr w:rsidR="0047508F" w:rsidRPr="00EA6B0E" w:rsidTr="005108E6">
        <w:tc>
          <w:tcPr>
            <w:tcW w:w="3256" w:type="dxa"/>
            <w:vMerge/>
          </w:tcPr>
          <w:p w:rsidR="0047508F" w:rsidRPr="00EA6B0E" w:rsidRDefault="0047508F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508F" w:rsidRPr="00D767CD" w:rsidRDefault="0047508F" w:rsidP="00D767C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r w:rsidR="00D767CD" w:rsidRPr="00D767CD">
              <w:rPr>
                <w:b/>
                <w:sz w:val="28"/>
                <w:szCs w:val="28"/>
              </w:rPr>
              <w:t>"</w:t>
            </w:r>
            <w:r w:rsidR="00D767CD" w:rsidRPr="00D767CD">
              <w:rPr>
                <w:sz w:val="28"/>
                <w:szCs w:val="28"/>
              </w:rPr>
              <w:t xml:space="preserve"> выставляется обучающемуся, если требования задания выполнены не полностью, ответы оформлены не</w:t>
            </w:r>
            <w:r w:rsidR="00D767CD" w:rsidRPr="00D767CD">
              <w:rPr>
                <w:color w:val="000000"/>
                <w:sz w:val="28"/>
                <w:szCs w:val="28"/>
              </w:rPr>
              <w:t>аккуратно,</w:t>
            </w:r>
            <w:r w:rsidR="00D767CD" w:rsidRPr="00D767CD">
              <w:rPr>
                <w:sz w:val="28"/>
                <w:szCs w:val="28"/>
              </w:rPr>
              <w:t xml:space="preserve"> не в полном объеме продемонстрировано </w:t>
            </w:r>
            <w:r w:rsidR="00D767CD" w:rsidRPr="00D767CD">
              <w:rPr>
                <w:color w:val="000000"/>
                <w:sz w:val="28"/>
                <w:szCs w:val="28"/>
              </w:rPr>
              <w:t>знание терминов, допущены существенные ошибки в определениях.</w:t>
            </w:r>
          </w:p>
        </w:tc>
      </w:tr>
      <w:tr w:rsidR="0047508F" w:rsidRPr="00EA6B0E" w:rsidTr="005108E6">
        <w:tc>
          <w:tcPr>
            <w:tcW w:w="3256" w:type="dxa"/>
            <w:vMerge/>
          </w:tcPr>
          <w:p w:rsidR="0047508F" w:rsidRPr="00EA6B0E" w:rsidRDefault="0047508F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508F" w:rsidRPr="00D767CD" w:rsidRDefault="0047508F" w:rsidP="0065385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r w:rsidR="00D767CD" w:rsidRPr="00D767CD">
              <w:rPr>
                <w:sz w:val="28"/>
                <w:szCs w:val="28"/>
              </w:rPr>
              <w:t xml:space="preserve">выставляется обучающемуся, если требования задания не выполнены, отсутствует </w:t>
            </w:r>
            <w:r w:rsidR="00D767CD" w:rsidRPr="00D767CD">
              <w:rPr>
                <w:color w:val="000000"/>
                <w:sz w:val="28"/>
                <w:szCs w:val="28"/>
              </w:rPr>
              <w:t>знание терминов.</w:t>
            </w:r>
          </w:p>
        </w:tc>
      </w:tr>
      <w:tr w:rsidR="00EE1EA2" w:rsidRPr="00EA6B0E" w:rsidTr="005108E6">
        <w:tc>
          <w:tcPr>
            <w:tcW w:w="3256" w:type="dxa"/>
            <w:vMerge w:val="restart"/>
          </w:tcPr>
          <w:p w:rsidR="00EE1EA2" w:rsidRPr="00D767CD" w:rsidRDefault="00EE1EA2" w:rsidP="00D767CD">
            <w:pPr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b/>
                <w:sz w:val="28"/>
                <w:szCs w:val="28"/>
              </w:rPr>
              <w:t>Контроль выполнения заданий в рабочей тетради</w:t>
            </w:r>
          </w:p>
        </w:tc>
        <w:tc>
          <w:tcPr>
            <w:tcW w:w="6378" w:type="dxa"/>
          </w:tcPr>
          <w:p w:rsidR="00EE1EA2" w:rsidRPr="00EE1EA2" w:rsidRDefault="00EE1EA2" w:rsidP="00EE1EA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E1EA2">
              <w:rPr>
                <w:color w:val="000000"/>
                <w:sz w:val="28"/>
                <w:szCs w:val="28"/>
              </w:rPr>
              <w:t xml:space="preserve">Оценка «ОТЛИЧНО» выставляется </w:t>
            </w:r>
            <w:r w:rsidRPr="00EE1EA2">
              <w:rPr>
                <w:sz w:val="28"/>
                <w:szCs w:val="28"/>
              </w:rPr>
              <w:t xml:space="preserve">обучающемуся, если требования задания выполнены в полном объеме, задание оформлено </w:t>
            </w:r>
            <w:r w:rsidRPr="00EE1EA2">
              <w:rPr>
                <w:color w:val="000000"/>
                <w:sz w:val="28"/>
                <w:szCs w:val="28"/>
              </w:rPr>
              <w:t>аккуратно</w:t>
            </w:r>
            <w:r w:rsidRPr="00EE1EA2">
              <w:rPr>
                <w:sz w:val="28"/>
                <w:szCs w:val="28"/>
              </w:rPr>
              <w:t xml:space="preserve">, продемонстрированы навыки работы с документами и научной литературой, </w:t>
            </w:r>
            <w:r>
              <w:rPr>
                <w:sz w:val="28"/>
                <w:szCs w:val="28"/>
              </w:rPr>
              <w:t xml:space="preserve">анализа, </w:t>
            </w:r>
            <w:r w:rsidRPr="00EE1EA2">
              <w:rPr>
                <w:sz w:val="28"/>
                <w:szCs w:val="28"/>
              </w:rPr>
              <w:t xml:space="preserve">систематизации и обобщения </w:t>
            </w:r>
            <w:r>
              <w:rPr>
                <w:sz w:val="28"/>
                <w:szCs w:val="28"/>
              </w:rPr>
              <w:t>материала.</w:t>
            </w:r>
            <w:r w:rsidRPr="00EE1EA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A6B0E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D767CD" w:rsidRDefault="00EE1EA2" w:rsidP="00B8703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«ХОРОШО» </w:t>
            </w:r>
            <w:r w:rsidRPr="00D767CD">
              <w:rPr>
                <w:sz w:val="28"/>
                <w:szCs w:val="28"/>
              </w:rPr>
              <w:t xml:space="preserve">выставляется обучающемуся, если требования задания в </w:t>
            </w:r>
            <w:proofErr w:type="gramStart"/>
            <w:r w:rsidRPr="00D767CD">
              <w:rPr>
                <w:sz w:val="28"/>
                <w:szCs w:val="28"/>
              </w:rPr>
              <w:t>целом  выполнены</w:t>
            </w:r>
            <w:proofErr w:type="gramEnd"/>
            <w:r w:rsidRPr="00D767CD">
              <w:rPr>
                <w:sz w:val="28"/>
                <w:szCs w:val="28"/>
              </w:rPr>
              <w:t xml:space="preserve">, </w:t>
            </w:r>
            <w:r w:rsidRPr="00EE1EA2">
              <w:rPr>
                <w:sz w:val="28"/>
                <w:szCs w:val="28"/>
              </w:rPr>
              <w:t xml:space="preserve">задание оформлено </w:t>
            </w:r>
            <w:r w:rsidRPr="00EE1EA2">
              <w:rPr>
                <w:color w:val="000000"/>
                <w:sz w:val="28"/>
                <w:szCs w:val="28"/>
              </w:rPr>
              <w:t>аккуратно</w:t>
            </w:r>
            <w:r w:rsidRPr="00EE1EA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достаточно </w:t>
            </w:r>
            <w:r w:rsidRPr="00EE1EA2">
              <w:rPr>
                <w:sz w:val="28"/>
                <w:szCs w:val="28"/>
              </w:rPr>
              <w:t xml:space="preserve">продемонстрированы навыки работы с документами и научной литературой, </w:t>
            </w:r>
            <w:r>
              <w:rPr>
                <w:sz w:val="28"/>
                <w:szCs w:val="28"/>
              </w:rPr>
              <w:t xml:space="preserve">анализа, </w:t>
            </w:r>
            <w:r w:rsidRPr="00EE1EA2">
              <w:rPr>
                <w:sz w:val="28"/>
                <w:szCs w:val="28"/>
              </w:rPr>
              <w:t xml:space="preserve">систематизации и обобщения </w:t>
            </w:r>
            <w:r>
              <w:rPr>
                <w:sz w:val="28"/>
                <w:szCs w:val="28"/>
              </w:rPr>
              <w:t xml:space="preserve">материала, но имеются </w:t>
            </w:r>
            <w:r>
              <w:rPr>
                <w:color w:val="000000"/>
                <w:sz w:val="28"/>
                <w:szCs w:val="28"/>
              </w:rPr>
              <w:t xml:space="preserve">небольшие неточности. 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A6B0E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D767CD" w:rsidRDefault="00EE1EA2" w:rsidP="00EE1EA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r w:rsidRPr="00D767CD">
              <w:rPr>
                <w:b/>
                <w:sz w:val="28"/>
                <w:szCs w:val="28"/>
              </w:rPr>
              <w:t>"</w:t>
            </w:r>
            <w:r w:rsidRPr="00D767CD">
              <w:rPr>
                <w:sz w:val="28"/>
                <w:szCs w:val="28"/>
              </w:rPr>
              <w:t xml:space="preserve"> выставляется обучающемуся, если требования задания выполнены не полностью, </w:t>
            </w:r>
            <w:r w:rsidRPr="00EE1EA2">
              <w:rPr>
                <w:sz w:val="28"/>
                <w:szCs w:val="28"/>
              </w:rPr>
              <w:t xml:space="preserve">задание оформлено </w:t>
            </w:r>
            <w:r>
              <w:rPr>
                <w:sz w:val="28"/>
                <w:szCs w:val="28"/>
              </w:rPr>
              <w:t>не</w:t>
            </w:r>
            <w:r w:rsidRPr="00EE1EA2">
              <w:rPr>
                <w:color w:val="000000"/>
                <w:sz w:val="28"/>
                <w:szCs w:val="28"/>
              </w:rPr>
              <w:t>аккуратно</w:t>
            </w:r>
            <w:r w:rsidRPr="00EE1EA2">
              <w:rPr>
                <w:sz w:val="28"/>
                <w:szCs w:val="28"/>
              </w:rPr>
              <w:t xml:space="preserve">, </w:t>
            </w:r>
            <w:r w:rsidRPr="00D767CD">
              <w:rPr>
                <w:sz w:val="28"/>
                <w:szCs w:val="28"/>
              </w:rPr>
              <w:t>не в полном объеме</w:t>
            </w:r>
            <w:r>
              <w:rPr>
                <w:sz w:val="28"/>
                <w:szCs w:val="28"/>
              </w:rPr>
              <w:t xml:space="preserve"> </w:t>
            </w:r>
            <w:r w:rsidRPr="00EE1EA2">
              <w:rPr>
                <w:sz w:val="28"/>
                <w:szCs w:val="28"/>
              </w:rPr>
              <w:t xml:space="preserve">продемонстрированы навыки работы с документами и научной литературой, </w:t>
            </w:r>
            <w:r>
              <w:rPr>
                <w:sz w:val="28"/>
                <w:szCs w:val="28"/>
              </w:rPr>
              <w:t xml:space="preserve">анализа, </w:t>
            </w:r>
            <w:r w:rsidRPr="00EE1EA2">
              <w:rPr>
                <w:sz w:val="28"/>
                <w:szCs w:val="28"/>
              </w:rPr>
              <w:t xml:space="preserve">систематизации и обобщения </w:t>
            </w:r>
            <w:r>
              <w:rPr>
                <w:sz w:val="28"/>
                <w:szCs w:val="28"/>
              </w:rPr>
              <w:t xml:space="preserve">материала, </w:t>
            </w:r>
            <w:r w:rsidRPr="00D767CD">
              <w:rPr>
                <w:color w:val="000000"/>
                <w:sz w:val="28"/>
                <w:szCs w:val="28"/>
              </w:rPr>
              <w:t>допущены существенные ошибки.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A6B0E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D767CD" w:rsidRDefault="00EE1EA2" w:rsidP="00B8703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r w:rsidRPr="00D767CD">
              <w:rPr>
                <w:sz w:val="28"/>
                <w:szCs w:val="28"/>
              </w:rPr>
              <w:t xml:space="preserve">выставляется обучающемуся, если требования задания не выполнены, </w:t>
            </w:r>
            <w:r>
              <w:rPr>
                <w:sz w:val="28"/>
                <w:szCs w:val="28"/>
              </w:rPr>
              <w:t xml:space="preserve">не </w:t>
            </w:r>
            <w:r w:rsidRPr="00EE1EA2">
              <w:rPr>
                <w:sz w:val="28"/>
                <w:szCs w:val="28"/>
              </w:rPr>
              <w:t xml:space="preserve">продемонстрированы навыки работы с документами и научной литературой, </w:t>
            </w:r>
            <w:r>
              <w:rPr>
                <w:sz w:val="28"/>
                <w:szCs w:val="28"/>
              </w:rPr>
              <w:t xml:space="preserve">анализа, </w:t>
            </w:r>
            <w:r w:rsidRPr="00EE1EA2">
              <w:rPr>
                <w:sz w:val="28"/>
                <w:szCs w:val="28"/>
              </w:rPr>
              <w:t xml:space="preserve">систематизации и обобщения </w:t>
            </w:r>
            <w:r>
              <w:rPr>
                <w:sz w:val="28"/>
                <w:szCs w:val="28"/>
              </w:rPr>
              <w:t>материала.</w:t>
            </w:r>
          </w:p>
        </w:tc>
      </w:tr>
      <w:tr w:rsidR="00EE1EA2" w:rsidRPr="00EA6B0E" w:rsidTr="005108E6">
        <w:tc>
          <w:tcPr>
            <w:tcW w:w="3256" w:type="dxa"/>
            <w:vMerge w:val="restart"/>
          </w:tcPr>
          <w:p w:rsidR="00EE1EA2" w:rsidRPr="00EE1EA2" w:rsidRDefault="00EE1EA2" w:rsidP="00B870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</w:t>
            </w:r>
            <w:r w:rsidRPr="00EE1EA2">
              <w:rPr>
                <w:b/>
                <w:color w:val="000000"/>
                <w:sz w:val="28"/>
                <w:szCs w:val="28"/>
              </w:rPr>
              <w:t xml:space="preserve">ешение ситуационных </w:t>
            </w:r>
          </w:p>
          <w:p w:rsidR="00EE1EA2" w:rsidRPr="00EE1EA2" w:rsidRDefault="00EE1EA2" w:rsidP="00EE1EA2">
            <w:pPr>
              <w:rPr>
                <w:b/>
                <w:color w:val="000000"/>
                <w:sz w:val="28"/>
                <w:szCs w:val="28"/>
              </w:rPr>
            </w:pPr>
            <w:r w:rsidRPr="00EE1EA2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EE1EA2" w:rsidRPr="00EE1EA2" w:rsidRDefault="00EE1EA2" w:rsidP="00B870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EE1EA2" w:rsidRDefault="00EE1EA2" w:rsidP="00EE1EA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EE1EA2">
              <w:rPr>
                <w:sz w:val="28"/>
                <w:szCs w:val="28"/>
              </w:rPr>
              <w:t> Оценка «ОТЛИЧНО» выставляется</w:t>
            </w:r>
            <w:r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дан правильный ответ на вопрос</w:t>
            </w:r>
            <w:r>
              <w:rPr>
                <w:sz w:val="28"/>
                <w:szCs w:val="28"/>
              </w:rPr>
              <w:t>ы</w:t>
            </w:r>
            <w:r w:rsidR="00C40910">
              <w:rPr>
                <w:sz w:val="28"/>
                <w:szCs w:val="28"/>
              </w:rPr>
              <w:t xml:space="preserve"> задачи, и о</w:t>
            </w:r>
            <w:r w:rsidRPr="00EE1EA2">
              <w:rPr>
                <w:sz w:val="28"/>
                <w:szCs w:val="28"/>
              </w:rPr>
              <w:t>бъяснение хода ее решения подробное, последователь</w:t>
            </w:r>
            <w:r w:rsidR="00C40910">
              <w:rPr>
                <w:sz w:val="28"/>
                <w:szCs w:val="28"/>
              </w:rPr>
              <w:t>ное, грамотное, с теоретическим обоснованием</w:t>
            </w:r>
            <w:r w:rsidRPr="00EE1EA2">
              <w:rPr>
                <w:sz w:val="28"/>
                <w:szCs w:val="28"/>
              </w:rPr>
              <w:t>, с правильным и св</w:t>
            </w:r>
            <w:r w:rsidR="00C40910">
              <w:rPr>
                <w:sz w:val="28"/>
                <w:szCs w:val="28"/>
              </w:rPr>
              <w:t>ободным владением терминологией,</w:t>
            </w:r>
            <w:r w:rsidRPr="00EE1EA2">
              <w:rPr>
                <w:sz w:val="28"/>
                <w:szCs w:val="28"/>
              </w:rPr>
              <w:t xml:space="preserve"> ответы на дополнительные вопросы верные, четкие.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E1EA2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EE1EA2" w:rsidRDefault="00EE1EA2" w:rsidP="00C4091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1EA2">
              <w:rPr>
                <w:sz w:val="28"/>
                <w:szCs w:val="28"/>
              </w:rPr>
              <w:t>Оценка «ХОРОШО» выставляется</w:t>
            </w:r>
            <w:r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дан правильный ответ на вопрос</w:t>
            </w:r>
            <w:r>
              <w:rPr>
                <w:sz w:val="28"/>
                <w:szCs w:val="28"/>
              </w:rPr>
              <w:t>ы</w:t>
            </w:r>
            <w:r w:rsidR="00C40910">
              <w:rPr>
                <w:sz w:val="28"/>
                <w:szCs w:val="28"/>
              </w:rPr>
              <w:t xml:space="preserve"> задачи, и о</w:t>
            </w:r>
            <w:r w:rsidRPr="00EE1EA2">
              <w:rPr>
                <w:sz w:val="28"/>
                <w:szCs w:val="28"/>
                <w:shd w:val="clear" w:color="auto" w:fill="FFFFFF"/>
              </w:rPr>
              <w:t>бъяснение хода ее решения подробное, но недостаточно логичное, с единичными ошибками в деталях, некоторыми затруднениями в теоретическом обосновании, ответы на дополнительные вопросы верные, но недостаточно четкие.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E1EA2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EE1EA2" w:rsidRDefault="00EE1EA2" w:rsidP="00C4091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1EA2">
              <w:rPr>
                <w:sz w:val="28"/>
                <w:szCs w:val="28"/>
              </w:rPr>
              <w:t>Оценка «УДОВЛЕТВОРИТЕЛЬНО» выставляется</w:t>
            </w:r>
            <w:r w:rsidR="00C40910"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</w:t>
            </w:r>
            <w:r w:rsidR="00C40910">
              <w:rPr>
                <w:sz w:val="28"/>
                <w:szCs w:val="28"/>
              </w:rPr>
              <w:t xml:space="preserve">в целом </w:t>
            </w:r>
            <w:r w:rsidRPr="00EE1EA2">
              <w:rPr>
                <w:sz w:val="28"/>
                <w:szCs w:val="28"/>
              </w:rPr>
              <w:t>дан правильный ответ на вопрос</w:t>
            </w:r>
            <w:r w:rsidR="00C40910">
              <w:rPr>
                <w:sz w:val="28"/>
                <w:szCs w:val="28"/>
              </w:rPr>
              <w:t>ы задачи, но о</w:t>
            </w:r>
            <w:r w:rsidRPr="00EE1EA2">
              <w:rPr>
                <w:sz w:val="28"/>
                <w:szCs w:val="28"/>
                <w:shd w:val="clear" w:color="auto" w:fill="FFFFFF"/>
              </w:rPr>
              <w:t>бъяснение хода ее решения недостаточно полное, непоследовательное, с ошибками, слабым теоретическим обоснованием</w:t>
            </w:r>
            <w:r w:rsidR="00C40910">
              <w:rPr>
                <w:sz w:val="28"/>
                <w:szCs w:val="28"/>
                <w:shd w:val="clear" w:color="auto" w:fill="FFFFFF"/>
              </w:rPr>
              <w:t>,</w:t>
            </w:r>
            <w:r w:rsidRPr="00EE1EA2">
              <w:rPr>
                <w:sz w:val="28"/>
                <w:szCs w:val="28"/>
                <w:shd w:val="clear" w:color="auto" w:fill="FFFFFF"/>
              </w:rPr>
              <w:t xml:space="preserve"> ответы на дополнительные вопросы недостаточно четкие, с ошибками в деталях.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E1EA2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EE1EA2" w:rsidRDefault="00EE1EA2" w:rsidP="00C4091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1EA2">
              <w:rPr>
                <w:sz w:val="28"/>
                <w:szCs w:val="28"/>
              </w:rPr>
              <w:t>Оценка «НЕУДОВЛЕТВОРИТЕЛЬНО» выставляется</w:t>
            </w:r>
            <w:r w:rsidR="00C40910"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дан </w:t>
            </w:r>
            <w:r w:rsidR="00C40910">
              <w:rPr>
                <w:sz w:val="28"/>
                <w:szCs w:val="28"/>
              </w:rPr>
              <w:t>не</w:t>
            </w:r>
            <w:r w:rsidRPr="00EE1EA2">
              <w:rPr>
                <w:sz w:val="28"/>
                <w:szCs w:val="28"/>
              </w:rPr>
              <w:t>правильный ответ на вопрос задачи</w:t>
            </w:r>
            <w:r w:rsidR="00C40910">
              <w:rPr>
                <w:sz w:val="28"/>
                <w:szCs w:val="28"/>
              </w:rPr>
              <w:t xml:space="preserve"> или </w:t>
            </w:r>
            <w:r w:rsidR="00C40910" w:rsidRPr="00EE1EA2">
              <w:rPr>
                <w:sz w:val="28"/>
                <w:szCs w:val="28"/>
              </w:rPr>
              <w:t xml:space="preserve">дан </w:t>
            </w:r>
            <w:r w:rsidR="00C40910">
              <w:rPr>
                <w:sz w:val="28"/>
                <w:szCs w:val="28"/>
              </w:rPr>
              <w:t xml:space="preserve">в целом </w:t>
            </w:r>
            <w:r w:rsidR="00C40910" w:rsidRPr="00EE1EA2">
              <w:rPr>
                <w:sz w:val="28"/>
                <w:szCs w:val="28"/>
              </w:rPr>
              <w:t>правильный ответ на вопрос задачи</w:t>
            </w:r>
            <w:r w:rsidR="00C40910">
              <w:rPr>
                <w:sz w:val="28"/>
                <w:szCs w:val="28"/>
                <w:shd w:val="clear" w:color="auto" w:fill="FFFFFF"/>
              </w:rPr>
              <w:t>, но о</w:t>
            </w:r>
            <w:r w:rsidRPr="00EE1EA2">
              <w:rPr>
                <w:sz w:val="28"/>
                <w:szCs w:val="28"/>
                <w:shd w:val="clear" w:color="auto" w:fill="FFFFFF"/>
              </w:rPr>
              <w:t xml:space="preserve">бъяснение хода ее решения </w:t>
            </w:r>
            <w:r w:rsidR="00C40910">
              <w:rPr>
                <w:sz w:val="28"/>
                <w:szCs w:val="28"/>
                <w:shd w:val="clear" w:color="auto" w:fill="FFFFFF"/>
              </w:rPr>
              <w:t xml:space="preserve">не дано или </w:t>
            </w:r>
            <w:r w:rsidRPr="00EE1EA2">
              <w:rPr>
                <w:sz w:val="28"/>
                <w:szCs w:val="28"/>
                <w:shd w:val="clear" w:color="auto" w:fill="FFFFFF"/>
              </w:rPr>
              <w:t>дано неполное, непоследовательное, с грубыми ошибками, без теоретического обоснования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7E7400" w:rsidRPr="00E836D2" w:rsidRDefault="007E7400" w:rsidP="00C40910">
      <w:pPr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A74990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870542" w:rsidRDefault="00876450" w:rsidP="0087054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C970D4">
        <w:rPr>
          <w:rFonts w:ascii="Times New Roman" w:hAnsi="Times New Roman"/>
          <w:color w:val="000000"/>
          <w:sz w:val="28"/>
          <w:szCs w:val="28"/>
        </w:rPr>
        <w:t xml:space="preserve"> зачета проводится по зачетным билетам в устной форме</w:t>
      </w:r>
      <w:r w:rsidR="008E7586">
        <w:rPr>
          <w:rFonts w:ascii="Times New Roman" w:hAnsi="Times New Roman"/>
          <w:color w:val="000000"/>
          <w:sz w:val="28"/>
          <w:szCs w:val="28"/>
        </w:rPr>
        <w:t>.</w:t>
      </w:r>
      <w:r w:rsidR="005C24F1" w:rsidRPr="005C24F1">
        <w:rPr>
          <w:rFonts w:ascii="Times New Roman" w:hAnsi="Times New Roman"/>
          <w:sz w:val="28"/>
          <w:szCs w:val="28"/>
        </w:rPr>
        <w:t xml:space="preserve"> </w:t>
      </w:r>
      <w:r w:rsidR="005C24F1">
        <w:rPr>
          <w:rFonts w:ascii="Times New Roman" w:hAnsi="Times New Roman"/>
          <w:sz w:val="28"/>
          <w:szCs w:val="28"/>
        </w:rPr>
        <w:t xml:space="preserve">Зачетный билет включает в себя по одному вопросу из модулей 1 и 2 дисциплины и </w:t>
      </w:r>
      <w:r w:rsidR="003C10E5">
        <w:rPr>
          <w:rFonts w:ascii="Times New Roman" w:hAnsi="Times New Roman"/>
          <w:sz w:val="28"/>
          <w:szCs w:val="28"/>
        </w:rPr>
        <w:t xml:space="preserve">одну </w:t>
      </w:r>
      <w:r w:rsidR="005C24F1">
        <w:rPr>
          <w:rFonts w:ascii="Times New Roman" w:hAnsi="Times New Roman"/>
          <w:sz w:val="28"/>
          <w:szCs w:val="28"/>
        </w:rPr>
        <w:t>си</w:t>
      </w:r>
      <w:r w:rsidR="003C10E5">
        <w:rPr>
          <w:rFonts w:ascii="Times New Roman" w:hAnsi="Times New Roman"/>
          <w:sz w:val="28"/>
          <w:szCs w:val="28"/>
        </w:rPr>
        <w:t>туационную задачу</w:t>
      </w:r>
      <w:r w:rsidR="005C24F1">
        <w:rPr>
          <w:rFonts w:ascii="Times New Roman" w:hAnsi="Times New Roman"/>
          <w:sz w:val="28"/>
          <w:szCs w:val="28"/>
        </w:rPr>
        <w:t xml:space="preserve">. </w:t>
      </w:r>
    </w:p>
    <w:p w:rsidR="005C24F1" w:rsidRPr="008C3AEF" w:rsidRDefault="007E7400" w:rsidP="008C3AEF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7054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  <w:r w:rsidR="00876450" w:rsidRPr="00870542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87054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5C24F1" w:rsidTr="005C24F1">
        <w:tc>
          <w:tcPr>
            <w:tcW w:w="4106" w:type="dxa"/>
          </w:tcPr>
          <w:p w:rsidR="00870542" w:rsidRPr="00870542" w:rsidRDefault="00870542" w:rsidP="00870542">
            <w:pPr>
              <w:pStyle w:val="a5"/>
              <w:ind w:left="0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542">
              <w:rPr>
                <w:rFonts w:ascii="Times New Roman" w:hAnsi="Times New Roman"/>
                <w:color w:val="000000"/>
                <w:sz w:val="28"/>
                <w:szCs w:val="28"/>
              </w:rPr>
              <w:t>Этапы промежуточной аттестации</w:t>
            </w:r>
          </w:p>
          <w:p w:rsidR="005C24F1" w:rsidRPr="00870542" w:rsidRDefault="005C24F1" w:rsidP="003C10E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89" w:type="dxa"/>
          </w:tcPr>
          <w:p w:rsidR="005C24F1" w:rsidRPr="00870542" w:rsidRDefault="005C24F1" w:rsidP="005C24F1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542">
              <w:rPr>
                <w:rFonts w:ascii="Times New Roman" w:hAnsi="Times New Roman"/>
                <w:color w:val="000000"/>
                <w:sz w:val="28"/>
                <w:szCs w:val="28"/>
              </w:rPr>
              <w:t>Минимальное и максимальное значение баллов</w:t>
            </w:r>
            <w:r w:rsidR="00870542" w:rsidRPr="00870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оценивании этапов промежуточной аттестации</w:t>
            </w:r>
          </w:p>
        </w:tc>
      </w:tr>
      <w:tr w:rsidR="005C24F1" w:rsidTr="005C24F1">
        <w:tc>
          <w:tcPr>
            <w:tcW w:w="4106" w:type="dxa"/>
          </w:tcPr>
          <w:p w:rsidR="005C24F1" w:rsidRPr="005C24F1" w:rsidRDefault="00870542" w:rsidP="005C24F1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ответ</w:t>
            </w:r>
            <w:r w:rsidR="003C10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="003C10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5C24F1"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 w:rsidR="003C10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 билета</w:t>
            </w:r>
            <w:r w:rsidR="005C24F1"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C10E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5C24F1"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из модуля 1</w:t>
            </w:r>
            <w:r w:rsidR="003C10E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089" w:type="dxa"/>
          </w:tcPr>
          <w:p w:rsidR="005C24F1" w:rsidRPr="005C24F1" w:rsidRDefault="005C24F1" w:rsidP="005C24F1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6B4D24">
              <w:rPr>
                <w:rFonts w:ascii="Times New Roman" w:hAnsi="Times New Roman"/>
                <w:color w:val="000000"/>
                <w:sz w:val="28"/>
                <w:szCs w:val="28"/>
              </w:rPr>
              <w:t>-12</w:t>
            </w:r>
          </w:p>
        </w:tc>
      </w:tr>
      <w:tr w:rsidR="005C24F1" w:rsidTr="005C24F1">
        <w:tc>
          <w:tcPr>
            <w:tcW w:w="4106" w:type="dxa"/>
          </w:tcPr>
          <w:p w:rsidR="005C24F1" w:rsidRPr="005C24F1" w:rsidRDefault="00870542" w:rsidP="005C24F1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ответ на в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C10E5">
              <w:rPr>
                <w:rFonts w:ascii="Times New Roman" w:hAnsi="Times New Roman"/>
                <w:color w:val="000000"/>
                <w:sz w:val="28"/>
                <w:szCs w:val="28"/>
              </w:rPr>
              <w:t>№2 билета</w:t>
            </w:r>
            <w:r w:rsidR="003C10E5"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C10E5">
              <w:rPr>
                <w:rFonts w:ascii="Times New Roman" w:hAnsi="Times New Roman"/>
                <w:color w:val="000000"/>
                <w:sz w:val="28"/>
                <w:szCs w:val="28"/>
              </w:rPr>
              <w:t>(из модуля 2)</w:t>
            </w:r>
          </w:p>
        </w:tc>
        <w:tc>
          <w:tcPr>
            <w:tcW w:w="6089" w:type="dxa"/>
          </w:tcPr>
          <w:p w:rsidR="005C24F1" w:rsidRPr="005C24F1" w:rsidRDefault="005C24F1" w:rsidP="005C24F1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6B4D24">
              <w:rPr>
                <w:rFonts w:ascii="Times New Roman" w:hAnsi="Times New Roman"/>
                <w:color w:val="000000"/>
                <w:sz w:val="28"/>
                <w:szCs w:val="28"/>
              </w:rPr>
              <w:t>-12</w:t>
            </w:r>
          </w:p>
        </w:tc>
      </w:tr>
      <w:tr w:rsidR="005C24F1" w:rsidTr="005C24F1">
        <w:tc>
          <w:tcPr>
            <w:tcW w:w="4106" w:type="dxa"/>
          </w:tcPr>
          <w:p w:rsidR="005C24F1" w:rsidRPr="005C24F1" w:rsidRDefault="003C10E5" w:rsidP="005C24F1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ситуационной</w:t>
            </w:r>
            <w:r w:rsidR="005C24F1"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6089" w:type="dxa"/>
          </w:tcPr>
          <w:p w:rsidR="005C24F1" w:rsidRPr="005C24F1" w:rsidRDefault="005C24F1" w:rsidP="005C24F1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6B4D24">
              <w:rPr>
                <w:rFonts w:ascii="Times New Roman" w:hAnsi="Times New Roman"/>
                <w:color w:val="000000"/>
                <w:sz w:val="28"/>
                <w:szCs w:val="28"/>
              </w:rPr>
              <w:t>-6</w:t>
            </w:r>
          </w:p>
        </w:tc>
      </w:tr>
      <w:tr w:rsidR="005C24F1" w:rsidTr="005C24F1">
        <w:tc>
          <w:tcPr>
            <w:tcW w:w="4106" w:type="dxa"/>
          </w:tcPr>
          <w:p w:rsidR="005C24F1" w:rsidRPr="005C24F1" w:rsidRDefault="005C24F1" w:rsidP="005C24F1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6089" w:type="dxa"/>
          </w:tcPr>
          <w:p w:rsidR="005C24F1" w:rsidRPr="005C24F1" w:rsidRDefault="005C24F1" w:rsidP="005C24F1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0-30</w:t>
            </w:r>
          </w:p>
        </w:tc>
      </w:tr>
    </w:tbl>
    <w:p w:rsidR="005C24F1" w:rsidRDefault="005C24F1" w:rsidP="00C9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C3AEF" w:rsidRDefault="008C3AEF" w:rsidP="008C3AE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3C10E5" w:rsidRDefault="003C10E5" w:rsidP="00C9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C3AEF" w:rsidRDefault="00870542" w:rsidP="0087054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0542">
        <w:rPr>
          <w:rFonts w:ascii="Times New Roman" w:hAnsi="Times New Roman"/>
          <w:b/>
          <w:color w:val="000000"/>
          <w:sz w:val="28"/>
          <w:szCs w:val="28"/>
        </w:rPr>
        <w:lastRenderedPageBreak/>
        <w:t>Критерии оценки устного ответа на вопрос</w:t>
      </w:r>
      <w:r w:rsidR="00D06355"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870542">
        <w:rPr>
          <w:rFonts w:ascii="Times New Roman" w:hAnsi="Times New Roman"/>
          <w:b/>
          <w:color w:val="000000"/>
          <w:sz w:val="28"/>
          <w:szCs w:val="28"/>
        </w:rPr>
        <w:t xml:space="preserve"> билета </w:t>
      </w:r>
    </w:p>
    <w:p w:rsidR="00D06355" w:rsidRDefault="00D06355" w:rsidP="0087054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782"/>
      </w:tblGrid>
      <w:tr w:rsidR="008C3AEF" w:rsidTr="00B57655">
        <w:tc>
          <w:tcPr>
            <w:tcW w:w="1413" w:type="dxa"/>
          </w:tcPr>
          <w:p w:rsidR="008C3AEF" w:rsidRPr="00D06355" w:rsidRDefault="008C3AEF" w:rsidP="00870542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8782" w:type="dxa"/>
          </w:tcPr>
          <w:p w:rsidR="008C3AEF" w:rsidRPr="00D06355" w:rsidRDefault="008C3AEF" w:rsidP="00870542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Критерии </w:t>
            </w:r>
          </w:p>
        </w:tc>
      </w:tr>
      <w:tr w:rsidR="008C3AEF" w:rsidTr="00B57655">
        <w:tc>
          <w:tcPr>
            <w:tcW w:w="1413" w:type="dxa"/>
          </w:tcPr>
          <w:p w:rsidR="008C3AEF" w:rsidRPr="00D06355" w:rsidRDefault="008C3AEF" w:rsidP="00870542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82" w:type="dxa"/>
          </w:tcPr>
          <w:p w:rsidR="008C3AEF" w:rsidRPr="00D06355" w:rsidRDefault="00D06355" w:rsidP="006B0FE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sz w:val="28"/>
                <w:szCs w:val="28"/>
              </w:rPr>
              <w:t>Студент не отвечает или отказывается отвечать</w:t>
            </w:r>
          </w:p>
        </w:tc>
      </w:tr>
      <w:tr w:rsidR="008C3AEF" w:rsidTr="00B57655">
        <w:tc>
          <w:tcPr>
            <w:tcW w:w="1413" w:type="dxa"/>
          </w:tcPr>
          <w:p w:rsidR="008C3AEF" w:rsidRPr="00D06355" w:rsidRDefault="008C3AEF" w:rsidP="00870542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2" w:type="dxa"/>
          </w:tcPr>
          <w:p w:rsidR="008C3AEF" w:rsidRPr="00D06355" w:rsidRDefault="00BA5CBD" w:rsidP="0009729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 </w:t>
            </w:r>
            <w:r w:rsidR="00092707">
              <w:rPr>
                <w:rFonts w:ascii="Times New Roman" w:hAnsi="Times New Roman"/>
                <w:color w:val="000000"/>
                <w:sz w:val="28"/>
                <w:szCs w:val="28"/>
              </w:rPr>
              <w:t>при ответе</w:t>
            </w:r>
            <w:r w:rsidR="00B576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произносит отдельные фразы</w:t>
            </w:r>
            <w:r w:rsidR="000972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дисциплине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A70266">
              <w:rPr>
                <w:rFonts w:ascii="Times New Roman" w:hAnsi="Times New Roman"/>
                <w:color w:val="000000"/>
                <w:sz w:val="28"/>
                <w:szCs w:val="28"/>
              </w:rPr>
              <w:t>не имеющие прямого отношения к вопросу билета</w:t>
            </w:r>
            <w:r w:rsidR="00572C1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</w:t>
            </w:r>
            <w:r w:rsidR="00B17C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наличии записей, сделанных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подготовке к ответу</w:t>
            </w:r>
            <w:r w:rsidR="00B17C9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студент </w:t>
            </w:r>
            <w:r w:rsidR="00572C1A">
              <w:rPr>
                <w:rFonts w:ascii="Times New Roman" w:hAnsi="Times New Roman"/>
                <w:color w:val="000000"/>
                <w:sz w:val="28"/>
                <w:szCs w:val="28"/>
              </w:rPr>
              <w:t>не может пояснить их содержание;</w:t>
            </w:r>
            <w:r w:rsidR="00B17C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</w:t>
            </w:r>
            <w:r w:rsidR="00B17C98"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>тветы на дополнительные вопросы отсутствуют.</w:t>
            </w:r>
          </w:p>
        </w:tc>
      </w:tr>
      <w:tr w:rsidR="008C3AEF" w:rsidTr="00B57655">
        <w:tc>
          <w:tcPr>
            <w:tcW w:w="1413" w:type="dxa"/>
          </w:tcPr>
          <w:p w:rsidR="008C3AEF" w:rsidRPr="00D06355" w:rsidRDefault="008C3AEF" w:rsidP="00870542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2" w:type="dxa"/>
          </w:tcPr>
          <w:p w:rsidR="008C3AEF" w:rsidRPr="00D06355" w:rsidRDefault="00B17C98" w:rsidP="00572C1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 </w:t>
            </w:r>
            <w:r w:rsidR="00572C1A">
              <w:rPr>
                <w:rFonts w:ascii="Times New Roman" w:hAnsi="Times New Roman"/>
                <w:color w:val="000000"/>
                <w:sz w:val="28"/>
                <w:szCs w:val="28"/>
              </w:rPr>
              <w:t>при ответе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0A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приводит отрывочные сведения </w:t>
            </w:r>
            <w:r w:rsidR="00A70266">
              <w:rPr>
                <w:rFonts w:ascii="Times New Roman" w:hAnsi="Times New Roman"/>
                <w:color w:val="000000"/>
                <w:sz w:val="28"/>
                <w:szCs w:val="28"/>
              </w:rPr>
              <w:t>по вопросу билета</w:t>
            </w:r>
            <w:r w:rsidR="0009729A">
              <w:rPr>
                <w:rFonts w:ascii="Times New Roman" w:hAnsi="Times New Roman"/>
                <w:color w:val="000000"/>
                <w:sz w:val="28"/>
                <w:szCs w:val="28"/>
              </w:rPr>
              <w:t>, вырванные из контекста</w:t>
            </w:r>
            <w:r w:rsidR="00572C1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наличии записей, сделанных при подготовке к ответу,  студент не мож</w:t>
            </w:r>
            <w:r w:rsidR="00B57655">
              <w:rPr>
                <w:rFonts w:ascii="Times New Roman" w:hAnsi="Times New Roman"/>
                <w:color w:val="000000"/>
                <w:sz w:val="28"/>
                <w:szCs w:val="28"/>
              </w:rPr>
              <w:t>ет поясн</w:t>
            </w:r>
            <w:r w:rsidR="00572C1A">
              <w:rPr>
                <w:rFonts w:ascii="Times New Roman" w:hAnsi="Times New Roman"/>
                <w:color w:val="000000"/>
                <w:sz w:val="28"/>
                <w:szCs w:val="28"/>
              </w:rPr>
              <w:t>ить их содержание;</w:t>
            </w:r>
            <w:r w:rsidR="00B576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>тветы на дополнительные вопросы отсутствуют.</w:t>
            </w:r>
          </w:p>
        </w:tc>
      </w:tr>
      <w:tr w:rsidR="008C3AEF" w:rsidTr="00B57655">
        <w:tc>
          <w:tcPr>
            <w:tcW w:w="1413" w:type="dxa"/>
          </w:tcPr>
          <w:p w:rsidR="008C3AEF" w:rsidRPr="00D06355" w:rsidRDefault="008C3AEF" w:rsidP="00870542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2" w:type="dxa"/>
          </w:tcPr>
          <w:p w:rsidR="008C3AEF" w:rsidRPr="00D06355" w:rsidRDefault="00980ADD" w:rsidP="00380476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 </w:t>
            </w:r>
            <w:r w:rsidR="003558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ответе на вопрос </w:t>
            </w:r>
            <w:r w:rsidR="00A70266">
              <w:rPr>
                <w:rFonts w:ascii="Times New Roman" w:hAnsi="Times New Roman"/>
                <w:color w:val="000000"/>
                <w:sz w:val="28"/>
                <w:szCs w:val="28"/>
              </w:rPr>
              <w:t>билета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558F5">
              <w:rPr>
                <w:rFonts w:ascii="Times New Roman" w:hAnsi="Times New Roman"/>
                <w:color w:val="000000"/>
                <w:sz w:val="28"/>
                <w:szCs w:val="28"/>
              </w:rPr>
              <w:t>демонстрирует</w:t>
            </w:r>
            <w:r w:rsidR="003558F5"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5A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слабо сформированную систему знаний;  имеет </w:t>
            </w:r>
            <w:r w:rsidR="003558F5"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поверхностные знания </w:t>
            </w:r>
            <w:r w:rsidR="002B66C4">
              <w:rPr>
                <w:rFonts w:ascii="Times New Roman" w:hAnsi="Times New Roman"/>
                <w:color w:val="000000"/>
                <w:sz w:val="28"/>
                <w:szCs w:val="28"/>
              </w:rPr>
              <w:t>на уровне набора отдельных фактов</w:t>
            </w:r>
            <w:r w:rsidR="00175A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 установления </w:t>
            </w:r>
            <w:r w:rsidR="001638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их </w:t>
            </w:r>
            <w:r w:rsidR="00175A01">
              <w:rPr>
                <w:rFonts w:ascii="Times New Roman" w:hAnsi="Times New Roman"/>
                <w:color w:val="000000"/>
                <w:sz w:val="28"/>
                <w:szCs w:val="28"/>
              </w:rPr>
              <w:t>последовательности и взаимосвязи</w:t>
            </w:r>
            <w:r w:rsidR="00572C1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B66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</w:t>
            </w:r>
            <w:r w:rsidR="00070929">
              <w:rPr>
                <w:rFonts w:ascii="Times New Roman" w:hAnsi="Times New Roman"/>
                <w:color w:val="000000"/>
                <w:sz w:val="28"/>
                <w:szCs w:val="28"/>
              </w:rPr>
              <w:t>может назвать</w:t>
            </w:r>
            <w:r w:rsidR="002B66C4" w:rsidRPr="00432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базовые нормативно-правовые акты и этические документы</w:t>
            </w:r>
            <w:r w:rsidR="00572C1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2B66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70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наличии записей, сделанных при подготовке к ответу,  студент </w:t>
            </w:r>
            <w:r w:rsidR="00572C1A">
              <w:rPr>
                <w:rFonts w:ascii="Times New Roman" w:hAnsi="Times New Roman"/>
                <w:color w:val="000000"/>
                <w:sz w:val="28"/>
                <w:szCs w:val="28"/>
              </w:rPr>
              <w:t>не может пояснить их содержание;</w:t>
            </w:r>
            <w:r w:rsidR="00A70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</w:t>
            </w:r>
            <w:r w:rsidR="00A70266"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>тветы на доп</w:t>
            </w:r>
            <w:r w:rsidR="003804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олнительные вопросы отсутствуют или </w:t>
            </w:r>
            <w:r w:rsidR="00380476">
              <w:rPr>
                <w:rFonts w:ascii="Times New Roman" w:hAnsi="Times New Roman"/>
                <w:color w:val="000000"/>
                <w:sz w:val="28"/>
                <w:szCs w:val="28"/>
              </w:rPr>
              <w:t>неправильно отвечает.</w:t>
            </w:r>
          </w:p>
        </w:tc>
      </w:tr>
      <w:tr w:rsidR="008C3AEF" w:rsidTr="00B57655">
        <w:tc>
          <w:tcPr>
            <w:tcW w:w="1413" w:type="dxa"/>
          </w:tcPr>
          <w:p w:rsidR="008C3AEF" w:rsidRPr="00D06355" w:rsidRDefault="008C3AEF" w:rsidP="00870542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2" w:type="dxa"/>
          </w:tcPr>
          <w:p w:rsidR="008C3AEF" w:rsidRPr="00D06355" w:rsidRDefault="006B0FEB" w:rsidP="009568E6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 при ответе </w:t>
            </w:r>
            <w:r w:rsidR="00A577B2">
              <w:rPr>
                <w:rFonts w:ascii="Times New Roman" w:hAnsi="Times New Roman"/>
                <w:color w:val="000000"/>
                <w:sz w:val="28"/>
                <w:szCs w:val="28"/>
              </w:rPr>
              <w:t>на вопрос билета</w:t>
            </w:r>
            <w:r w:rsidR="00FF4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5A01">
              <w:rPr>
                <w:rFonts w:ascii="Times New Roman" w:hAnsi="Times New Roman"/>
                <w:color w:val="000000"/>
                <w:sz w:val="28"/>
                <w:szCs w:val="28"/>
              </w:rPr>
              <w:t>допускает</w:t>
            </w:r>
            <w:r w:rsidR="000E41DB"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5A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большое количество ошибок и нарушения </w:t>
            </w:r>
            <w:r w:rsidR="009568E6">
              <w:rPr>
                <w:rFonts w:ascii="Times New Roman" w:hAnsi="Times New Roman"/>
                <w:color w:val="000000"/>
                <w:sz w:val="28"/>
                <w:szCs w:val="28"/>
              </w:rPr>
              <w:t>последовательности</w:t>
            </w:r>
            <w:r w:rsidR="00422F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5A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изложении </w:t>
            </w:r>
            <w:r w:rsidR="00A67EBA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 w:rsidR="00AC03A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D4043C"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72C1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572C1A"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>меются упоминания об отдельных базовых нормативно-правовых актах и этических документах</w:t>
            </w:r>
            <w:r w:rsidR="00AC03A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2B66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E41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 </w:t>
            </w:r>
            <w:r w:rsidR="00D041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целом </w:t>
            </w:r>
            <w:r w:rsidR="000E41DB">
              <w:rPr>
                <w:rFonts w:ascii="Times New Roman" w:hAnsi="Times New Roman"/>
                <w:color w:val="000000"/>
                <w:sz w:val="28"/>
                <w:szCs w:val="28"/>
              </w:rPr>
              <w:t>характеризуется</w:t>
            </w:r>
            <w:r w:rsidR="000E41DB" w:rsidRPr="00432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недостаточной глубиной и полнотой раскрытия</w:t>
            </w:r>
            <w:r w:rsidR="00AC03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вопроса;</w:t>
            </w:r>
            <w:r w:rsidR="000E41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813F0">
              <w:rPr>
                <w:rFonts w:ascii="Times New Roman" w:hAnsi="Times New Roman"/>
                <w:color w:val="000000"/>
                <w:sz w:val="28"/>
                <w:szCs w:val="28"/>
              </w:rPr>
              <w:t>неправильно отвечает</w:t>
            </w:r>
            <w:r w:rsidR="00F813F0"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C23297"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>доп</w:t>
            </w:r>
            <w:r w:rsidR="00C23297">
              <w:rPr>
                <w:rFonts w:ascii="Times New Roman" w:hAnsi="Times New Roman"/>
                <w:color w:val="000000"/>
                <w:sz w:val="28"/>
                <w:szCs w:val="28"/>
              </w:rPr>
              <w:t>олнительные вопросы.</w:t>
            </w:r>
            <w:r w:rsidR="00A67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C3AEF" w:rsidTr="00B57655">
        <w:tc>
          <w:tcPr>
            <w:tcW w:w="1413" w:type="dxa"/>
          </w:tcPr>
          <w:p w:rsidR="008C3AEF" w:rsidRPr="00D06355" w:rsidRDefault="008C3AEF" w:rsidP="00870542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2" w:type="dxa"/>
          </w:tcPr>
          <w:p w:rsidR="008C3AEF" w:rsidRPr="00D06355" w:rsidRDefault="00FF4BDC" w:rsidP="00175A0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</w:t>
            </w:r>
            <w:r w:rsidR="004324CC"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5A01">
              <w:rPr>
                <w:rFonts w:ascii="Times New Roman" w:hAnsi="Times New Roman"/>
                <w:color w:val="000000"/>
                <w:sz w:val="28"/>
                <w:szCs w:val="28"/>
              </w:rPr>
              <w:t>допускает</w:t>
            </w:r>
            <w:r w:rsidR="00175A01"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5A01">
              <w:rPr>
                <w:rFonts w:ascii="Times New Roman" w:hAnsi="Times New Roman"/>
                <w:color w:val="000000"/>
                <w:sz w:val="28"/>
                <w:szCs w:val="28"/>
              </w:rPr>
              <w:t>значимые ошибки в изложении материала</w:t>
            </w:r>
            <w:r w:rsidR="00481D0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E41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041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может </w:t>
            </w:r>
            <w:r w:rsidR="000709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раскрыть </w:t>
            </w:r>
            <w:r w:rsidR="00070929"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>причинно-следственные свя</w:t>
            </w:r>
            <w:r w:rsidR="000709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зи между явлениями и событиями, </w:t>
            </w:r>
            <w:r w:rsidR="00D0417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AC03AA">
              <w:rPr>
                <w:rFonts w:ascii="Times New Roman" w:hAnsi="Times New Roman"/>
                <w:color w:val="000000"/>
                <w:sz w:val="28"/>
                <w:szCs w:val="28"/>
              </w:rPr>
              <w:t>ровести анализ и сделать выводы;</w:t>
            </w:r>
            <w:r w:rsidR="00D041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B66C4" w:rsidRPr="00432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называет отдельные </w:t>
            </w:r>
            <w:r w:rsidR="000E41DB" w:rsidRPr="004324CC">
              <w:rPr>
                <w:rFonts w:ascii="Times New Roman" w:hAnsi="Times New Roman"/>
                <w:color w:val="000000"/>
                <w:sz w:val="28"/>
                <w:szCs w:val="28"/>
              </w:rPr>
              <w:t>нормативно-правовые акты и этические документы</w:t>
            </w:r>
            <w:r w:rsidR="000E41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D041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 не знает их содержания и </w:t>
            </w:r>
            <w:r w:rsidR="00ED07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может объяснить </w:t>
            </w:r>
            <w:r w:rsidR="00AC03AA">
              <w:rPr>
                <w:rFonts w:ascii="Times New Roman" w:hAnsi="Times New Roman"/>
                <w:color w:val="000000"/>
                <w:sz w:val="28"/>
                <w:szCs w:val="28"/>
              </w:rPr>
              <w:t>значения;</w:t>
            </w:r>
            <w:r w:rsidR="00D041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813F0">
              <w:rPr>
                <w:rFonts w:ascii="Times New Roman" w:hAnsi="Times New Roman"/>
                <w:color w:val="000000"/>
                <w:sz w:val="28"/>
                <w:szCs w:val="28"/>
              </w:rPr>
              <w:t>неправильно отвечает</w:t>
            </w:r>
            <w:r w:rsidR="00F813F0"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доп</w:t>
            </w:r>
            <w:r w:rsidR="00221F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олнительные вопросы или </w:t>
            </w:r>
            <w:r w:rsidR="00221F30">
              <w:rPr>
                <w:rFonts w:ascii="Times New Roman" w:hAnsi="Times New Roman"/>
                <w:color w:val="000000"/>
                <w:sz w:val="28"/>
                <w:szCs w:val="28"/>
              </w:rPr>
              <w:t>затрудняется с ответами</w:t>
            </w:r>
            <w:r w:rsidR="00221F3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C3AEF" w:rsidTr="00B57655">
        <w:tc>
          <w:tcPr>
            <w:tcW w:w="1413" w:type="dxa"/>
          </w:tcPr>
          <w:p w:rsidR="008C3AEF" w:rsidRPr="00D06355" w:rsidRDefault="008C3AEF" w:rsidP="00870542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82" w:type="dxa"/>
          </w:tcPr>
          <w:p w:rsidR="008C3AEF" w:rsidRPr="00D06355" w:rsidRDefault="00C60282" w:rsidP="008214B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 при ответе на вопрос билета демонстрирует </w:t>
            </w:r>
            <w:r w:rsidR="00175A01">
              <w:rPr>
                <w:rFonts w:ascii="Times New Roman" w:hAnsi="Times New Roman"/>
                <w:color w:val="000000"/>
                <w:sz w:val="28"/>
                <w:szCs w:val="28"/>
              </w:rPr>
              <w:t>удовлетворительно</w:t>
            </w:r>
            <w:r w:rsidR="00AC03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сформированную систему знаний</w:t>
            </w:r>
            <w:r w:rsidR="008C77E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2707">
              <w:rPr>
                <w:rFonts w:ascii="Times New Roman" w:hAnsi="Times New Roman"/>
                <w:color w:val="000000"/>
                <w:sz w:val="28"/>
                <w:szCs w:val="28"/>
              </w:rPr>
              <w:t>знает в общем содержание отдельных нормативно-правовых актов и этических документов, но затрудняется объяс</w:t>
            </w:r>
            <w:r w:rsidR="00AC03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нить их значение; </w:t>
            </w:r>
            <w:r w:rsidR="00092707">
              <w:rPr>
                <w:rFonts w:ascii="Times New Roman" w:hAnsi="Times New Roman"/>
                <w:color w:val="000000"/>
                <w:sz w:val="28"/>
                <w:szCs w:val="28"/>
              </w:rPr>
              <w:t>в целом</w:t>
            </w:r>
            <w:r w:rsidR="004324CC" w:rsidRPr="00432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324CC">
              <w:rPr>
                <w:rFonts w:ascii="Times New Roman" w:hAnsi="Times New Roman"/>
                <w:color w:val="000000"/>
                <w:sz w:val="28"/>
                <w:szCs w:val="28"/>
              </w:rPr>
              <w:t>раскрывает</w:t>
            </w:r>
            <w:r w:rsidR="004324CC"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причинно-следственные свя</w:t>
            </w:r>
            <w:r w:rsidR="00432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зи между явлениями и событиями, </w:t>
            </w:r>
            <w:r w:rsidR="00481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 </w:t>
            </w:r>
            <w:r w:rsidR="00432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затрудняется с </w:t>
            </w:r>
            <w:r w:rsidR="00AC03AA">
              <w:rPr>
                <w:rFonts w:ascii="Times New Roman" w:hAnsi="Times New Roman"/>
                <w:color w:val="000000"/>
                <w:sz w:val="28"/>
                <w:szCs w:val="28"/>
              </w:rPr>
              <w:t>анализом и выводами;</w:t>
            </w:r>
            <w:r w:rsidR="008145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C03AA">
              <w:rPr>
                <w:rFonts w:ascii="Times New Roman" w:hAnsi="Times New Roman"/>
                <w:color w:val="000000"/>
                <w:sz w:val="28"/>
                <w:szCs w:val="28"/>
              </w:rPr>
              <w:t>затрудняется с ответами</w:t>
            </w:r>
            <w:r w:rsidR="00AC03AA"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доп</w:t>
            </w:r>
            <w:r w:rsidR="00AC03AA">
              <w:rPr>
                <w:rFonts w:ascii="Times New Roman" w:hAnsi="Times New Roman"/>
                <w:color w:val="000000"/>
                <w:sz w:val="28"/>
                <w:szCs w:val="28"/>
              </w:rPr>
              <w:t>олнительные вопросы.</w:t>
            </w:r>
          </w:p>
        </w:tc>
      </w:tr>
      <w:tr w:rsidR="008C3AEF" w:rsidTr="00B57655">
        <w:tc>
          <w:tcPr>
            <w:tcW w:w="1413" w:type="dxa"/>
          </w:tcPr>
          <w:p w:rsidR="008C3AEF" w:rsidRPr="00D06355" w:rsidRDefault="008C3AEF" w:rsidP="00870542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82" w:type="dxa"/>
          </w:tcPr>
          <w:p w:rsidR="008C3AEF" w:rsidRPr="00D06355" w:rsidRDefault="00644FD3" w:rsidP="00FA652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 материал излагает достаточно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атизировано и последовательно; демонстрирует знание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правовых актов и этических документов, но </w:t>
            </w:r>
            <w:r w:rsidR="00F03C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в полном объеме и </w:t>
            </w:r>
            <w:r w:rsidR="008C77E0">
              <w:rPr>
                <w:rFonts w:ascii="Times New Roman" w:hAnsi="Times New Roman"/>
                <w:color w:val="000000"/>
                <w:sz w:val="28"/>
                <w:szCs w:val="28"/>
              </w:rPr>
              <w:t>имеются недостатки</w:t>
            </w:r>
            <w:r w:rsidR="00F03C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оценке их значения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r w:rsidR="00FA652B">
              <w:rPr>
                <w:rFonts w:ascii="Times New Roman" w:hAnsi="Times New Roman"/>
                <w:color w:val="000000"/>
                <w:sz w:val="28"/>
                <w:szCs w:val="28"/>
              </w:rPr>
              <w:t>в целом д</w:t>
            </w:r>
            <w:r w:rsidR="00FA652B"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емонстрируется умение анализировать материал, </w:t>
            </w:r>
            <w:r w:rsidR="00FA652B">
              <w:rPr>
                <w:rFonts w:ascii="Times New Roman" w:hAnsi="Times New Roman"/>
                <w:color w:val="000000"/>
                <w:sz w:val="28"/>
                <w:szCs w:val="28"/>
              </w:rPr>
              <w:t>но имеют место нарушение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логики и </w:t>
            </w:r>
            <w:r w:rsidR="00FA652B">
              <w:rPr>
                <w:rFonts w:ascii="Times New Roman" w:hAnsi="Times New Roman"/>
                <w:color w:val="000000"/>
                <w:sz w:val="28"/>
                <w:szCs w:val="28"/>
              </w:rPr>
              <w:t>затруднение</w:t>
            </w:r>
            <w:r w:rsidR="008C7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аргументации; при ответе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дополнительные вопросы допускает неточности</w:t>
            </w:r>
            <w:r w:rsidR="008214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</w:t>
            </w:r>
            <w:r w:rsidR="008214B2">
              <w:rPr>
                <w:rFonts w:ascii="Times New Roman" w:hAnsi="Times New Roman"/>
                <w:color w:val="000000"/>
                <w:sz w:val="28"/>
                <w:szCs w:val="28"/>
              </w:rPr>
              <w:t>затрудняется с ответами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</w:p>
        </w:tc>
      </w:tr>
      <w:tr w:rsidR="008C3AEF" w:rsidTr="00B57655">
        <w:tc>
          <w:tcPr>
            <w:tcW w:w="1413" w:type="dxa"/>
          </w:tcPr>
          <w:p w:rsidR="008C3AEF" w:rsidRPr="00D06355" w:rsidRDefault="008C3AEF" w:rsidP="00870542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8782" w:type="dxa"/>
          </w:tcPr>
          <w:p w:rsidR="008C3AEF" w:rsidRPr="00D06355" w:rsidRDefault="00644FD3" w:rsidP="00E90E6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 при ответе на вопрос билета материал излагает 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систем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атизировано и последовательно; демонстрирует знание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правовых актов и этических документов, но </w:t>
            </w:r>
            <w:r w:rsidR="008C77E0">
              <w:rPr>
                <w:rFonts w:ascii="Times New Roman" w:hAnsi="Times New Roman"/>
                <w:color w:val="000000"/>
                <w:sz w:val="28"/>
                <w:szCs w:val="28"/>
              </w:rPr>
              <w:t>затрудняется применить их при рассмотрении конкретных примеров; д</w:t>
            </w:r>
            <w:r w:rsidR="00A67EBA"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емонстрируется умение анализировать материал, однако не все выводы носят аргументиров</w:t>
            </w:r>
            <w:r w:rsidR="004E03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анный и доказательный характер; при ответе на дополнительные вопросы допускает неточности.  </w:t>
            </w:r>
          </w:p>
        </w:tc>
      </w:tr>
      <w:tr w:rsidR="00980ADD" w:rsidTr="00B57655">
        <w:tc>
          <w:tcPr>
            <w:tcW w:w="1413" w:type="dxa"/>
          </w:tcPr>
          <w:p w:rsidR="00980ADD" w:rsidRPr="00D06355" w:rsidRDefault="00980ADD" w:rsidP="00870542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82" w:type="dxa"/>
          </w:tcPr>
          <w:p w:rsidR="00980ADD" w:rsidRPr="00D06355" w:rsidRDefault="008C77E0" w:rsidP="00B169B3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 показывает хорошо сформированную систему знаний; демонстрирует знание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правовых актов и этических документов, </w:t>
            </w:r>
            <w:r w:rsidR="00B169B3">
              <w:rPr>
                <w:rFonts w:ascii="Times New Roman" w:hAnsi="Times New Roman"/>
                <w:color w:val="000000"/>
                <w:sz w:val="28"/>
                <w:szCs w:val="28"/>
              </w:rPr>
              <w:t>но есть некоторые затруднения в их применении при рассмотрении конкретных примеров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 д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емонстрируется умение анализировать материал, </w:t>
            </w:r>
            <w:r w:rsidR="004E03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 </w:t>
            </w:r>
            <w:r w:rsidR="00E90E68">
              <w:rPr>
                <w:rFonts w:ascii="Times New Roman" w:hAnsi="Times New Roman"/>
                <w:color w:val="000000"/>
                <w:sz w:val="28"/>
                <w:szCs w:val="28"/>
              </w:rPr>
              <w:t>имеют место отдельные затруднения</w:t>
            </w:r>
            <w:r w:rsidR="004E03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формулированием выводов; при ответе на дополнительные вопросы допускает </w:t>
            </w:r>
            <w:r w:rsidR="00E90E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небольшие </w:t>
            </w:r>
            <w:r w:rsidR="004E03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неточности.  </w:t>
            </w:r>
          </w:p>
        </w:tc>
      </w:tr>
      <w:tr w:rsidR="00980ADD" w:rsidTr="00B57655">
        <w:tc>
          <w:tcPr>
            <w:tcW w:w="1413" w:type="dxa"/>
          </w:tcPr>
          <w:p w:rsidR="00980ADD" w:rsidRPr="00D06355" w:rsidRDefault="00980ADD" w:rsidP="00870542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82" w:type="dxa"/>
          </w:tcPr>
          <w:p w:rsidR="00980ADD" w:rsidRPr="00D06355" w:rsidRDefault="009C5F2A" w:rsidP="00B568F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 материал излагает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логи</w:t>
            </w:r>
            <w:r w:rsidR="004D5B27">
              <w:rPr>
                <w:rFonts w:ascii="Times New Roman" w:hAnsi="Times New Roman"/>
                <w:color w:val="000000"/>
                <w:sz w:val="28"/>
                <w:szCs w:val="28"/>
              </w:rPr>
              <w:t>чно, последовательно и не требуе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ся дополнительных пояснений; </w:t>
            </w:r>
            <w:r w:rsidR="004D5B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демонстрирует </w:t>
            </w:r>
            <w:r w:rsidR="004D5B27"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глубокие знания</w:t>
            </w:r>
            <w:r w:rsidR="004D5B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базовых</w:t>
            </w:r>
            <w:r w:rsidR="004D5B27"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 w:rsidR="004D5B27">
              <w:rPr>
                <w:rFonts w:ascii="Times New Roman" w:hAnsi="Times New Roman"/>
                <w:color w:val="000000"/>
                <w:sz w:val="28"/>
                <w:szCs w:val="28"/>
              </w:rPr>
              <w:t>правовых актов и этических документов, умеет применять их при рассмотрении конкретных примеров</w:t>
            </w:r>
            <w:r w:rsidR="009E77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олно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стью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раскрываются причинно-следственные связ</w:t>
            </w:r>
            <w:r w:rsidR="00B568F9">
              <w:rPr>
                <w:rFonts w:ascii="Times New Roman" w:hAnsi="Times New Roman"/>
                <w:color w:val="000000"/>
                <w:sz w:val="28"/>
                <w:szCs w:val="28"/>
              </w:rPr>
              <w:t>и между явлениями и событиями и д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елаются обос</w:t>
            </w:r>
            <w:r w:rsidR="00B568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нованные выводы; </w:t>
            </w:r>
            <w:r w:rsidR="009E77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ответе на дополнительные вопросы допускает небольшие неточности.  </w:t>
            </w:r>
          </w:p>
        </w:tc>
      </w:tr>
      <w:tr w:rsidR="00980ADD" w:rsidTr="00B57655">
        <w:tc>
          <w:tcPr>
            <w:tcW w:w="1413" w:type="dxa"/>
          </w:tcPr>
          <w:p w:rsidR="00980ADD" w:rsidRPr="00D06355" w:rsidRDefault="00980ADD" w:rsidP="00870542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82" w:type="dxa"/>
          </w:tcPr>
          <w:p w:rsidR="00980ADD" w:rsidRPr="00B568F9" w:rsidRDefault="009E77C9" w:rsidP="006B0FE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 материал излагает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логи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чно, последовательно и не требуе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ся дополнительных пояснений; демонстрирует 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глубокие знания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правовых актов и этических документов, умеет применять их при рассмотрении конкретных примеров; п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олно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стью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раскрываются причинно-следственные связ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между явлениями и событиями и д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елаются обос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нованные выводы; отвечает на все дополнительные вопросы.</w:t>
            </w:r>
          </w:p>
        </w:tc>
      </w:tr>
      <w:tr w:rsidR="00980ADD" w:rsidTr="00B57655">
        <w:tc>
          <w:tcPr>
            <w:tcW w:w="1413" w:type="dxa"/>
          </w:tcPr>
          <w:p w:rsidR="00980ADD" w:rsidRPr="00D06355" w:rsidRDefault="00980ADD" w:rsidP="00870542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82" w:type="dxa"/>
          </w:tcPr>
          <w:p w:rsidR="00980ADD" w:rsidRPr="00D06355" w:rsidRDefault="00DD3F9A" w:rsidP="00DD3F9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 при ответе на вопрос билета показывает отлично сформированную систему знаний; демонстрирует 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глубокие знания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правовых актов и этических </w:t>
            </w:r>
            <w:r w:rsidRPr="00B568F9">
              <w:rPr>
                <w:rFonts w:ascii="Times New Roman" w:hAnsi="Times New Roman"/>
                <w:color w:val="000000"/>
                <w:sz w:val="28"/>
                <w:szCs w:val="28"/>
              </w:rPr>
              <w:t>документов, умеет применять их при рассмотрении конкретных примеров; д</w:t>
            </w:r>
            <w:r w:rsidR="00BC1A67" w:rsidRPr="00B568F9">
              <w:rPr>
                <w:rFonts w:ascii="Times New Roman" w:hAnsi="Times New Roman"/>
                <w:color w:val="000000"/>
                <w:sz w:val="28"/>
                <w:szCs w:val="28"/>
              </w:rPr>
              <w:t>емонстрирует</w:t>
            </w:r>
            <w:r w:rsidRPr="00B568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высоком уровне </w:t>
            </w:r>
            <w:r w:rsidR="00B568F9" w:rsidRPr="00B568F9">
              <w:rPr>
                <w:rFonts w:ascii="Times New Roman" w:hAnsi="Times New Roman"/>
                <w:color w:val="000000"/>
                <w:sz w:val="28"/>
                <w:szCs w:val="28"/>
              </w:rPr>
              <w:t>умения</w:t>
            </w:r>
            <w:r w:rsidR="00B568F9" w:rsidRPr="00B568F9">
              <w:rPr>
                <w:rFonts w:ascii="Times New Roman" w:hAnsi="Times New Roman"/>
                <w:sz w:val="28"/>
                <w:szCs w:val="28"/>
              </w:rPr>
              <w:t xml:space="preserve"> анализа, систематизации и обобщения</w:t>
            </w:r>
            <w:r w:rsidR="00B568F9" w:rsidRPr="00B568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68F9">
              <w:rPr>
                <w:rFonts w:ascii="Times New Roman" w:hAnsi="Times New Roman"/>
                <w:color w:val="000000"/>
                <w:sz w:val="28"/>
                <w:szCs w:val="28"/>
              </w:rPr>
              <w:t>материал</w:t>
            </w:r>
            <w:r w:rsidR="00B568F9" w:rsidRPr="00B568F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 отвечает на все дополнительные вопросы.</w:t>
            </w:r>
          </w:p>
        </w:tc>
      </w:tr>
    </w:tbl>
    <w:p w:rsidR="003C10E5" w:rsidRDefault="003C10E5" w:rsidP="00C9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C10E5" w:rsidRDefault="003C10E5" w:rsidP="0087054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Критерии </w:t>
      </w:r>
      <w:r w:rsidR="007E77A3">
        <w:rPr>
          <w:rFonts w:ascii="Times New Roman" w:hAnsi="Times New Roman"/>
          <w:b/>
          <w:color w:val="000000"/>
          <w:sz w:val="28"/>
          <w:szCs w:val="28"/>
        </w:rPr>
        <w:t>оценки решения ситуационной зад</w:t>
      </w:r>
      <w:r>
        <w:rPr>
          <w:rFonts w:ascii="Times New Roman" w:hAnsi="Times New Roman"/>
          <w:b/>
          <w:color w:val="000000"/>
          <w:sz w:val="28"/>
          <w:szCs w:val="28"/>
        </w:rPr>
        <w:t>ачи</w:t>
      </w:r>
    </w:p>
    <w:p w:rsidR="003C10E5" w:rsidRDefault="003C10E5" w:rsidP="00C9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8C3AEF" w:rsidTr="00870542">
        <w:tc>
          <w:tcPr>
            <w:tcW w:w="2263" w:type="dxa"/>
          </w:tcPr>
          <w:p w:rsidR="008C3AEF" w:rsidRDefault="008C3AEF" w:rsidP="008C3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  <w:r w:rsidR="002D00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8C3AEF" w:rsidRDefault="008C3AEF" w:rsidP="008C3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  <w:r w:rsidR="002D0009">
              <w:rPr>
                <w:sz w:val="28"/>
                <w:szCs w:val="28"/>
              </w:rPr>
              <w:t xml:space="preserve"> </w:t>
            </w:r>
          </w:p>
        </w:tc>
      </w:tr>
      <w:tr w:rsidR="003C10E5" w:rsidTr="00870542">
        <w:tc>
          <w:tcPr>
            <w:tcW w:w="2263" w:type="dxa"/>
          </w:tcPr>
          <w:p w:rsidR="003C10E5" w:rsidRDefault="008C3AEF" w:rsidP="008C3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7938" w:type="dxa"/>
          </w:tcPr>
          <w:p w:rsidR="003C10E5" w:rsidRDefault="003C10E5" w:rsidP="00B57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отвечает </w:t>
            </w:r>
            <w:r w:rsidR="00D06355">
              <w:rPr>
                <w:sz w:val="28"/>
                <w:szCs w:val="28"/>
              </w:rPr>
              <w:t xml:space="preserve">не правильно </w:t>
            </w:r>
            <w:r>
              <w:rPr>
                <w:sz w:val="28"/>
                <w:szCs w:val="28"/>
              </w:rPr>
              <w:t>или отказывается отвечать</w:t>
            </w:r>
          </w:p>
        </w:tc>
      </w:tr>
      <w:tr w:rsidR="00077AE2" w:rsidTr="00870542">
        <w:tc>
          <w:tcPr>
            <w:tcW w:w="2263" w:type="dxa"/>
          </w:tcPr>
          <w:p w:rsidR="00077AE2" w:rsidRDefault="00077AE2" w:rsidP="008C3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077AE2" w:rsidRDefault="00077AE2" w:rsidP="00077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продемонстрировал низкий уровень владения умениями и навыками решения ситуационных задач, дан односложный правильный ответ без какой-либо аргументации, не может обосновать ответ</w:t>
            </w:r>
          </w:p>
        </w:tc>
      </w:tr>
      <w:tr w:rsidR="003C10E5" w:rsidTr="00870542">
        <w:tc>
          <w:tcPr>
            <w:tcW w:w="2263" w:type="dxa"/>
          </w:tcPr>
          <w:p w:rsidR="003C10E5" w:rsidRDefault="00077AE2" w:rsidP="008C3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938" w:type="dxa"/>
          </w:tcPr>
          <w:p w:rsidR="003C10E5" w:rsidRDefault="003C10E5" w:rsidP="00077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продемонстрировал </w:t>
            </w:r>
            <w:r w:rsidR="00077AE2">
              <w:rPr>
                <w:sz w:val="28"/>
                <w:szCs w:val="28"/>
              </w:rPr>
              <w:t>ниже среднего</w:t>
            </w:r>
            <w:r>
              <w:rPr>
                <w:sz w:val="28"/>
                <w:szCs w:val="28"/>
              </w:rPr>
              <w:t xml:space="preserve"> уровень владения умениями и навыками решения ситуационных задач, дан правильный ответ, но аргументация слабая, отсутствует последовательность и логика рассуждений и/или были допущены существенные неточности, не может полностью обосновать ответ</w:t>
            </w:r>
          </w:p>
        </w:tc>
      </w:tr>
      <w:tr w:rsidR="003C10E5" w:rsidTr="00870542">
        <w:tc>
          <w:tcPr>
            <w:tcW w:w="2263" w:type="dxa"/>
          </w:tcPr>
          <w:p w:rsidR="003C10E5" w:rsidRDefault="00077AE2" w:rsidP="008C3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3C10E5" w:rsidRDefault="003C10E5" w:rsidP="00B57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продемонстрировал средний уровень владения умениями и навыками решения ситуационных задач, дан правильный ответ, но есть недостатки в аргументации, имеются нарушения в последовательности и логике рассуждений и/или были допущены небольшие неточности, нет уверенности при обосновании ответа</w:t>
            </w:r>
          </w:p>
        </w:tc>
      </w:tr>
      <w:tr w:rsidR="003C10E5" w:rsidTr="00870542">
        <w:tc>
          <w:tcPr>
            <w:tcW w:w="2263" w:type="dxa"/>
          </w:tcPr>
          <w:p w:rsidR="003C10E5" w:rsidRDefault="00077AE2" w:rsidP="008C3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3C10E5" w:rsidRDefault="003C10E5" w:rsidP="00B57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продемонстрировал выше среднего уровень владения умениями и навыками решения ситуационных задач, дан правильный ответ, приведено достаточно аргументации, прослеживается последовательность и логика рассуждений, отсутствуют неточности, при обосновании ответа испытывал небольшую неуверенность </w:t>
            </w:r>
          </w:p>
        </w:tc>
      </w:tr>
      <w:tr w:rsidR="003C10E5" w:rsidTr="00870542">
        <w:tc>
          <w:tcPr>
            <w:tcW w:w="2263" w:type="dxa"/>
          </w:tcPr>
          <w:p w:rsidR="003C10E5" w:rsidRDefault="00077AE2" w:rsidP="008C3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3C10E5" w:rsidRDefault="003C10E5" w:rsidP="00077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продемонстрировал высокий уровень владения умениями и навыками решения ситуационных задач, дан правильный ответ, приведена исчерпывающая аргументация, наблюдается четкая последовательность и логика рассуждений, отсутствуют неточности, наблюдается  уверенность при обосновании ответа</w:t>
            </w:r>
            <w:r w:rsidR="00077AE2">
              <w:rPr>
                <w:sz w:val="28"/>
                <w:szCs w:val="28"/>
              </w:rPr>
              <w:t xml:space="preserve"> </w:t>
            </w:r>
          </w:p>
        </w:tc>
      </w:tr>
      <w:tr w:rsidR="00077AE2" w:rsidTr="00870542">
        <w:tc>
          <w:tcPr>
            <w:tcW w:w="2263" w:type="dxa"/>
          </w:tcPr>
          <w:p w:rsidR="00077AE2" w:rsidRDefault="00077AE2" w:rsidP="008C3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077AE2" w:rsidRDefault="00077AE2" w:rsidP="009C0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продемонстрировал продвинутый уровень владения умениями и навыками решения ситуационных задач, дан правильный ответ, приведена исчерпывающая аргументация, наблюдается четкая последовательность и логика рассуждений, отсутствуют неточности, наблюдается уверенность при обосновании ответа</w:t>
            </w:r>
            <w:r w:rsidR="009453B2">
              <w:rPr>
                <w:sz w:val="28"/>
                <w:szCs w:val="28"/>
              </w:rPr>
              <w:t xml:space="preserve">, а также демонстрируется способность анализировать </w:t>
            </w:r>
            <w:r w:rsidR="009C0683">
              <w:rPr>
                <w:sz w:val="28"/>
                <w:szCs w:val="28"/>
              </w:rPr>
              <w:t xml:space="preserve">различные варианты </w:t>
            </w:r>
            <w:r w:rsidR="009453B2">
              <w:rPr>
                <w:sz w:val="28"/>
                <w:szCs w:val="28"/>
              </w:rPr>
              <w:t>модификации ситуации</w:t>
            </w:r>
          </w:p>
        </w:tc>
      </w:tr>
    </w:tbl>
    <w:p w:rsidR="00D708EF" w:rsidRDefault="00D708EF" w:rsidP="00D708EF">
      <w:pPr>
        <w:jc w:val="center"/>
        <w:rPr>
          <w:b/>
          <w:color w:val="000000"/>
          <w:sz w:val="28"/>
          <w:szCs w:val="28"/>
        </w:rPr>
      </w:pPr>
    </w:p>
    <w:p w:rsidR="007E7400" w:rsidRPr="00D708EF" w:rsidRDefault="007E7400" w:rsidP="00D708EF">
      <w:pPr>
        <w:jc w:val="center"/>
        <w:rPr>
          <w:b/>
          <w:color w:val="000000"/>
          <w:sz w:val="28"/>
          <w:szCs w:val="28"/>
        </w:rPr>
      </w:pPr>
      <w:r w:rsidRPr="00D708EF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EE5E9D" w:rsidRPr="00EE5E9D" w:rsidRDefault="00EE5E9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2C2C" w:rsidRPr="004D0013" w:rsidRDefault="00EC2C2C" w:rsidP="00A74990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Предпосылки возникновения, предмет и специфика биоэтики.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Основные международные документы в сфере биоэтики и их значение. Биоэтика в России (с 90-ых годов 20 века).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О</w:t>
      </w:r>
      <w:r w:rsidR="0015037C">
        <w:rPr>
          <w:rFonts w:ascii="Times New Roman" w:hAnsi="Times New Roman"/>
          <w:sz w:val="28"/>
          <w:szCs w:val="28"/>
        </w:rPr>
        <w:t xml:space="preserve">собенности </w:t>
      </w:r>
      <w:r w:rsidRPr="004D0013">
        <w:rPr>
          <w:rFonts w:ascii="Times New Roman" w:hAnsi="Times New Roman"/>
          <w:sz w:val="28"/>
          <w:szCs w:val="28"/>
        </w:rPr>
        <w:t>развития медицинской этики в Европе в период Античности и Средневековья.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Основные тенденции развития медицинской этики в Европе в Новое и Новейшее время.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Развитие врачебной этики в России: </w:t>
      </w:r>
      <w:r w:rsidRPr="004D0013">
        <w:rPr>
          <w:rFonts w:ascii="Times New Roman" w:hAnsi="Times New Roman"/>
          <w:sz w:val="28"/>
          <w:szCs w:val="28"/>
          <w:lang w:val="en-US"/>
        </w:rPr>
        <w:t>XVIII</w:t>
      </w:r>
      <w:r w:rsidRPr="004D0013">
        <w:rPr>
          <w:rFonts w:ascii="Times New Roman" w:hAnsi="Times New Roman"/>
          <w:sz w:val="28"/>
          <w:szCs w:val="28"/>
        </w:rPr>
        <w:t xml:space="preserve">в. –  начало </w:t>
      </w:r>
      <w:r w:rsidRPr="004D0013">
        <w:rPr>
          <w:rFonts w:ascii="Times New Roman" w:hAnsi="Times New Roman"/>
          <w:sz w:val="28"/>
          <w:szCs w:val="28"/>
          <w:lang w:val="en-US"/>
        </w:rPr>
        <w:t>XX</w:t>
      </w:r>
      <w:r w:rsidRPr="004D0013">
        <w:rPr>
          <w:rFonts w:ascii="Times New Roman" w:hAnsi="Times New Roman"/>
          <w:sz w:val="28"/>
          <w:szCs w:val="28"/>
        </w:rPr>
        <w:t xml:space="preserve"> в. (дореволюционный период).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Медицинская этика в СССР.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 и право, как регуляторы общественных отношений. Этика как наука о морали.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lastRenderedPageBreak/>
        <w:t>Типы этических теорий: идеалистическо-</w:t>
      </w:r>
      <w:proofErr w:type="spellStart"/>
      <w:r w:rsidRPr="004D0013">
        <w:rPr>
          <w:rFonts w:ascii="Times New Roman" w:hAnsi="Times New Roman"/>
          <w:sz w:val="28"/>
          <w:szCs w:val="28"/>
        </w:rPr>
        <w:t>деонтологический</w:t>
      </w:r>
      <w:proofErr w:type="spellEnd"/>
      <w:r w:rsidRPr="004D0013">
        <w:rPr>
          <w:rFonts w:ascii="Times New Roman" w:hAnsi="Times New Roman"/>
          <w:sz w:val="28"/>
          <w:szCs w:val="28"/>
        </w:rPr>
        <w:t xml:space="preserve"> тип. Консерватизм в биоэтике.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Типы этических теорий: </w:t>
      </w:r>
      <w:proofErr w:type="spellStart"/>
      <w:r w:rsidRPr="004D0013">
        <w:rPr>
          <w:rFonts w:ascii="Times New Roman" w:hAnsi="Times New Roman"/>
          <w:sz w:val="28"/>
          <w:szCs w:val="28"/>
        </w:rPr>
        <w:t>натуралистическо</w:t>
      </w:r>
      <w:proofErr w:type="spellEnd"/>
      <w:r w:rsidRPr="004D0013">
        <w:rPr>
          <w:rFonts w:ascii="Times New Roman" w:hAnsi="Times New Roman"/>
          <w:sz w:val="28"/>
          <w:szCs w:val="28"/>
        </w:rPr>
        <w:t>-прагматический тип. Либерализм в биоэтике.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Роль этического принципа «не навреди» в медицинской практике.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Роль этического принципа «делай благо» в медицинской практике.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Роль этического принципа уважения автономии пациента в медицинской практике.</w:t>
      </w:r>
    </w:p>
    <w:p w:rsidR="00EC2C2C" w:rsidRPr="004D0013" w:rsidRDefault="00873599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этического </w:t>
      </w:r>
      <w:r w:rsidR="00EC2C2C" w:rsidRPr="004D0013">
        <w:rPr>
          <w:rFonts w:ascii="Times New Roman" w:hAnsi="Times New Roman"/>
          <w:sz w:val="28"/>
          <w:szCs w:val="28"/>
        </w:rPr>
        <w:t>принципа справедливости в медицинской практике.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Права пациента, как элемент концепции прав и свобод человека и гражданина. Права пациента в законодательстве РФ.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Право пациента на согласие и отказ от медицинского вмешательства и правило добровольного согласия.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Право пациента на информацию и правило правдивости.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Право пациента на врачебную тайну и правило конфиденциальности.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Модели взаимоотношений врача и пациента (по Р. </w:t>
      </w:r>
      <w:proofErr w:type="spellStart"/>
      <w:r w:rsidRPr="004D0013">
        <w:rPr>
          <w:rFonts w:ascii="Times New Roman" w:hAnsi="Times New Roman"/>
          <w:sz w:val="28"/>
          <w:szCs w:val="28"/>
        </w:rPr>
        <w:t>Витчу</w:t>
      </w:r>
      <w:proofErr w:type="spellEnd"/>
      <w:r w:rsidRPr="004D0013">
        <w:rPr>
          <w:rFonts w:ascii="Times New Roman" w:hAnsi="Times New Roman"/>
          <w:sz w:val="28"/>
          <w:szCs w:val="28"/>
        </w:rPr>
        <w:t>): сакрального, инженерного, коллегиального и контрактного типов.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Медицинское сообщество и общество. Медицинские ассоциации: функции и значение. Права и обязанности врача.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Этико-правовые аспекты проблемы врачебных ошибок.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проблемы проведения биомедицинских экспериментов с участием человека. Правовые и этические принципы проведения клинических исследований и экспериментов на человеке, закрепленные в международных и российских документах.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Этические комитеты: функции и значение. Этические комитеты в России.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История и современные этико-правовые при</w:t>
      </w:r>
      <w:r w:rsidR="00873599">
        <w:rPr>
          <w:rFonts w:ascii="Times New Roman" w:hAnsi="Times New Roman"/>
          <w:sz w:val="28"/>
          <w:szCs w:val="28"/>
        </w:rPr>
        <w:t xml:space="preserve">нципы проведения экспериментов </w:t>
      </w:r>
      <w:r w:rsidRPr="004D0013">
        <w:rPr>
          <w:rFonts w:ascii="Times New Roman" w:hAnsi="Times New Roman"/>
          <w:sz w:val="28"/>
          <w:szCs w:val="28"/>
        </w:rPr>
        <w:t>на животных.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Специфика моральных проблем медицинских вмешательств в генетику человека. Основные международные и российские документы, регулирующие осуществление медицинских вмешательств в генетику человека и их значение.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Принципы медицинской генетики. Моральные проблемы генной диагностики и генной терапии.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проблемы генной инженерии. Клонирование человека.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Проблема искусственного прерывания беременности в историческом и социальном контексте. Законодательство РФ об аборте. Медицинские и социальные показания к аборту.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Либеральный и консервативный подходы в рассмотрении проблемы аборта. Проблема определения статуса человеческого эмбриона.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проблемы контрацепции и стерилизации.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Моральные проблемы искусственной </w:t>
      </w:r>
      <w:proofErr w:type="spellStart"/>
      <w:r w:rsidRPr="004D0013">
        <w:rPr>
          <w:rFonts w:ascii="Times New Roman" w:hAnsi="Times New Roman"/>
          <w:sz w:val="28"/>
          <w:szCs w:val="28"/>
        </w:rPr>
        <w:t>инсеминации</w:t>
      </w:r>
      <w:proofErr w:type="spellEnd"/>
      <w:r w:rsidRPr="004D0013">
        <w:rPr>
          <w:rFonts w:ascii="Times New Roman" w:hAnsi="Times New Roman"/>
          <w:sz w:val="28"/>
          <w:szCs w:val="28"/>
        </w:rPr>
        <w:t xml:space="preserve"> и донорства половых клеток. </w:t>
      </w:r>
      <w:proofErr w:type="spellStart"/>
      <w:r w:rsidRPr="004D0013">
        <w:rPr>
          <w:rFonts w:ascii="Times New Roman" w:hAnsi="Times New Roman"/>
          <w:sz w:val="28"/>
          <w:szCs w:val="28"/>
        </w:rPr>
        <w:t>Криоконсервация</w:t>
      </w:r>
      <w:proofErr w:type="spellEnd"/>
      <w:r w:rsidRPr="004D0013">
        <w:rPr>
          <w:rFonts w:ascii="Times New Roman" w:hAnsi="Times New Roman"/>
          <w:sz w:val="28"/>
          <w:szCs w:val="28"/>
        </w:rPr>
        <w:t xml:space="preserve"> половых клеток и эмбрионов.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проблемы экстракорпорального оплодотворения и суррогатного материнства.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Отношение к смерти как характеристика культуры: </w:t>
      </w:r>
      <w:proofErr w:type="spellStart"/>
      <w:r w:rsidRPr="004D0013">
        <w:rPr>
          <w:rFonts w:ascii="Times New Roman" w:hAnsi="Times New Roman"/>
          <w:sz w:val="28"/>
          <w:szCs w:val="28"/>
        </w:rPr>
        <w:t>сотериологический</w:t>
      </w:r>
      <w:proofErr w:type="spellEnd"/>
      <w:r w:rsidRPr="004D0013">
        <w:rPr>
          <w:rFonts w:ascii="Times New Roman" w:hAnsi="Times New Roman"/>
          <w:sz w:val="28"/>
          <w:szCs w:val="28"/>
        </w:rPr>
        <w:t xml:space="preserve"> и гедонистический типы культур. Понятие и виды эвтаназии. Паллиативная медицина.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lastRenderedPageBreak/>
        <w:t>Проблема критериев смерти человека: клиническая смерть, биологическая смерть, смерть мозга. Аутопсия.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Правовое решение вопроса эвтаназии в России и в мире. Либеральный и консервативный подходы к проблеме эвтаназии. «За» и «против» эвтаназии.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живого донора. Права донора. Поиск альтернативных решений для трансплантологии.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мертвого донора. Презумпция согласия и несогласия. Проблема дефицита и справедливости распределения донорских органов.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Проблемы биоэтики через призму религиозной морали. Официальная позиция РПЦ по вопросам биоэтики.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Эволюция этических и правовых стандартов психиатрической помощи. Моральные проблемы в психиатрии. Проблема обеспечения прав душевнобольных людей.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Этическо-правовые проблемы лечения алкоголизма и наркомании.</w:t>
      </w:r>
    </w:p>
    <w:p w:rsidR="00EC2C2C" w:rsidRPr="004D0013" w:rsidRDefault="00EC2C2C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Моральные проблемы лечения ВИЧ-инфекции. </w:t>
      </w:r>
      <w:proofErr w:type="spellStart"/>
      <w:r w:rsidRPr="004D0013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4D0013">
        <w:rPr>
          <w:rFonts w:ascii="Times New Roman" w:hAnsi="Times New Roman"/>
          <w:sz w:val="28"/>
          <w:szCs w:val="28"/>
        </w:rPr>
        <w:t>. Защита прав ВИЧ-инфицированных.</w:t>
      </w:r>
    </w:p>
    <w:p w:rsidR="002F05BE" w:rsidRPr="0060398E" w:rsidRDefault="002F05BE" w:rsidP="002F05BE">
      <w:pPr>
        <w:pStyle w:val="a5"/>
        <w:widowControl/>
        <w:autoSpaceDE/>
        <w:autoSpaceDN/>
        <w:adjustRightInd/>
        <w:ind w:left="786" w:firstLine="0"/>
        <w:rPr>
          <w:rFonts w:ascii="Times New Roman" w:hAnsi="Times New Roman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866E3E" w:rsidRDefault="00866E3E" w:rsidP="003C01A2">
      <w:pPr>
        <w:rPr>
          <w:rStyle w:val="blk"/>
          <w:sz w:val="28"/>
          <w:szCs w:val="28"/>
        </w:rPr>
      </w:pPr>
    </w:p>
    <w:p w:rsidR="008314C6" w:rsidRDefault="008314C6" w:rsidP="00BD7DB1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314C6">
        <w:rPr>
          <w:rFonts w:ascii="Times New Roman" w:hAnsi="Times New Roman"/>
          <w:sz w:val="28"/>
          <w:szCs w:val="28"/>
        </w:rPr>
        <w:t>Практические задания представлены ситуационными задачами в количестве 20 задач, к каждому зачетному билету прила</w:t>
      </w:r>
      <w:r>
        <w:rPr>
          <w:rFonts w:ascii="Times New Roman" w:hAnsi="Times New Roman"/>
          <w:sz w:val="28"/>
          <w:szCs w:val="28"/>
        </w:rPr>
        <w:t>гается одна ситуационная задача.</w:t>
      </w:r>
    </w:p>
    <w:p w:rsidR="009E347D" w:rsidRPr="009E347D" w:rsidRDefault="009E347D" w:rsidP="00BD7DB1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9E347D" w:rsidRDefault="00BD7DB1" w:rsidP="009E347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3559B5">
        <w:rPr>
          <w:rFonts w:ascii="Times New Roman" w:hAnsi="Times New Roman"/>
          <w:sz w:val="28"/>
          <w:szCs w:val="28"/>
        </w:rPr>
        <w:t>У 35-летней пациентки со злокачественной опухолью шейного отдела спинного мозга во время операции произошел полный перерыв спинного мозга. У женщины полостью сохранено сознание, осуществляется искусственная вентиляция легких (ИВЛ), пациентка не желает жить в таком состоянии и категорически настаивает на прекращении ИВЛ</w:t>
      </w:r>
      <w:r>
        <w:rPr>
          <w:rFonts w:ascii="Times New Roman" w:hAnsi="Times New Roman"/>
          <w:sz w:val="28"/>
          <w:szCs w:val="28"/>
        </w:rPr>
        <w:t>. Проанализируйте ситуацию. Б</w:t>
      </w:r>
      <w:r w:rsidRPr="003559B5">
        <w:rPr>
          <w:rFonts w:ascii="Times New Roman" w:hAnsi="Times New Roman"/>
          <w:sz w:val="28"/>
          <w:szCs w:val="28"/>
        </w:rPr>
        <w:t>удет ли являться прекращение ИВЛ эвтаназией</w:t>
      </w:r>
      <w:r>
        <w:rPr>
          <w:rFonts w:ascii="Times New Roman" w:hAnsi="Times New Roman"/>
          <w:sz w:val="28"/>
          <w:szCs w:val="28"/>
        </w:rPr>
        <w:t>?</w:t>
      </w:r>
      <w:r w:rsidRPr="00355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559B5">
        <w:rPr>
          <w:rFonts w:ascii="Times New Roman" w:hAnsi="Times New Roman"/>
          <w:sz w:val="28"/>
          <w:szCs w:val="28"/>
        </w:rPr>
        <w:t>азрешено ли медицинским работникам совершать подобные действия ФЗ РФ от 21.11.2011г. №323 «Об основах охраны здоровья граждан в Российской Федерации»?</w:t>
      </w:r>
    </w:p>
    <w:p w:rsidR="009E347D" w:rsidRPr="009E347D" w:rsidRDefault="00BD7DB1" w:rsidP="009E347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Эталон ответа</w:t>
      </w:r>
      <w:r w:rsidR="009E347D" w:rsidRPr="009E347D">
        <w:rPr>
          <w:rFonts w:ascii="Times New Roman" w:hAnsi="Times New Roman"/>
          <w:b/>
          <w:sz w:val="28"/>
          <w:szCs w:val="28"/>
        </w:rPr>
        <w:t xml:space="preserve"> на ситуационную задачу:</w:t>
      </w:r>
    </w:p>
    <w:p w:rsidR="00BD7DB1" w:rsidRPr="009E347D" w:rsidRDefault="00BD7DB1" w:rsidP="009E347D">
      <w:pPr>
        <w:pStyle w:val="a5"/>
        <w:ind w:left="0" w:firstLine="709"/>
        <w:rPr>
          <w:rStyle w:val="blk"/>
          <w:rFonts w:ascii="Times New Roman" w:hAnsi="Times New Roman"/>
          <w:sz w:val="28"/>
          <w:szCs w:val="28"/>
        </w:rPr>
      </w:pPr>
      <w:r w:rsidRPr="009E347D">
        <w:rPr>
          <w:rFonts w:ascii="Times New Roman" w:hAnsi="Times New Roman"/>
          <w:sz w:val="28"/>
          <w:szCs w:val="28"/>
        </w:rPr>
        <w:t>Эвтаназия – это ускорение смерти безнадежно больного человека. Ключевым в определении эвтаназии является наличие цели – ускорение смерти. Да, прекращение ИВЛ в задаче – это эвтаназия, т.к. оно повлечет ускорение смерти пациента. ФЗ РФ от 21.11.2011г. №323 «Об основах охраны здоровья граждан в Российской Федерации» запрещает медицинским работникам осуществление эвтаназии к</w:t>
      </w:r>
      <w:r w:rsidRPr="009E347D">
        <w:rPr>
          <w:rStyle w:val="blk"/>
          <w:rFonts w:ascii="Times New Roman" w:hAnsi="Times New Roman"/>
          <w:sz w:val="28"/>
          <w:szCs w:val="28"/>
        </w:rPr>
        <w:t>акими-либо действиями (бездействием) или средствами, в том числе прекращение искусственных мероприятий по поддержанию жизни пациента.</w:t>
      </w:r>
    </w:p>
    <w:p w:rsidR="004C3DC5" w:rsidRPr="00D707B0" w:rsidRDefault="004C3DC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559B5" w:rsidRPr="00D707B0" w:rsidRDefault="003559B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402AC" w:rsidRPr="00E836D2" w:rsidRDefault="007402A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184ED5" w:rsidRDefault="00184ED5" w:rsidP="005108E6">
      <w:pPr>
        <w:ind w:firstLine="709"/>
        <w:jc w:val="right"/>
        <w:rPr>
          <w:sz w:val="28"/>
          <w:szCs w:val="28"/>
        </w:rPr>
      </w:pPr>
    </w:p>
    <w:p w:rsidR="00184ED5" w:rsidRDefault="00184ED5" w:rsidP="005108E6">
      <w:pPr>
        <w:ind w:firstLine="709"/>
        <w:jc w:val="right"/>
        <w:rPr>
          <w:sz w:val="28"/>
          <w:szCs w:val="28"/>
        </w:rPr>
      </w:pPr>
    </w:p>
    <w:p w:rsidR="00184ED5" w:rsidRDefault="00184ED5" w:rsidP="00B14889">
      <w:pPr>
        <w:rPr>
          <w:sz w:val="28"/>
          <w:szCs w:val="28"/>
        </w:rPr>
      </w:pPr>
    </w:p>
    <w:p w:rsidR="005108E6" w:rsidRPr="00983721" w:rsidRDefault="005108E6" w:rsidP="00983721">
      <w:pPr>
        <w:rPr>
          <w:b/>
          <w:color w:val="000000"/>
          <w:sz w:val="28"/>
          <w:szCs w:val="28"/>
        </w:rPr>
      </w:pPr>
    </w:p>
    <w:p w:rsidR="005108E6" w:rsidRPr="00E836D2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817729" w:rsidRDefault="00817729" w:rsidP="005108E6">
      <w:pPr>
        <w:ind w:firstLine="709"/>
        <w:jc w:val="center"/>
        <w:rPr>
          <w:i/>
          <w:sz w:val="28"/>
          <w:szCs w:val="28"/>
        </w:rPr>
      </w:pPr>
    </w:p>
    <w:p w:rsidR="005108E6" w:rsidRPr="00605973" w:rsidRDefault="005108E6" w:rsidP="005108E6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108E6" w:rsidRPr="00605973" w:rsidRDefault="005108E6" w:rsidP="005108E6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8D6273" w:rsidRPr="00817729" w:rsidRDefault="008D6273" w:rsidP="008D6273">
      <w:pPr>
        <w:ind w:firstLine="709"/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 xml:space="preserve">кафедра </w:t>
      </w:r>
      <w:r w:rsidRPr="00817729">
        <w:rPr>
          <w:sz w:val="28"/>
          <w:szCs w:val="28"/>
          <w:u w:val="single"/>
        </w:rPr>
        <w:t>философии</w:t>
      </w:r>
    </w:p>
    <w:p w:rsidR="008D6273" w:rsidRPr="00817729" w:rsidRDefault="008D6273" w:rsidP="008D6273">
      <w:pPr>
        <w:ind w:firstLine="709"/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>направление подготовки (специальность)</w:t>
      </w:r>
      <w:r>
        <w:rPr>
          <w:sz w:val="28"/>
          <w:szCs w:val="28"/>
        </w:rPr>
        <w:t xml:space="preserve"> </w:t>
      </w:r>
      <w:r w:rsidR="00B8703C">
        <w:rPr>
          <w:sz w:val="28"/>
          <w:szCs w:val="28"/>
          <w:u w:val="single"/>
        </w:rPr>
        <w:t>31.05.0</w:t>
      </w:r>
      <w:r w:rsidR="00B8703C" w:rsidRPr="009C0683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</w:t>
      </w:r>
      <w:r w:rsidR="00B8703C" w:rsidRPr="009C0683">
        <w:rPr>
          <w:sz w:val="28"/>
          <w:szCs w:val="28"/>
          <w:u w:val="single"/>
        </w:rPr>
        <w:t>Педиатрия</w:t>
      </w:r>
      <w:r w:rsidRPr="00817729">
        <w:rPr>
          <w:sz w:val="28"/>
          <w:szCs w:val="28"/>
          <w:u w:val="single"/>
        </w:rPr>
        <w:t xml:space="preserve"> </w:t>
      </w:r>
    </w:p>
    <w:p w:rsidR="008D6273" w:rsidRPr="00817729" w:rsidRDefault="008D6273" w:rsidP="008D6273">
      <w:pPr>
        <w:ind w:firstLine="709"/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</w:t>
      </w:r>
      <w:r w:rsidRPr="00817729">
        <w:rPr>
          <w:sz w:val="28"/>
          <w:szCs w:val="28"/>
          <w:u w:val="single"/>
        </w:rPr>
        <w:t>Биоэтика</w:t>
      </w:r>
    </w:p>
    <w:p w:rsidR="008D6273" w:rsidRPr="00E836D2" w:rsidRDefault="008D6273" w:rsidP="008D6273">
      <w:pPr>
        <w:ind w:firstLine="709"/>
        <w:jc w:val="center"/>
        <w:rPr>
          <w:sz w:val="28"/>
          <w:szCs w:val="28"/>
        </w:rPr>
      </w:pPr>
    </w:p>
    <w:p w:rsidR="008D6273" w:rsidRDefault="008D6273" w:rsidP="008D6273">
      <w:pPr>
        <w:ind w:firstLine="709"/>
        <w:jc w:val="center"/>
        <w:rPr>
          <w:sz w:val="28"/>
          <w:szCs w:val="28"/>
        </w:rPr>
      </w:pPr>
    </w:p>
    <w:p w:rsidR="008D6273" w:rsidRPr="00E836D2" w:rsidRDefault="008D6273" w:rsidP="008D6273">
      <w:pPr>
        <w:ind w:firstLine="709"/>
        <w:jc w:val="center"/>
        <w:rPr>
          <w:sz w:val="28"/>
          <w:szCs w:val="28"/>
        </w:rPr>
      </w:pPr>
    </w:p>
    <w:p w:rsidR="008D6273" w:rsidRDefault="008D6273" w:rsidP="008D6273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ЗАЧЕТНЫЙ  БИЛЕТ</w:t>
      </w:r>
      <w:proofErr w:type="gramEnd"/>
      <w:r>
        <w:rPr>
          <w:b/>
          <w:sz w:val="28"/>
          <w:szCs w:val="28"/>
        </w:rPr>
        <w:t xml:space="preserve"> № 1</w:t>
      </w:r>
    </w:p>
    <w:p w:rsidR="008D6273" w:rsidRPr="00E836D2" w:rsidRDefault="008D6273" w:rsidP="008D6273">
      <w:pPr>
        <w:ind w:firstLine="709"/>
        <w:jc w:val="center"/>
        <w:rPr>
          <w:b/>
          <w:sz w:val="28"/>
          <w:szCs w:val="28"/>
        </w:rPr>
      </w:pPr>
    </w:p>
    <w:p w:rsidR="008D6273" w:rsidRPr="0004319C" w:rsidRDefault="008D6273" w:rsidP="008D6273">
      <w:pPr>
        <w:ind w:firstLine="709"/>
        <w:jc w:val="center"/>
        <w:rPr>
          <w:b/>
          <w:sz w:val="28"/>
          <w:szCs w:val="28"/>
        </w:rPr>
      </w:pPr>
    </w:p>
    <w:p w:rsidR="008D6273" w:rsidRPr="0004319C" w:rsidRDefault="008D6273" w:rsidP="008D6273">
      <w:pPr>
        <w:rPr>
          <w:b/>
          <w:sz w:val="28"/>
          <w:szCs w:val="28"/>
        </w:rPr>
      </w:pPr>
      <w:r w:rsidRPr="0004319C">
        <w:rPr>
          <w:b/>
          <w:sz w:val="28"/>
          <w:szCs w:val="28"/>
          <w:lang w:val="en-US"/>
        </w:rPr>
        <w:t>I</w:t>
      </w:r>
      <w:r w:rsidRPr="0004319C">
        <w:rPr>
          <w:b/>
          <w:sz w:val="28"/>
          <w:szCs w:val="28"/>
        </w:rPr>
        <w:t xml:space="preserve">. Предпосылки возникновения, предмет и специфика биоэтики. </w:t>
      </w:r>
    </w:p>
    <w:p w:rsidR="008D6273" w:rsidRPr="0004319C" w:rsidRDefault="008D6273" w:rsidP="008D6273">
      <w:pPr>
        <w:rPr>
          <w:b/>
          <w:sz w:val="28"/>
          <w:szCs w:val="28"/>
        </w:rPr>
      </w:pPr>
    </w:p>
    <w:p w:rsidR="008D6273" w:rsidRPr="0004319C" w:rsidRDefault="008D6273" w:rsidP="008D6273">
      <w:pPr>
        <w:jc w:val="center"/>
        <w:rPr>
          <w:b/>
          <w:sz w:val="28"/>
          <w:szCs w:val="28"/>
        </w:rPr>
      </w:pPr>
    </w:p>
    <w:p w:rsidR="008D6273" w:rsidRPr="0004319C" w:rsidRDefault="008D6273" w:rsidP="008D6273">
      <w:pPr>
        <w:rPr>
          <w:b/>
          <w:sz w:val="28"/>
          <w:szCs w:val="28"/>
        </w:rPr>
      </w:pPr>
      <w:r w:rsidRPr="0004319C">
        <w:rPr>
          <w:b/>
          <w:sz w:val="28"/>
          <w:szCs w:val="28"/>
          <w:lang w:val="en-US"/>
        </w:rPr>
        <w:t>II</w:t>
      </w:r>
      <w:r w:rsidRPr="0004319C">
        <w:rPr>
          <w:b/>
          <w:sz w:val="28"/>
          <w:szCs w:val="28"/>
        </w:rPr>
        <w:t xml:space="preserve">. Моральные проблемы проведения биомедицинских экспериментов с участием человека. Правовые и этические принципы проведения клинических исследований и экспериментов на человеке, закрепленные в международных и российских документах. </w:t>
      </w:r>
    </w:p>
    <w:p w:rsidR="008D6273" w:rsidRPr="00605973" w:rsidRDefault="008D6273" w:rsidP="008D6273">
      <w:pPr>
        <w:rPr>
          <w:b/>
          <w:sz w:val="28"/>
          <w:szCs w:val="28"/>
        </w:rPr>
      </w:pPr>
      <w:r w:rsidRPr="00605973">
        <w:rPr>
          <w:b/>
          <w:sz w:val="28"/>
          <w:szCs w:val="28"/>
        </w:rPr>
        <w:t xml:space="preserve"> </w:t>
      </w:r>
    </w:p>
    <w:p w:rsidR="008D6273" w:rsidRPr="00605973" w:rsidRDefault="008D6273" w:rsidP="008D6273">
      <w:pPr>
        <w:jc w:val="center"/>
        <w:rPr>
          <w:sz w:val="28"/>
          <w:szCs w:val="28"/>
        </w:rPr>
      </w:pPr>
    </w:p>
    <w:p w:rsidR="008D6273" w:rsidRDefault="008D6273" w:rsidP="008D6273">
      <w:pPr>
        <w:rPr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Ситуационная задача №1.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 ____________________________</w:t>
      </w:r>
      <w:proofErr w:type="gramStart"/>
      <w:r w:rsidRPr="00E836D2">
        <w:rPr>
          <w:sz w:val="28"/>
          <w:szCs w:val="28"/>
        </w:rPr>
        <w:t>_(</w:t>
      </w:r>
      <w:proofErr w:type="gramEnd"/>
      <w:r w:rsidRPr="00E836D2">
        <w:rPr>
          <w:sz w:val="28"/>
          <w:szCs w:val="28"/>
        </w:rPr>
        <w:t>_________________)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Декан </w:t>
      </w:r>
      <w:bookmarkStart w:id="3" w:name="_GoBack"/>
      <w:bookmarkEnd w:id="3"/>
      <w:r w:rsidRPr="00E836D2">
        <w:rPr>
          <w:sz w:val="28"/>
          <w:szCs w:val="28"/>
        </w:rPr>
        <w:t>факультета__</w:t>
      </w:r>
      <w:r>
        <w:rPr>
          <w:sz w:val="28"/>
          <w:szCs w:val="28"/>
        </w:rPr>
        <w:t>_</w:t>
      </w:r>
      <w:r w:rsidRPr="00E836D2">
        <w:rPr>
          <w:sz w:val="28"/>
          <w:szCs w:val="28"/>
        </w:rPr>
        <w:t>__________</w:t>
      </w:r>
      <w:r w:rsidR="00750EA6">
        <w:rPr>
          <w:sz w:val="28"/>
          <w:szCs w:val="28"/>
        </w:rPr>
        <w:t>__________</w:t>
      </w:r>
      <w:r w:rsidRPr="00E836D2">
        <w:rPr>
          <w:sz w:val="28"/>
          <w:szCs w:val="28"/>
        </w:rPr>
        <w:t xml:space="preserve"> (__________________)   </w:t>
      </w:r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______________20___</w:t>
      </w:r>
    </w:p>
    <w:p w:rsidR="00605973" w:rsidRDefault="00605973" w:rsidP="00E836D2">
      <w:pPr>
        <w:ind w:firstLine="709"/>
        <w:rPr>
          <w:sz w:val="28"/>
          <w:szCs w:val="28"/>
        </w:rPr>
      </w:pPr>
    </w:p>
    <w:p w:rsidR="00184ED5" w:rsidRDefault="00184ED5" w:rsidP="00E836D2">
      <w:pPr>
        <w:ind w:firstLine="709"/>
        <w:rPr>
          <w:sz w:val="28"/>
          <w:szCs w:val="28"/>
        </w:rPr>
      </w:pPr>
    </w:p>
    <w:p w:rsidR="00184ED5" w:rsidRDefault="00184ED5" w:rsidP="00E836D2">
      <w:pPr>
        <w:ind w:firstLine="709"/>
        <w:rPr>
          <w:sz w:val="28"/>
          <w:szCs w:val="28"/>
        </w:rPr>
      </w:pPr>
    </w:p>
    <w:p w:rsidR="00184ED5" w:rsidRDefault="00184ED5" w:rsidP="00E836D2">
      <w:pPr>
        <w:ind w:firstLine="709"/>
        <w:rPr>
          <w:sz w:val="28"/>
          <w:szCs w:val="28"/>
        </w:rPr>
      </w:pPr>
    </w:p>
    <w:p w:rsidR="00184ED5" w:rsidRDefault="00184ED5" w:rsidP="00E836D2">
      <w:pPr>
        <w:ind w:firstLine="709"/>
        <w:rPr>
          <w:sz w:val="28"/>
          <w:szCs w:val="28"/>
        </w:rPr>
      </w:pPr>
    </w:p>
    <w:p w:rsidR="00184ED5" w:rsidRDefault="00184ED5" w:rsidP="00E836D2">
      <w:pPr>
        <w:ind w:firstLine="709"/>
        <w:rPr>
          <w:sz w:val="28"/>
          <w:szCs w:val="28"/>
        </w:rPr>
      </w:pPr>
    </w:p>
    <w:p w:rsidR="00184ED5" w:rsidRDefault="00184ED5" w:rsidP="00E836D2">
      <w:pPr>
        <w:ind w:firstLine="709"/>
        <w:rPr>
          <w:sz w:val="28"/>
          <w:szCs w:val="28"/>
        </w:rPr>
      </w:pPr>
    </w:p>
    <w:p w:rsidR="00184ED5" w:rsidRDefault="00184ED5" w:rsidP="00E836D2">
      <w:pPr>
        <w:ind w:firstLine="709"/>
        <w:rPr>
          <w:sz w:val="28"/>
          <w:szCs w:val="28"/>
        </w:rPr>
      </w:pPr>
    </w:p>
    <w:p w:rsidR="00184ED5" w:rsidRPr="00E836D2" w:rsidRDefault="00184ED5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5530D8" w:rsidRDefault="007E7400" w:rsidP="005530D8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817729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E836D2">
        <w:rPr>
          <w:b/>
          <w:color w:val="000000"/>
          <w:sz w:val="28"/>
          <w:szCs w:val="28"/>
        </w:rPr>
        <w:t>оценочных материалов, используем</w:t>
      </w:r>
      <w:r w:rsidR="005530D8">
        <w:rPr>
          <w:b/>
          <w:color w:val="000000"/>
          <w:sz w:val="28"/>
          <w:szCs w:val="28"/>
        </w:rPr>
        <w:t>ых на промежуточной аттестации.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522"/>
        <w:gridCol w:w="3828"/>
        <w:gridCol w:w="2661"/>
      </w:tblGrid>
      <w:tr w:rsidR="007E7400" w:rsidRPr="00E836D2" w:rsidTr="00742309">
        <w:tc>
          <w:tcPr>
            <w:tcW w:w="988" w:type="dxa"/>
          </w:tcPr>
          <w:p w:rsidR="007E7400" w:rsidRPr="00FA27FB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22" w:type="dxa"/>
          </w:tcPr>
          <w:p w:rsidR="007E7400" w:rsidRPr="00FA27FB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7E7400" w:rsidRPr="00FA27FB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661" w:type="dxa"/>
          </w:tcPr>
          <w:p w:rsidR="00742309" w:rsidRPr="00FA27FB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Контрольно-оценочное средство (номер вопроса/</w:t>
            </w:r>
          </w:p>
          <w:p w:rsidR="007E7400" w:rsidRPr="00FA27FB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практического задания)</w:t>
            </w:r>
          </w:p>
        </w:tc>
      </w:tr>
      <w:tr w:rsidR="007E7400" w:rsidRPr="00E836D2" w:rsidTr="00742309">
        <w:tc>
          <w:tcPr>
            <w:tcW w:w="988" w:type="dxa"/>
            <w:vMerge w:val="restart"/>
          </w:tcPr>
          <w:p w:rsidR="007E7400" w:rsidRPr="00FA27FB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2" w:type="dxa"/>
            <w:vMerge w:val="restart"/>
          </w:tcPr>
          <w:p w:rsidR="007E7400" w:rsidRPr="00FA27FB" w:rsidRDefault="00742309" w:rsidP="00742309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ОК-4</w:t>
            </w:r>
          </w:p>
          <w:p w:rsidR="00742309" w:rsidRPr="00FA27FB" w:rsidRDefault="00742309" w:rsidP="00742309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способностью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3828" w:type="dxa"/>
          </w:tcPr>
          <w:p w:rsidR="007E7400" w:rsidRPr="00FA27FB" w:rsidRDefault="007E7400" w:rsidP="00742309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Знать</w:t>
            </w:r>
            <w:r w:rsidR="00742309" w:rsidRPr="00FA27FB">
              <w:rPr>
                <w:color w:val="000000"/>
                <w:sz w:val="28"/>
                <w:szCs w:val="28"/>
              </w:rPr>
              <w:t>:</w:t>
            </w:r>
          </w:p>
          <w:p w:rsidR="00943210" w:rsidRPr="00FA27FB" w:rsidRDefault="00943210" w:rsidP="00943210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 xml:space="preserve">исторические, логические и теоретические основания биоэтики; </w:t>
            </w:r>
          </w:p>
          <w:p w:rsidR="00943210" w:rsidRPr="00FA27FB" w:rsidRDefault="00943210" w:rsidP="00943210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 xml:space="preserve">права пациента в контексте развития концепции прав человека; </w:t>
            </w:r>
          </w:p>
          <w:p w:rsidR="00742309" w:rsidRPr="00FA27FB" w:rsidRDefault="00742309" w:rsidP="00742309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актуальные моральные проблемы современной биомедицины, а также сущность междисциплинарного подхода и аргументацию либеральной и консервативной позиций при рассмотрении данных проблем;</w:t>
            </w:r>
          </w:p>
          <w:p w:rsidR="00742309" w:rsidRPr="00FA27FB" w:rsidRDefault="00742309" w:rsidP="00742309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основные положения базовых международных документов и основополагающих национальных документов в области биоэтики</w:t>
            </w:r>
          </w:p>
        </w:tc>
        <w:tc>
          <w:tcPr>
            <w:tcW w:w="2661" w:type="dxa"/>
          </w:tcPr>
          <w:p w:rsidR="007E7400" w:rsidRPr="00FA27FB" w:rsidRDefault="00742309" w:rsidP="00703990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вопросы №№</w:t>
            </w:r>
            <w:r w:rsidR="00703990" w:rsidRPr="00FA27FB">
              <w:rPr>
                <w:color w:val="000000"/>
                <w:sz w:val="28"/>
                <w:szCs w:val="28"/>
              </w:rPr>
              <w:t>1-40</w:t>
            </w:r>
          </w:p>
        </w:tc>
      </w:tr>
      <w:tr w:rsidR="007E7400" w:rsidRPr="00E836D2" w:rsidTr="00742309">
        <w:tc>
          <w:tcPr>
            <w:tcW w:w="988" w:type="dxa"/>
            <w:vMerge/>
          </w:tcPr>
          <w:p w:rsidR="007E7400" w:rsidRPr="00FA27FB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7E7400" w:rsidRPr="00FA27FB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7400" w:rsidRPr="00FA27FB" w:rsidRDefault="007E7400" w:rsidP="00742309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Уметь</w:t>
            </w:r>
            <w:r w:rsidR="00742309" w:rsidRPr="00FA27FB">
              <w:rPr>
                <w:color w:val="000000"/>
                <w:sz w:val="28"/>
                <w:szCs w:val="28"/>
              </w:rPr>
              <w:t>:</w:t>
            </w:r>
          </w:p>
          <w:p w:rsidR="00742309" w:rsidRPr="00FA27FB" w:rsidRDefault="00742309" w:rsidP="00742309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 xml:space="preserve">применять междисциплинарный подход и использовать аргументы либеральной и консервативной позиций при оценке моральных проблем современной биомедицины, а также анализировать последствия различных способов решения данных проблем; </w:t>
            </w:r>
          </w:p>
          <w:p w:rsidR="00742309" w:rsidRPr="00FA27FB" w:rsidRDefault="00742309" w:rsidP="00742309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работать с этическими документами и нормативными актами;</w:t>
            </w:r>
          </w:p>
          <w:p w:rsidR="00742309" w:rsidRPr="00FA27FB" w:rsidRDefault="00742309" w:rsidP="00742309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lastRenderedPageBreak/>
              <w:t>аргументированно высказывать свое мнение.</w:t>
            </w:r>
          </w:p>
        </w:tc>
        <w:tc>
          <w:tcPr>
            <w:tcW w:w="2661" w:type="dxa"/>
          </w:tcPr>
          <w:p w:rsidR="007E7400" w:rsidRPr="00FA27FB" w:rsidRDefault="0094321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lastRenderedPageBreak/>
              <w:t>практические задания №№1-20</w:t>
            </w:r>
          </w:p>
        </w:tc>
      </w:tr>
      <w:tr w:rsidR="007E7400" w:rsidRPr="00E836D2" w:rsidTr="00742309">
        <w:tc>
          <w:tcPr>
            <w:tcW w:w="988" w:type="dxa"/>
            <w:vMerge/>
          </w:tcPr>
          <w:p w:rsidR="007E7400" w:rsidRPr="00FA27FB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7E7400" w:rsidRPr="00FA27FB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7400" w:rsidRPr="00FA27FB" w:rsidRDefault="007E7400" w:rsidP="00742309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Владеть</w:t>
            </w:r>
            <w:r w:rsidR="00742309" w:rsidRPr="00FA27FB">
              <w:rPr>
                <w:color w:val="000000"/>
                <w:sz w:val="28"/>
                <w:szCs w:val="28"/>
              </w:rPr>
              <w:t>:</w:t>
            </w:r>
          </w:p>
          <w:p w:rsidR="00742309" w:rsidRPr="00FA27FB" w:rsidRDefault="00742309" w:rsidP="00742309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навыками анализа моральных проблем современной би</w:t>
            </w:r>
            <w:r w:rsidR="00FD7D5F" w:rsidRPr="00FA27FB">
              <w:rPr>
                <w:sz w:val="28"/>
                <w:szCs w:val="28"/>
              </w:rPr>
              <w:t>омедицины и способов их решения</w:t>
            </w:r>
          </w:p>
        </w:tc>
        <w:tc>
          <w:tcPr>
            <w:tcW w:w="2661" w:type="dxa"/>
          </w:tcPr>
          <w:p w:rsidR="007E7400" w:rsidRPr="00FA27FB" w:rsidRDefault="00742309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практические задания №№1-20</w:t>
            </w:r>
          </w:p>
        </w:tc>
      </w:tr>
      <w:tr w:rsidR="007E7400" w:rsidRPr="00E836D2" w:rsidTr="00742309">
        <w:tc>
          <w:tcPr>
            <w:tcW w:w="988" w:type="dxa"/>
            <w:vMerge w:val="restart"/>
          </w:tcPr>
          <w:p w:rsidR="007E7400" w:rsidRPr="00FA27FB" w:rsidRDefault="00742309" w:rsidP="00742309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22" w:type="dxa"/>
            <w:vMerge w:val="restart"/>
          </w:tcPr>
          <w:p w:rsidR="007E7400" w:rsidRPr="00FA27FB" w:rsidRDefault="00742309" w:rsidP="00742309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ОПК-4</w:t>
            </w:r>
          </w:p>
          <w:p w:rsidR="00742309" w:rsidRPr="00FA27FB" w:rsidRDefault="00742309" w:rsidP="00742309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 xml:space="preserve">способностью и готовностью реализовать этические и </w:t>
            </w:r>
            <w:proofErr w:type="spellStart"/>
            <w:r w:rsidRPr="00FA27FB">
              <w:rPr>
                <w:sz w:val="28"/>
                <w:szCs w:val="28"/>
              </w:rPr>
              <w:t>деонтологические</w:t>
            </w:r>
            <w:proofErr w:type="spellEnd"/>
            <w:r w:rsidRPr="00FA27FB">
              <w:rPr>
                <w:sz w:val="28"/>
                <w:szCs w:val="28"/>
              </w:rPr>
              <w:t xml:space="preserve"> принципы в профессиональной деятельности</w:t>
            </w:r>
          </w:p>
        </w:tc>
        <w:tc>
          <w:tcPr>
            <w:tcW w:w="3828" w:type="dxa"/>
          </w:tcPr>
          <w:p w:rsidR="007E7400" w:rsidRPr="00FA27FB" w:rsidRDefault="007E7400" w:rsidP="00FD7D5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Знать</w:t>
            </w:r>
            <w:r w:rsidR="00FD7D5F" w:rsidRPr="00FA27FB">
              <w:rPr>
                <w:color w:val="000000"/>
                <w:sz w:val="28"/>
                <w:szCs w:val="28"/>
              </w:rPr>
              <w:t>:</w:t>
            </w:r>
          </w:p>
          <w:p w:rsidR="00FD7D5F" w:rsidRPr="00FA27FB" w:rsidRDefault="00FD7D5F" w:rsidP="00FD7D5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историю развития медицинской этики в социокультурном контексте;</w:t>
            </w:r>
          </w:p>
          <w:p w:rsidR="00FD7D5F" w:rsidRPr="00FA27FB" w:rsidRDefault="00FD7D5F" w:rsidP="00FD7D5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принципы и правила биомедицинской этики;</w:t>
            </w:r>
          </w:p>
          <w:p w:rsidR="00FD7D5F" w:rsidRPr="00FA27FB" w:rsidRDefault="00FD7D5F" w:rsidP="00FD7D5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права и обязанности врача;</w:t>
            </w:r>
          </w:p>
          <w:p w:rsidR="00FD7D5F" w:rsidRPr="00FA27FB" w:rsidRDefault="00FD7D5F" w:rsidP="00FD7D5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основные положения базовых международных документов и основополагающих национальных документов в области биоэтики</w:t>
            </w:r>
          </w:p>
        </w:tc>
        <w:tc>
          <w:tcPr>
            <w:tcW w:w="2661" w:type="dxa"/>
          </w:tcPr>
          <w:p w:rsidR="007E7400" w:rsidRPr="00FA27FB" w:rsidRDefault="00742309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вопросы №№</w:t>
            </w:r>
            <w:r w:rsidR="00703990" w:rsidRPr="00FA27FB">
              <w:rPr>
                <w:color w:val="000000"/>
                <w:sz w:val="28"/>
                <w:szCs w:val="28"/>
              </w:rPr>
              <w:t>1-40</w:t>
            </w:r>
          </w:p>
        </w:tc>
      </w:tr>
      <w:tr w:rsidR="007E7400" w:rsidRPr="00E836D2" w:rsidTr="00742309">
        <w:tc>
          <w:tcPr>
            <w:tcW w:w="988" w:type="dxa"/>
            <w:vMerge/>
          </w:tcPr>
          <w:p w:rsidR="007E7400" w:rsidRPr="00FA27FB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7E7400" w:rsidRPr="00FA27FB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7400" w:rsidRPr="00FA27FB" w:rsidRDefault="007E7400" w:rsidP="00943210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Уметь</w:t>
            </w:r>
            <w:r w:rsidR="00943210" w:rsidRPr="00FA27FB">
              <w:rPr>
                <w:color w:val="000000"/>
                <w:sz w:val="28"/>
                <w:szCs w:val="28"/>
              </w:rPr>
              <w:t>:</w:t>
            </w:r>
          </w:p>
          <w:p w:rsidR="00943210" w:rsidRPr="00FA27FB" w:rsidRDefault="00943210" w:rsidP="00943210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анализировать моральные проблемы современной биомедицины и способы их решения на основе принципов и правил биомедицинской этики;</w:t>
            </w:r>
          </w:p>
          <w:p w:rsidR="00943210" w:rsidRPr="00FA27FB" w:rsidRDefault="00943210" w:rsidP="00943210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работать с этическими документами и нормативными актами;</w:t>
            </w:r>
          </w:p>
          <w:p w:rsidR="00943210" w:rsidRPr="00FA27FB" w:rsidRDefault="00943210" w:rsidP="00943210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аргументированно высказывать свое мнение.</w:t>
            </w:r>
          </w:p>
        </w:tc>
        <w:tc>
          <w:tcPr>
            <w:tcW w:w="2661" w:type="dxa"/>
          </w:tcPr>
          <w:p w:rsidR="007E7400" w:rsidRPr="00FA27FB" w:rsidRDefault="0094321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практические задания №№1-20</w:t>
            </w:r>
          </w:p>
        </w:tc>
      </w:tr>
      <w:tr w:rsidR="007E7400" w:rsidRPr="00E836D2" w:rsidTr="00742309">
        <w:tc>
          <w:tcPr>
            <w:tcW w:w="988" w:type="dxa"/>
            <w:vMerge/>
          </w:tcPr>
          <w:p w:rsidR="007E7400" w:rsidRPr="00FA27FB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7E7400" w:rsidRPr="00FA27FB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7400" w:rsidRPr="00FA27FB" w:rsidRDefault="007E7400" w:rsidP="00742309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Владеть</w:t>
            </w:r>
            <w:r w:rsidR="00742309" w:rsidRPr="00FA27FB">
              <w:rPr>
                <w:color w:val="000000"/>
                <w:sz w:val="28"/>
                <w:szCs w:val="28"/>
              </w:rPr>
              <w:t>:</w:t>
            </w:r>
          </w:p>
          <w:p w:rsidR="00742309" w:rsidRPr="00FA27FB" w:rsidRDefault="00742309" w:rsidP="00742309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навыками анализа моральных проблем современной би</w:t>
            </w:r>
            <w:r w:rsidR="00FD7D5F" w:rsidRPr="00FA27FB">
              <w:rPr>
                <w:sz w:val="28"/>
                <w:szCs w:val="28"/>
              </w:rPr>
              <w:t>омедицины и способов их решения</w:t>
            </w:r>
          </w:p>
        </w:tc>
        <w:tc>
          <w:tcPr>
            <w:tcW w:w="2661" w:type="dxa"/>
          </w:tcPr>
          <w:p w:rsidR="007E7400" w:rsidRPr="00FA27FB" w:rsidRDefault="00742309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практические задания №№1-20</w:t>
            </w:r>
          </w:p>
        </w:tc>
      </w:tr>
    </w:tbl>
    <w:p w:rsidR="007E7400" w:rsidRPr="00E836D2" w:rsidRDefault="007E7400" w:rsidP="00FC043C">
      <w:pPr>
        <w:jc w:val="both"/>
        <w:rPr>
          <w:b/>
          <w:color w:val="000000"/>
          <w:sz w:val="28"/>
          <w:szCs w:val="28"/>
        </w:rPr>
      </w:pPr>
    </w:p>
    <w:p w:rsidR="00671CB1" w:rsidRPr="00802E98" w:rsidRDefault="00671CB1" w:rsidP="00671CB1">
      <w:pPr>
        <w:jc w:val="center"/>
        <w:rPr>
          <w:b/>
          <w:bCs/>
          <w:sz w:val="28"/>
          <w:szCs w:val="28"/>
        </w:rPr>
      </w:pPr>
      <w:r w:rsidRPr="00802E98">
        <w:rPr>
          <w:b/>
          <w:bCs/>
          <w:sz w:val="28"/>
          <w:szCs w:val="28"/>
        </w:rPr>
        <w:t xml:space="preserve">4. </w:t>
      </w:r>
      <w:r w:rsidRPr="00802E98">
        <w:rPr>
          <w:b/>
          <w:sz w:val="28"/>
          <w:szCs w:val="28"/>
        </w:rPr>
        <w:t xml:space="preserve">Методические рекомендации </w:t>
      </w:r>
      <w:r w:rsidRPr="00802E98">
        <w:rPr>
          <w:b/>
          <w:bCs/>
          <w:sz w:val="28"/>
          <w:szCs w:val="28"/>
        </w:rPr>
        <w:t xml:space="preserve">по применению </w:t>
      </w:r>
      <w:proofErr w:type="spellStart"/>
      <w:r w:rsidRPr="00802E98">
        <w:rPr>
          <w:b/>
          <w:bCs/>
          <w:sz w:val="28"/>
          <w:szCs w:val="28"/>
        </w:rPr>
        <w:t>балльно</w:t>
      </w:r>
      <w:proofErr w:type="spellEnd"/>
      <w:r w:rsidRPr="00802E98">
        <w:rPr>
          <w:b/>
          <w:bCs/>
          <w:sz w:val="28"/>
          <w:szCs w:val="28"/>
        </w:rPr>
        <w:t xml:space="preserve">-рейтинговой </w:t>
      </w:r>
    </w:p>
    <w:p w:rsidR="00671CB1" w:rsidRPr="00802E98" w:rsidRDefault="00671CB1" w:rsidP="00671CB1">
      <w:pPr>
        <w:jc w:val="center"/>
        <w:rPr>
          <w:b/>
          <w:bCs/>
          <w:sz w:val="28"/>
          <w:szCs w:val="28"/>
        </w:rPr>
      </w:pPr>
      <w:r w:rsidRPr="00802E98">
        <w:rPr>
          <w:b/>
          <w:bCs/>
          <w:sz w:val="28"/>
          <w:szCs w:val="28"/>
        </w:rPr>
        <w:t>системы</w:t>
      </w:r>
      <w:r w:rsidRPr="00802E98">
        <w:rPr>
          <w:b/>
          <w:sz w:val="28"/>
          <w:szCs w:val="28"/>
        </w:rPr>
        <w:t xml:space="preserve"> оценивания </w:t>
      </w:r>
      <w:proofErr w:type="gramStart"/>
      <w:r w:rsidRPr="00802E98">
        <w:rPr>
          <w:b/>
          <w:sz w:val="28"/>
          <w:szCs w:val="28"/>
        </w:rPr>
        <w:t>учебных достижений</w:t>
      </w:r>
      <w:proofErr w:type="gramEnd"/>
      <w:r w:rsidRPr="00802E98">
        <w:rPr>
          <w:b/>
          <w:sz w:val="28"/>
          <w:szCs w:val="28"/>
        </w:rPr>
        <w:t xml:space="preserve"> обучающихся </w:t>
      </w:r>
      <w:r w:rsidRPr="00802E98">
        <w:rPr>
          <w:b/>
          <w:bCs/>
          <w:sz w:val="28"/>
          <w:szCs w:val="28"/>
        </w:rPr>
        <w:t xml:space="preserve">в рамках </w:t>
      </w:r>
    </w:p>
    <w:p w:rsidR="00671CB1" w:rsidRDefault="00671CB1" w:rsidP="00671CB1">
      <w:pPr>
        <w:jc w:val="center"/>
        <w:rPr>
          <w:b/>
          <w:bCs/>
          <w:sz w:val="28"/>
          <w:szCs w:val="28"/>
        </w:rPr>
      </w:pPr>
      <w:r w:rsidRPr="00802E98">
        <w:rPr>
          <w:b/>
          <w:bCs/>
          <w:sz w:val="28"/>
          <w:szCs w:val="28"/>
        </w:rPr>
        <w:t>изучения дисциплины «Биоэтика»</w:t>
      </w:r>
    </w:p>
    <w:p w:rsidR="00C34214" w:rsidRPr="00802E98" w:rsidRDefault="00C34214" w:rsidP="00671CB1">
      <w:pPr>
        <w:jc w:val="center"/>
        <w:rPr>
          <w:b/>
          <w:sz w:val="28"/>
          <w:szCs w:val="28"/>
        </w:rPr>
      </w:pPr>
    </w:p>
    <w:p w:rsidR="00671CB1" w:rsidRDefault="00671CB1" w:rsidP="00C3421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02E98">
        <w:rPr>
          <w:rFonts w:ascii="Times New Roman" w:hAnsi="Times New Roman"/>
          <w:sz w:val="28"/>
          <w:szCs w:val="28"/>
        </w:rPr>
        <w:t xml:space="preserve">В рамках реализации </w:t>
      </w:r>
      <w:proofErr w:type="spellStart"/>
      <w:r w:rsidRPr="00802E98">
        <w:rPr>
          <w:rFonts w:ascii="Times New Roman" w:hAnsi="Times New Roman"/>
          <w:sz w:val="28"/>
          <w:szCs w:val="28"/>
        </w:rPr>
        <w:t>балльно</w:t>
      </w:r>
      <w:proofErr w:type="spellEnd"/>
      <w:r w:rsidRPr="00802E98">
        <w:rPr>
          <w:rFonts w:ascii="Times New Roman" w:hAnsi="Times New Roman"/>
          <w:sz w:val="28"/>
          <w:szCs w:val="28"/>
        </w:rPr>
        <w:t xml:space="preserve">-рейтинговой системы оценивания </w:t>
      </w:r>
      <w:proofErr w:type="gramStart"/>
      <w:r w:rsidRPr="00802E98">
        <w:rPr>
          <w:rFonts w:ascii="Times New Roman" w:hAnsi="Times New Roman"/>
          <w:sz w:val="28"/>
          <w:szCs w:val="28"/>
        </w:rPr>
        <w:t>учебных достижений</w:t>
      </w:r>
      <w:proofErr w:type="gramEnd"/>
      <w:r w:rsidRPr="00802E98">
        <w:rPr>
          <w:rFonts w:ascii="Times New Roman" w:hAnsi="Times New Roman"/>
          <w:sz w:val="28"/>
          <w:szCs w:val="28"/>
        </w:rPr>
        <w:t xml:space="preserve"> обучающихся по дисциплине в соответствии с положением «О </w:t>
      </w:r>
      <w:proofErr w:type="spellStart"/>
      <w:r w:rsidRPr="00802E98">
        <w:rPr>
          <w:rFonts w:ascii="Times New Roman" w:hAnsi="Times New Roman"/>
          <w:sz w:val="28"/>
          <w:szCs w:val="28"/>
        </w:rPr>
        <w:t>балльно</w:t>
      </w:r>
      <w:proofErr w:type="spellEnd"/>
      <w:r w:rsidRPr="00802E98">
        <w:rPr>
          <w:rFonts w:ascii="Times New Roman" w:hAnsi="Times New Roman"/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  <w:r w:rsidR="00C34214">
        <w:rPr>
          <w:rFonts w:ascii="Times New Roman" w:hAnsi="Times New Roman"/>
          <w:sz w:val="28"/>
          <w:szCs w:val="28"/>
        </w:rPr>
        <w:t xml:space="preserve"> </w:t>
      </w:r>
      <w:r w:rsidRPr="00C34214">
        <w:rPr>
          <w:rFonts w:ascii="Times New Roman" w:hAnsi="Times New Roman"/>
          <w:sz w:val="28"/>
          <w:szCs w:val="28"/>
        </w:rPr>
        <w:t>текущего фак</w:t>
      </w:r>
      <w:r w:rsidR="00C34214" w:rsidRPr="00C34214">
        <w:rPr>
          <w:rFonts w:ascii="Times New Roman" w:hAnsi="Times New Roman"/>
          <w:sz w:val="28"/>
          <w:szCs w:val="28"/>
        </w:rPr>
        <w:t>тического рейтинга обучающегося.</w:t>
      </w:r>
    </w:p>
    <w:p w:rsidR="00C34214" w:rsidRPr="00C34214" w:rsidRDefault="00C34214" w:rsidP="00C3421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671CB1" w:rsidRDefault="00671CB1" w:rsidP="00C34214">
      <w:pPr>
        <w:jc w:val="center"/>
        <w:rPr>
          <w:b/>
          <w:sz w:val="28"/>
          <w:szCs w:val="28"/>
        </w:rPr>
      </w:pPr>
      <w:r w:rsidRPr="00802E98">
        <w:rPr>
          <w:b/>
          <w:sz w:val="28"/>
          <w:szCs w:val="28"/>
        </w:rPr>
        <w:lastRenderedPageBreak/>
        <w:t>Правила формирования текущего фактического рейтинга обучающегося</w:t>
      </w:r>
    </w:p>
    <w:p w:rsidR="00C34214" w:rsidRPr="00802E98" w:rsidRDefault="00C34214" w:rsidP="00C34214">
      <w:pPr>
        <w:jc w:val="center"/>
        <w:rPr>
          <w:b/>
          <w:sz w:val="28"/>
          <w:szCs w:val="28"/>
        </w:rPr>
      </w:pPr>
    </w:p>
    <w:p w:rsidR="00671CB1" w:rsidRPr="00802E98" w:rsidRDefault="00671CB1" w:rsidP="00671CB1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Текущий фактический рейтинг по дисциплине рассчитывается с учетом всех результатов, полученных обучающимся в период освоения дисциплины в рамках аудиторной и внеаудиторной работы: </w:t>
      </w:r>
    </w:p>
    <w:p w:rsidR="00671CB1" w:rsidRPr="00802E98" w:rsidRDefault="00671CB1" w:rsidP="00671CB1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- </w:t>
      </w:r>
      <w:proofErr w:type="gramStart"/>
      <w:r w:rsidRPr="00802E98">
        <w:rPr>
          <w:sz w:val="28"/>
          <w:szCs w:val="28"/>
        </w:rPr>
        <w:t>результатов текущего контроля успеваемости</w:t>
      </w:r>
      <w:proofErr w:type="gramEnd"/>
      <w:r w:rsidRPr="00802E98">
        <w:rPr>
          <w:sz w:val="28"/>
          <w:szCs w:val="28"/>
        </w:rPr>
        <w:t xml:space="preserve"> обучающихся на семинарских занятиях по дисциплине; </w:t>
      </w:r>
    </w:p>
    <w:p w:rsidR="00671CB1" w:rsidRPr="00802E98" w:rsidRDefault="00671CB1" w:rsidP="00671CB1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>- результатов оценки самостоятельной (внеаудиторной) работы обучающихся;</w:t>
      </w:r>
    </w:p>
    <w:p w:rsidR="00671CB1" w:rsidRPr="00802E98" w:rsidRDefault="00671CB1" w:rsidP="00671CB1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>- результатов рубежного контроля успеваемости обучающихся;</w:t>
      </w:r>
    </w:p>
    <w:p w:rsidR="00671CB1" w:rsidRPr="00802E98" w:rsidRDefault="00671CB1" w:rsidP="00671CB1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Текущий контроль, рубежный контроль и оценка самостоятельной (внеаудиторной) работы обучающихся проводится по пятибалльной системе оценивания, в учебный журнал выставляются оценки: «неудовлетворительно», «удовлетворительно», «хорошо» и «отлично». Критерии оценивания каждой формы контроля представлены в ФОС по дисциплине. </w:t>
      </w:r>
    </w:p>
    <w:p w:rsidR="00671CB1" w:rsidRPr="00802E98" w:rsidRDefault="00671CB1" w:rsidP="00671CB1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Самостоятельная (внеаудиторная) работа является обязательной для обучающихся. По окончании изучения каждого модуля дисциплины обучающийся должен иметь результаты оценки самостоятельной (внеаудиторной) работы, предусмотренной в данном модуле. Виды самостоятельной (внеаудиторной) работы обучающихся представлены в ФОС по дисциплине. </w:t>
      </w:r>
    </w:p>
    <w:p w:rsidR="00671CB1" w:rsidRPr="00802E98" w:rsidRDefault="00671CB1" w:rsidP="00671CB1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>Прохождение рубежного контроля является обязательным для обучающихся. По окончании каждого модуля дисциплины проводится рубежный контроль в форме устного опроса и/или тестирования. По окончании изучения каждого модуля дисциплины обучающийся должен иметь результат рубежного контроля.</w:t>
      </w:r>
    </w:p>
    <w:p w:rsidR="00671CB1" w:rsidRPr="00802E98" w:rsidRDefault="007C1BE8" w:rsidP="007C1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фактический рейтинг </w:t>
      </w:r>
      <w:r w:rsidR="00671CB1" w:rsidRPr="00802E98">
        <w:rPr>
          <w:sz w:val="28"/>
          <w:szCs w:val="28"/>
        </w:rPr>
        <w:t>- это среднее арифметическое значение, рассчитанное как отношение суммы всех полученных оценок в период освоения дисциплины к количеству этих оценок.</w:t>
      </w:r>
      <w:r w:rsidRPr="007C1BE8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Текущий фактический рейтинг составляет максимально 5 баллов.</w:t>
      </w:r>
    </w:p>
    <w:p w:rsidR="00671CB1" w:rsidRPr="00802E98" w:rsidRDefault="00671CB1" w:rsidP="00825C01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Обучающему предоставляется возможность повысить текущий </w:t>
      </w:r>
      <w:r w:rsidR="007C1BE8">
        <w:rPr>
          <w:sz w:val="28"/>
          <w:szCs w:val="28"/>
        </w:rPr>
        <w:t>фактический</w:t>
      </w:r>
      <w:r w:rsidR="007C1BE8" w:rsidRPr="00802E98">
        <w:rPr>
          <w:sz w:val="28"/>
          <w:szCs w:val="28"/>
        </w:rPr>
        <w:t xml:space="preserve"> </w:t>
      </w:r>
      <w:r w:rsidRPr="00802E98">
        <w:rPr>
          <w:sz w:val="28"/>
          <w:szCs w:val="28"/>
        </w:rPr>
        <w:t xml:space="preserve">рейтинг по дисциплине в часы консультаций </w:t>
      </w:r>
      <w:r w:rsidR="00825C01">
        <w:rPr>
          <w:sz w:val="28"/>
          <w:szCs w:val="28"/>
        </w:rPr>
        <w:t xml:space="preserve">преподавателей, </w:t>
      </w:r>
      <w:r w:rsidR="00825C01" w:rsidRPr="00802E98">
        <w:rPr>
          <w:sz w:val="28"/>
          <w:szCs w:val="28"/>
        </w:rPr>
        <w:t xml:space="preserve">осуществляющих </w:t>
      </w:r>
      <w:proofErr w:type="gramStart"/>
      <w:r w:rsidR="00825C01" w:rsidRPr="00802E98">
        <w:rPr>
          <w:sz w:val="28"/>
          <w:szCs w:val="28"/>
        </w:rPr>
        <w:t>препод</w:t>
      </w:r>
      <w:r w:rsidR="00825C01">
        <w:rPr>
          <w:sz w:val="28"/>
          <w:szCs w:val="28"/>
        </w:rPr>
        <w:t>авание  дисциплины</w:t>
      </w:r>
      <w:proofErr w:type="gramEnd"/>
      <w:r w:rsidR="00825C01">
        <w:rPr>
          <w:sz w:val="28"/>
          <w:szCs w:val="28"/>
        </w:rPr>
        <w:t xml:space="preserve">, </w:t>
      </w:r>
      <w:r w:rsidRPr="00802E98">
        <w:rPr>
          <w:sz w:val="28"/>
          <w:szCs w:val="28"/>
        </w:rPr>
        <w:t>в соответствии с графиком консу</w:t>
      </w:r>
      <w:r w:rsidR="00825C01">
        <w:rPr>
          <w:sz w:val="28"/>
          <w:szCs w:val="28"/>
        </w:rPr>
        <w:t xml:space="preserve">льтаций преподавателей кафедры. </w:t>
      </w:r>
    </w:p>
    <w:sectPr w:rsidR="00671CB1" w:rsidRPr="00802E98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6E" w:rsidRDefault="00A1526E" w:rsidP="007E7400">
      <w:r>
        <w:separator/>
      </w:r>
    </w:p>
  </w:endnote>
  <w:endnote w:type="continuationSeparator" w:id="0">
    <w:p w:rsidR="00A1526E" w:rsidRDefault="00A1526E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B57655" w:rsidRDefault="00B576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889">
          <w:rPr>
            <w:noProof/>
          </w:rPr>
          <w:t>31</w:t>
        </w:r>
        <w:r>
          <w:fldChar w:fldCharType="end"/>
        </w:r>
      </w:p>
    </w:sdtContent>
  </w:sdt>
  <w:p w:rsidR="00B57655" w:rsidRDefault="00B576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6E" w:rsidRDefault="00A1526E" w:rsidP="007E7400">
      <w:r>
        <w:separator/>
      </w:r>
    </w:p>
  </w:footnote>
  <w:footnote w:type="continuationSeparator" w:id="0">
    <w:p w:rsidR="00A1526E" w:rsidRDefault="00A1526E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A78"/>
    <w:multiLevelType w:val="hybridMultilevel"/>
    <w:tmpl w:val="23ACF1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4797F"/>
    <w:multiLevelType w:val="hybridMultilevel"/>
    <w:tmpl w:val="DCB8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2884"/>
    <w:multiLevelType w:val="hybridMultilevel"/>
    <w:tmpl w:val="000C1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4024E"/>
    <w:multiLevelType w:val="hybridMultilevel"/>
    <w:tmpl w:val="46DA7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5A57"/>
    <w:multiLevelType w:val="hybridMultilevel"/>
    <w:tmpl w:val="171AC3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027992"/>
    <w:multiLevelType w:val="hybridMultilevel"/>
    <w:tmpl w:val="3CAC1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D6611"/>
    <w:multiLevelType w:val="hybridMultilevel"/>
    <w:tmpl w:val="D0DC2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246772"/>
    <w:multiLevelType w:val="hybridMultilevel"/>
    <w:tmpl w:val="8ECA6D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17016A"/>
    <w:multiLevelType w:val="hybridMultilevel"/>
    <w:tmpl w:val="E6260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D27"/>
    <w:multiLevelType w:val="hybridMultilevel"/>
    <w:tmpl w:val="FDFE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06802"/>
    <w:multiLevelType w:val="hybridMultilevel"/>
    <w:tmpl w:val="941436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67828"/>
    <w:multiLevelType w:val="hybridMultilevel"/>
    <w:tmpl w:val="C5F82D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3866E4"/>
    <w:multiLevelType w:val="multilevel"/>
    <w:tmpl w:val="B03EBD3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113595"/>
    <w:multiLevelType w:val="hybridMultilevel"/>
    <w:tmpl w:val="96608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966828"/>
    <w:multiLevelType w:val="hybridMultilevel"/>
    <w:tmpl w:val="44284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2B3FFE"/>
    <w:multiLevelType w:val="hybridMultilevel"/>
    <w:tmpl w:val="899235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EA2CDE"/>
    <w:multiLevelType w:val="hybridMultilevel"/>
    <w:tmpl w:val="F3B87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30EBF"/>
    <w:multiLevelType w:val="hybridMultilevel"/>
    <w:tmpl w:val="CFF8D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462834"/>
    <w:multiLevelType w:val="hybridMultilevel"/>
    <w:tmpl w:val="4B1CD864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3453"/>
    <w:multiLevelType w:val="hybridMultilevel"/>
    <w:tmpl w:val="3BF8ED24"/>
    <w:lvl w:ilvl="0" w:tplc="0419000D">
      <w:start w:val="1"/>
      <w:numFmt w:val="bullet"/>
      <w:lvlText w:val=""/>
      <w:lvlJc w:val="left"/>
      <w:pPr>
        <w:ind w:left="13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0" w15:restartNumberingAfterBreak="0">
    <w:nsid w:val="4B7476F7"/>
    <w:multiLevelType w:val="hybridMultilevel"/>
    <w:tmpl w:val="61D80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87179F"/>
    <w:multiLevelType w:val="hybridMultilevel"/>
    <w:tmpl w:val="BD28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D26F5"/>
    <w:multiLevelType w:val="hybridMultilevel"/>
    <w:tmpl w:val="60C86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2801C3"/>
    <w:multiLevelType w:val="hybridMultilevel"/>
    <w:tmpl w:val="14321D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A175FD"/>
    <w:multiLevelType w:val="hybridMultilevel"/>
    <w:tmpl w:val="671C383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E2455E7"/>
    <w:multiLevelType w:val="hybridMultilevel"/>
    <w:tmpl w:val="89FE6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492073"/>
    <w:multiLevelType w:val="hybridMultilevel"/>
    <w:tmpl w:val="2AD21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6D7C01"/>
    <w:multiLevelType w:val="hybridMultilevel"/>
    <w:tmpl w:val="FF62F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34D0C"/>
    <w:multiLevelType w:val="hybridMultilevel"/>
    <w:tmpl w:val="F014D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74834"/>
    <w:multiLevelType w:val="hybridMultilevel"/>
    <w:tmpl w:val="72A49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2606C1"/>
    <w:multiLevelType w:val="hybridMultilevel"/>
    <w:tmpl w:val="662AD5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38385A"/>
    <w:multiLevelType w:val="hybridMultilevel"/>
    <w:tmpl w:val="4564640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6B165E3"/>
    <w:multiLevelType w:val="hybridMultilevel"/>
    <w:tmpl w:val="EB7EE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10FB5"/>
    <w:multiLevelType w:val="hybridMultilevel"/>
    <w:tmpl w:val="7876AD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893D4A"/>
    <w:multiLevelType w:val="multilevel"/>
    <w:tmpl w:val="B03EBD3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BD5DD2"/>
    <w:multiLevelType w:val="hybridMultilevel"/>
    <w:tmpl w:val="FC5A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D1E9A"/>
    <w:multiLevelType w:val="hybridMultilevel"/>
    <w:tmpl w:val="41641F62"/>
    <w:lvl w:ilvl="0" w:tplc="00063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84268"/>
    <w:multiLevelType w:val="hybridMultilevel"/>
    <w:tmpl w:val="DCB8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3E7309"/>
    <w:multiLevelType w:val="hybridMultilevel"/>
    <w:tmpl w:val="F2AA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17464"/>
    <w:multiLevelType w:val="hybridMultilevel"/>
    <w:tmpl w:val="092C4C1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41" w15:restartNumberingAfterBreak="0">
    <w:nsid w:val="7F5230AC"/>
    <w:multiLevelType w:val="hybridMultilevel"/>
    <w:tmpl w:val="CD7CBD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6"/>
  </w:num>
  <w:num w:numId="3">
    <w:abstractNumId w:val="39"/>
  </w:num>
  <w:num w:numId="4">
    <w:abstractNumId w:val="30"/>
  </w:num>
  <w:num w:numId="5">
    <w:abstractNumId w:val="9"/>
  </w:num>
  <w:num w:numId="6">
    <w:abstractNumId w:val="18"/>
  </w:num>
  <w:num w:numId="7">
    <w:abstractNumId w:val="21"/>
  </w:num>
  <w:num w:numId="8">
    <w:abstractNumId w:val="5"/>
  </w:num>
  <w:num w:numId="9">
    <w:abstractNumId w:val="0"/>
  </w:num>
  <w:num w:numId="10">
    <w:abstractNumId w:val="41"/>
  </w:num>
  <w:num w:numId="11">
    <w:abstractNumId w:val="11"/>
  </w:num>
  <w:num w:numId="12">
    <w:abstractNumId w:val="8"/>
  </w:num>
  <w:num w:numId="13">
    <w:abstractNumId w:val="2"/>
  </w:num>
  <w:num w:numId="14">
    <w:abstractNumId w:val="26"/>
  </w:num>
  <w:num w:numId="15">
    <w:abstractNumId w:val="20"/>
  </w:num>
  <w:num w:numId="16">
    <w:abstractNumId w:val="29"/>
  </w:num>
  <w:num w:numId="17">
    <w:abstractNumId w:val="25"/>
  </w:num>
  <w:num w:numId="18">
    <w:abstractNumId w:val="14"/>
  </w:num>
  <w:num w:numId="19">
    <w:abstractNumId w:val="16"/>
  </w:num>
  <w:num w:numId="20">
    <w:abstractNumId w:val="13"/>
  </w:num>
  <w:num w:numId="21">
    <w:abstractNumId w:val="17"/>
  </w:num>
  <w:num w:numId="22">
    <w:abstractNumId w:val="22"/>
  </w:num>
  <w:num w:numId="23">
    <w:abstractNumId w:val="31"/>
  </w:num>
  <w:num w:numId="24">
    <w:abstractNumId w:val="4"/>
  </w:num>
  <w:num w:numId="25">
    <w:abstractNumId w:val="15"/>
  </w:num>
  <w:num w:numId="26">
    <w:abstractNumId w:val="7"/>
  </w:num>
  <w:num w:numId="27">
    <w:abstractNumId w:val="19"/>
  </w:num>
  <w:num w:numId="28">
    <w:abstractNumId w:val="28"/>
  </w:num>
  <w:num w:numId="29">
    <w:abstractNumId w:val="33"/>
  </w:num>
  <w:num w:numId="30">
    <w:abstractNumId w:val="23"/>
  </w:num>
  <w:num w:numId="31">
    <w:abstractNumId w:val="24"/>
  </w:num>
  <w:num w:numId="32">
    <w:abstractNumId w:val="6"/>
  </w:num>
  <w:num w:numId="33">
    <w:abstractNumId w:val="27"/>
  </w:num>
  <w:num w:numId="34">
    <w:abstractNumId w:val="35"/>
  </w:num>
  <w:num w:numId="35">
    <w:abstractNumId w:val="32"/>
  </w:num>
  <w:num w:numId="36">
    <w:abstractNumId w:val="3"/>
  </w:num>
  <w:num w:numId="37">
    <w:abstractNumId w:val="10"/>
  </w:num>
  <w:num w:numId="38">
    <w:abstractNumId w:val="40"/>
  </w:num>
  <w:num w:numId="39">
    <w:abstractNumId w:val="12"/>
  </w:num>
  <w:num w:numId="40">
    <w:abstractNumId w:val="1"/>
  </w:num>
  <w:num w:numId="41">
    <w:abstractNumId w:val="34"/>
  </w:num>
  <w:num w:numId="42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377D1"/>
    <w:rsid w:val="00055315"/>
    <w:rsid w:val="00064B46"/>
    <w:rsid w:val="00065CD5"/>
    <w:rsid w:val="00070929"/>
    <w:rsid w:val="00077AE2"/>
    <w:rsid w:val="00084C15"/>
    <w:rsid w:val="00086580"/>
    <w:rsid w:val="00092707"/>
    <w:rsid w:val="0009729A"/>
    <w:rsid w:val="000A3148"/>
    <w:rsid w:val="000B02CA"/>
    <w:rsid w:val="000B1ACC"/>
    <w:rsid w:val="000B3696"/>
    <w:rsid w:val="000B5760"/>
    <w:rsid w:val="000B5772"/>
    <w:rsid w:val="000C54EA"/>
    <w:rsid w:val="000E41DB"/>
    <w:rsid w:val="00100482"/>
    <w:rsid w:val="00112D09"/>
    <w:rsid w:val="00146BD1"/>
    <w:rsid w:val="0015037C"/>
    <w:rsid w:val="00163841"/>
    <w:rsid w:val="00172062"/>
    <w:rsid w:val="00175A01"/>
    <w:rsid w:val="00183033"/>
    <w:rsid w:val="00184ED5"/>
    <w:rsid w:val="00190167"/>
    <w:rsid w:val="001A32D0"/>
    <w:rsid w:val="001B3F89"/>
    <w:rsid w:val="001C569E"/>
    <w:rsid w:val="001E08CA"/>
    <w:rsid w:val="001F35DD"/>
    <w:rsid w:val="001F3DC2"/>
    <w:rsid w:val="00201B77"/>
    <w:rsid w:val="00221F30"/>
    <w:rsid w:val="00236A65"/>
    <w:rsid w:val="00246BF7"/>
    <w:rsid w:val="002A7905"/>
    <w:rsid w:val="002B66C4"/>
    <w:rsid w:val="002C350A"/>
    <w:rsid w:val="002D0009"/>
    <w:rsid w:val="002D7424"/>
    <w:rsid w:val="002F05BE"/>
    <w:rsid w:val="002F1CA2"/>
    <w:rsid w:val="002F7B4A"/>
    <w:rsid w:val="003558F5"/>
    <w:rsid w:val="003559B5"/>
    <w:rsid w:val="00365D8C"/>
    <w:rsid w:val="003735B0"/>
    <w:rsid w:val="00375C19"/>
    <w:rsid w:val="00376933"/>
    <w:rsid w:val="00380476"/>
    <w:rsid w:val="0039758C"/>
    <w:rsid w:val="003A601D"/>
    <w:rsid w:val="003C01A2"/>
    <w:rsid w:val="003C10E5"/>
    <w:rsid w:val="003E6949"/>
    <w:rsid w:val="003F0C24"/>
    <w:rsid w:val="00421D92"/>
    <w:rsid w:val="00422FEC"/>
    <w:rsid w:val="004324CC"/>
    <w:rsid w:val="00457BA1"/>
    <w:rsid w:val="0047508F"/>
    <w:rsid w:val="004765A5"/>
    <w:rsid w:val="00481D0E"/>
    <w:rsid w:val="004967DB"/>
    <w:rsid w:val="004C1CF6"/>
    <w:rsid w:val="004C3DC5"/>
    <w:rsid w:val="004D0013"/>
    <w:rsid w:val="004D5B27"/>
    <w:rsid w:val="004D5C79"/>
    <w:rsid w:val="004E030C"/>
    <w:rsid w:val="00500CF6"/>
    <w:rsid w:val="005108E6"/>
    <w:rsid w:val="00520CFB"/>
    <w:rsid w:val="005349AA"/>
    <w:rsid w:val="00547702"/>
    <w:rsid w:val="005530D8"/>
    <w:rsid w:val="00572C1A"/>
    <w:rsid w:val="005B352C"/>
    <w:rsid w:val="005C24F1"/>
    <w:rsid w:val="005C29D9"/>
    <w:rsid w:val="005C2F73"/>
    <w:rsid w:val="005C3210"/>
    <w:rsid w:val="005F0626"/>
    <w:rsid w:val="0060398E"/>
    <w:rsid w:val="00605973"/>
    <w:rsid w:val="00614239"/>
    <w:rsid w:val="00644FD3"/>
    <w:rsid w:val="0065385F"/>
    <w:rsid w:val="00664FAF"/>
    <w:rsid w:val="0067118B"/>
    <w:rsid w:val="00671CB1"/>
    <w:rsid w:val="00673000"/>
    <w:rsid w:val="00674D4F"/>
    <w:rsid w:val="00676B2E"/>
    <w:rsid w:val="00687548"/>
    <w:rsid w:val="00691B71"/>
    <w:rsid w:val="00696FEF"/>
    <w:rsid w:val="006B0FEB"/>
    <w:rsid w:val="006B1530"/>
    <w:rsid w:val="006B4D24"/>
    <w:rsid w:val="006B693C"/>
    <w:rsid w:val="006F10CE"/>
    <w:rsid w:val="00703990"/>
    <w:rsid w:val="007402AC"/>
    <w:rsid w:val="00742309"/>
    <w:rsid w:val="00750EA6"/>
    <w:rsid w:val="007628DA"/>
    <w:rsid w:val="007813A9"/>
    <w:rsid w:val="00792B2C"/>
    <w:rsid w:val="007A3A71"/>
    <w:rsid w:val="007C1BE8"/>
    <w:rsid w:val="007C7788"/>
    <w:rsid w:val="007E06D0"/>
    <w:rsid w:val="007E7400"/>
    <w:rsid w:val="007E77A3"/>
    <w:rsid w:val="007F3BBC"/>
    <w:rsid w:val="0080448C"/>
    <w:rsid w:val="00814575"/>
    <w:rsid w:val="00817729"/>
    <w:rsid w:val="008214B2"/>
    <w:rsid w:val="00825C01"/>
    <w:rsid w:val="008314C6"/>
    <w:rsid w:val="0083700A"/>
    <w:rsid w:val="00850B80"/>
    <w:rsid w:val="00866E3E"/>
    <w:rsid w:val="00870542"/>
    <w:rsid w:val="00873599"/>
    <w:rsid w:val="00876450"/>
    <w:rsid w:val="008846FE"/>
    <w:rsid w:val="008B0F1C"/>
    <w:rsid w:val="008B137E"/>
    <w:rsid w:val="008B16B5"/>
    <w:rsid w:val="008C3AEF"/>
    <w:rsid w:val="008C77E0"/>
    <w:rsid w:val="008D23E6"/>
    <w:rsid w:val="008D4CF2"/>
    <w:rsid w:val="008D6273"/>
    <w:rsid w:val="008E26AE"/>
    <w:rsid w:val="008E656B"/>
    <w:rsid w:val="008E7586"/>
    <w:rsid w:val="009110EE"/>
    <w:rsid w:val="00912104"/>
    <w:rsid w:val="00943210"/>
    <w:rsid w:val="009453B2"/>
    <w:rsid w:val="00946CA1"/>
    <w:rsid w:val="009568E6"/>
    <w:rsid w:val="0096684D"/>
    <w:rsid w:val="009727CF"/>
    <w:rsid w:val="00980ADD"/>
    <w:rsid w:val="009823A0"/>
    <w:rsid w:val="00983721"/>
    <w:rsid w:val="00984163"/>
    <w:rsid w:val="009C0683"/>
    <w:rsid w:val="009C12F1"/>
    <w:rsid w:val="009C5F2A"/>
    <w:rsid w:val="009D716D"/>
    <w:rsid w:val="009E347D"/>
    <w:rsid w:val="009E77C9"/>
    <w:rsid w:val="00A06066"/>
    <w:rsid w:val="00A1526E"/>
    <w:rsid w:val="00A155D1"/>
    <w:rsid w:val="00A3004C"/>
    <w:rsid w:val="00A30436"/>
    <w:rsid w:val="00A31532"/>
    <w:rsid w:val="00A34E57"/>
    <w:rsid w:val="00A37EEE"/>
    <w:rsid w:val="00A577B2"/>
    <w:rsid w:val="00A67DAB"/>
    <w:rsid w:val="00A67EBA"/>
    <w:rsid w:val="00A70266"/>
    <w:rsid w:val="00A74990"/>
    <w:rsid w:val="00A76E7B"/>
    <w:rsid w:val="00A92707"/>
    <w:rsid w:val="00A96B2B"/>
    <w:rsid w:val="00AA1788"/>
    <w:rsid w:val="00AA41C0"/>
    <w:rsid w:val="00AB6B58"/>
    <w:rsid w:val="00AC03AA"/>
    <w:rsid w:val="00B14889"/>
    <w:rsid w:val="00B169B3"/>
    <w:rsid w:val="00B17C98"/>
    <w:rsid w:val="00B568F9"/>
    <w:rsid w:val="00B57655"/>
    <w:rsid w:val="00B74B45"/>
    <w:rsid w:val="00B8703C"/>
    <w:rsid w:val="00BA3996"/>
    <w:rsid w:val="00BA5CBD"/>
    <w:rsid w:val="00BB2082"/>
    <w:rsid w:val="00BC1A67"/>
    <w:rsid w:val="00BC7847"/>
    <w:rsid w:val="00BD55E1"/>
    <w:rsid w:val="00BD7DB1"/>
    <w:rsid w:val="00BF4512"/>
    <w:rsid w:val="00C03E6E"/>
    <w:rsid w:val="00C043E4"/>
    <w:rsid w:val="00C156EA"/>
    <w:rsid w:val="00C23297"/>
    <w:rsid w:val="00C34214"/>
    <w:rsid w:val="00C40910"/>
    <w:rsid w:val="00C40E48"/>
    <w:rsid w:val="00C533A8"/>
    <w:rsid w:val="00C53B0D"/>
    <w:rsid w:val="00C60282"/>
    <w:rsid w:val="00C75C12"/>
    <w:rsid w:val="00C924C2"/>
    <w:rsid w:val="00C9355D"/>
    <w:rsid w:val="00C95819"/>
    <w:rsid w:val="00C970D4"/>
    <w:rsid w:val="00CA5D23"/>
    <w:rsid w:val="00CC50CF"/>
    <w:rsid w:val="00CF53F0"/>
    <w:rsid w:val="00D00DDD"/>
    <w:rsid w:val="00D04174"/>
    <w:rsid w:val="00D06355"/>
    <w:rsid w:val="00D11F25"/>
    <w:rsid w:val="00D13D58"/>
    <w:rsid w:val="00D4043C"/>
    <w:rsid w:val="00D66B86"/>
    <w:rsid w:val="00D707B0"/>
    <w:rsid w:val="00D708EF"/>
    <w:rsid w:val="00D767CD"/>
    <w:rsid w:val="00D81D13"/>
    <w:rsid w:val="00D93F53"/>
    <w:rsid w:val="00DA16C7"/>
    <w:rsid w:val="00DA2565"/>
    <w:rsid w:val="00DA698A"/>
    <w:rsid w:val="00DB7304"/>
    <w:rsid w:val="00DD263F"/>
    <w:rsid w:val="00DD3F9A"/>
    <w:rsid w:val="00DE43C7"/>
    <w:rsid w:val="00DE668A"/>
    <w:rsid w:val="00E048DD"/>
    <w:rsid w:val="00E526F0"/>
    <w:rsid w:val="00E52D64"/>
    <w:rsid w:val="00E836D2"/>
    <w:rsid w:val="00E90E68"/>
    <w:rsid w:val="00E92404"/>
    <w:rsid w:val="00E94BA6"/>
    <w:rsid w:val="00EA2933"/>
    <w:rsid w:val="00EA6B0E"/>
    <w:rsid w:val="00EB232E"/>
    <w:rsid w:val="00EC2C2C"/>
    <w:rsid w:val="00EC5F41"/>
    <w:rsid w:val="00EC7A71"/>
    <w:rsid w:val="00ED070F"/>
    <w:rsid w:val="00ED1977"/>
    <w:rsid w:val="00EE1EA2"/>
    <w:rsid w:val="00EE5E9D"/>
    <w:rsid w:val="00F03339"/>
    <w:rsid w:val="00F03C63"/>
    <w:rsid w:val="00F053A0"/>
    <w:rsid w:val="00F15B76"/>
    <w:rsid w:val="00F175D9"/>
    <w:rsid w:val="00F20F2E"/>
    <w:rsid w:val="00F212FF"/>
    <w:rsid w:val="00F34B86"/>
    <w:rsid w:val="00F36DAD"/>
    <w:rsid w:val="00F42A37"/>
    <w:rsid w:val="00F55332"/>
    <w:rsid w:val="00F65A16"/>
    <w:rsid w:val="00F813F0"/>
    <w:rsid w:val="00FA27FB"/>
    <w:rsid w:val="00FA652B"/>
    <w:rsid w:val="00FC043C"/>
    <w:rsid w:val="00FC446C"/>
    <w:rsid w:val="00FD7D5F"/>
    <w:rsid w:val="00FE2739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B70B"/>
  <w15:docId w15:val="{CEA80AF7-1B74-435B-B267-433181C4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4C3DC5"/>
  </w:style>
  <w:style w:type="character" w:customStyle="1" w:styleId="nobr">
    <w:name w:val="nobr"/>
    <w:basedOn w:val="a0"/>
    <w:rsid w:val="004C3DC5"/>
  </w:style>
  <w:style w:type="paragraph" w:styleId="ae">
    <w:name w:val="Title"/>
    <w:basedOn w:val="a"/>
    <w:link w:val="af"/>
    <w:uiPriority w:val="99"/>
    <w:qFormat/>
    <w:rsid w:val="006B1530"/>
    <w:pPr>
      <w:jc w:val="center"/>
    </w:pPr>
    <w:rPr>
      <w:b/>
      <w:bCs/>
    </w:rPr>
  </w:style>
  <w:style w:type="character" w:customStyle="1" w:styleId="af">
    <w:name w:val="Заголовок Знак"/>
    <w:basedOn w:val="a0"/>
    <w:link w:val="ae"/>
    <w:uiPriority w:val="99"/>
    <w:rsid w:val="006B15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">
    <w:name w:val="j"/>
    <w:basedOn w:val="a"/>
    <w:rsid w:val="00850B80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rsid w:val="000865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2B2D9-FA52-4C5D-9BE9-00B771CC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34</Pages>
  <Words>8507</Words>
  <Characters>48492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54</cp:revision>
  <cp:lastPrinted>2019-01-16T06:19:00Z</cp:lastPrinted>
  <dcterms:created xsi:type="dcterms:W3CDTF">2020-04-07T09:18:00Z</dcterms:created>
  <dcterms:modified xsi:type="dcterms:W3CDTF">2020-04-12T19:31:00Z</dcterms:modified>
</cp:coreProperties>
</file>