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06EA" w14:textId="77777777" w:rsidR="0002443F" w:rsidRDefault="004B0A73">
      <w:pPr>
        <w:pStyle w:val="a3"/>
        <w:spacing w:before="61"/>
        <w:ind w:left="1291" w:right="583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14:paraId="48421CD2" w14:textId="77777777" w:rsidR="0002443F" w:rsidRDefault="004B0A73">
      <w:pPr>
        <w:pStyle w:val="a3"/>
        <w:spacing w:before="1"/>
        <w:ind w:left="1291" w:right="581"/>
        <w:jc w:val="center"/>
      </w:pPr>
      <w:r>
        <w:t>«Оренбургский государственный медицинский университет»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2B587EA7" w14:textId="77777777" w:rsidR="0002443F" w:rsidRDefault="0002443F">
      <w:pPr>
        <w:pStyle w:val="a3"/>
        <w:ind w:left="0"/>
        <w:rPr>
          <w:sz w:val="30"/>
        </w:rPr>
      </w:pPr>
    </w:p>
    <w:p w14:paraId="7CFFA8C0" w14:textId="77777777" w:rsidR="0002443F" w:rsidRDefault="0002443F">
      <w:pPr>
        <w:pStyle w:val="a3"/>
        <w:ind w:left="0"/>
        <w:rPr>
          <w:sz w:val="30"/>
        </w:rPr>
      </w:pPr>
    </w:p>
    <w:p w14:paraId="76F9D704" w14:textId="77777777" w:rsidR="0002443F" w:rsidRDefault="0002443F">
      <w:pPr>
        <w:pStyle w:val="a3"/>
        <w:ind w:left="0"/>
        <w:rPr>
          <w:sz w:val="30"/>
        </w:rPr>
      </w:pPr>
    </w:p>
    <w:p w14:paraId="69BAABA9" w14:textId="77777777" w:rsidR="0002443F" w:rsidRDefault="0002443F">
      <w:pPr>
        <w:pStyle w:val="a3"/>
        <w:ind w:left="0"/>
        <w:rPr>
          <w:sz w:val="30"/>
        </w:rPr>
      </w:pPr>
    </w:p>
    <w:p w14:paraId="3958724C" w14:textId="77777777" w:rsidR="0002443F" w:rsidRDefault="0002443F">
      <w:pPr>
        <w:pStyle w:val="a3"/>
        <w:ind w:left="0"/>
        <w:rPr>
          <w:sz w:val="30"/>
        </w:rPr>
      </w:pPr>
    </w:p>
    <w:p w14:paraId="1125A9C6" w14:textId="77777777" w:rsidR="0002443F" w:rsidRDefault="0002443F">
      <w:pPr>
        <w:pStyle w:val="a3"/>
        <w:ind w:left="0"/>
        <w:rPr>
          <w:sz w:val="30"/>
        </w:rPr>
      </w:pPr>
    </w:p>
    <w:p w14:paraId="6CEED470" w14:textId="77777777" w:rsidR="0002443F" w:rsidRDefault="0002443F">
      <w:pPr>
        <w:pStyle w:val="a3"/>
        <w:ind w:left="0"/>
        <w:rPr>
          <w:sz w:val="30"/>
        </w:rPr>
      </w:pPr>
    </w:p>
    <w:p w14:paraId="2158BFC8" w14:textId="77777777" w:rsidR="0002443F" w:rsidRDefault="0002443F">
      <w:pPr>
        <w:pStyle w:val="a3"/>
        <w:ind w:left="0"/>
        <w:rPr>
          <w:sz w:val="30"/>
        </w:rPr>
      </w:pPr>
    </w:p>
    <w:p w14:paraId="64C20F21" w14:textId="77777777" w:rsidR="0002443F" w:rsidRDefault="0002443F">
      <w:pPr>
        <w:pStyle w:val="a3"/>
        <w:ind w:left="0"/>
        <w:rPr>
          <w:sz w:val="30"/>
        </w:rPr>
      </w:pPr>
    </w:p>
    <w:p w14:paraId="03CB5D07" w14:textId="77777777" w:rsidR="0002443F" w:rsidRDefault="0002443F">
      <w:pPr>
        <w:pStyle w:val="a3"/>
        <w:ind w:left="0"/>
        <w:rPr>
          <w:sz w:val="30"/>
        </w:rPr>
      </w:pPr>
    </w:p>
    <w:p w14:paraId="2BBC8892" w14:textId="77777777" w:rsidR="0002443F" w:rsidRDefault="0002443F">
      <w:pPr>
        <w:pStyle w:val="a3"/>
        <w:ind w:left="0"/>
        <w:rPr>
          <w:sz w:val="30"/>
        </w:rPr>
      </w:pPr>
    </w:p>
    <w:p w14:paraId="7AD01743" w14:textId="77777777" w:rsidR="0002443F" w:rsidRDefault="0002443F">
      <w:pPr>
        <w:pStyle w:val="a3"/>
        <w:ind w:left="0"/>
        <w:rPr>
          <w:sz w:val="30"/>
        </w:rPr>
      </w:pPr>
    </w:p>
    <w:p w14:paraId="1C195775" w14:textId="77777777" w:rsidR="0002443F" w:rsidRDefault="0002443F">
      <w:pPr>
        <w:pStyle w:val="a3"/>
        <w:ind w:left="0"/>
        <w:rPr>
          <w:sz w:val="30"/>
        </w:rPr>
      </w:pPr>
    </w:p>
    <w:p w14:paraId="133CEF8F" w14:textId="77777777" w:rsidR="0002443F" w:rsidRDefault="0002443F">
      <w:pPr>
        <w:pStyle w:val="a3"/>
        <w:spacing w:before="4"/>
        <w:ind w:left="0"/>
        <w:rPr>
          <w:sz w:val="30"/>
        </w:rPr>
      </w:pPr>
    </w:p>
    <w:p w14:paraId="23BF0270" w14:textId="77777777" w:rsidR="0002443F" w:rsidRDefault="004B0A73">
      <w:pPr>
        <w:pStyle w:val="11"/>
        <w:spacing w:before="1" w:line="322" w:lineRule="exact"/>
        <w:ind w:left="588" w:right="583"/>
        <w:jc w:val="center"/>
      </w:pPr>
      <w:r>
        <w:t>МЕТОДИЧЕСКИЕ</w:t>
      </w:r>
      <w:r>
        <w:rPr>
          <w:spacing w:val="-1"/>
        </w:rPr>
        <w:t xml:space="preserve"> </w:t>
      </w:r>
      <w:r>
        <w:t>УКАЗАНИЯ</w:t>
      </w:r>
    </w:p>
    <w:p w14:paraId="71CD5315" w14:textId="77777777" w:rsidR="0002443F" w:rsidRDefault="004B0A73">
      <w:pPr>
        <w:spacing w:line="242" w:lineRule="auto"/>
        <w:ind w:left="1529" w:right="151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6CF94902" w14:textId="77777777" w:rsidR="0002443F" w:rsidRDefault="0002443F">
      <w:pPr>
        <w:pStyle w:val="a3"/>
        <w:spacing w:before="6"/>
        <w:ind w:left="0"/>
        <w:rPr>
          <w:b/>
          <w:sz w:val="27"/>
        </w:rPr>
      </w:pPr>
    </w:p>
    <w:p w14:paraId="3272BFA6" w14:textId="77777777" w:rsidR="0002443F" w:rsidRDefault="004B0A73">
      <w:pPr>
        <w:pStyle w:val="11"/>
        <w:ind w:left="585" w:right="583"/>
        <w:jc w:val="center"/>
      </w:pPr>
      <w:r>
        <w:t>АНЕСТЕЗИОЛОГИЯ,</w:t>
      </w:r>
      <w:r>
        <w:rPr>
          <w:spacing w:val="-3"/>
        </w:rPr>
        <w:t xml:space="preserve"> </w:t>
      </w:r>
      <w:r>
        <w:t>РЕАНИМАЦИЯ,</w:t>
      </w:r>
      <w:r>
        <w:rPr>
          <w:spacing w:val="-2"/>
        </w:rPr>
        <w:t xml:space="preserve"> </w:t>
      </w:r>
      <w:r>
        <w:t>ИНТЕНСИВНАЯ</w:t>
      </w:r>
      <w:r>
        <w:rPr>
          <w:spacing w:val="-3"/>
        </w:rPr>
        <w:t xml:space="preserve"> </w:t>
      </w:r>
      <w:r>
        <w:t>ТЕРАПИЯ</w:t>
      </w:r>
    </w:p>
    <w:p w14:paraId="772F08C3" w14:textId="77777777" w:rsidR="0002443F" w:rsidRDefault="0002443F">
      <w:pPr>
        <w:pStyle w:val="a3"/>
        <w:spacing w:before="6"/>
        <w:ind w:left="0"/>
        <w:rPr>
          <w:b/>
          <w:sz w:val="27"/>
        </w:rPr>
      </w:pPr>
    </w:p>
    <w:p w14:paraId="6270094A" w14:textId="77777777" w:rsidR="0002443F" w:rsidRDefault="004B0A73">
      <w:pPr>
        <w:pStyle w:val="a3"/>
        <w:ind w:left="583" w:right="583"/>
        <w:jc w:val="center"/>
      </w:pP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7F213DD0" w14:textId="77777777" w:rsidR="0002443F" w:rsidRDefault="0002443F">
      <w:pPr>
        <w:pStyle w:val="a3"/>
        <w:ind w:left="0"/>
        <w:rPr>
          <w:sz w:val="30"/>
        </w:rPr>
      </w:pPr>
    </w:p>
    <w:p w14:paraId="394D3DEA" w14:textId="77777777" w:rsidR="0002443F" w:rsidRDefault="0002443F">
      <w:pPr>
        <w:pStyle w:val="a3"/>
        <w:spacing w:before="1"/>
        <w:ind w:left="0"/>
        <w:rPr>
          <w:sz w:val="26"/>
        </w:rPr>
      </w:pPr>
    </w:p>
    <w:p w14:paraId="634CFC78" w14:textId="77777777" w:rsidR="0002443F" w:rsidRDefault="004B0A73">
      <w:pPr>
        <w:ind w:left="3833"/>
        <w:rPr>
          <w:i/>
          <w:sz w:val="28"/>
        </w:rPr>
      </w:pPr>
      <w:r>
        <w:rPr>
          <w:i/>
          <w:sz w:val="28"/>
        </w:rPr>
        <w:t>31.05.01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</w:t>
      </w:r>
    </w:p>
    <w:p w14:paraId="1B7E65DB" w14:textId="77777777" w:rsidR="0002443F" w:rsidRDefault="0002443F">
      <w:pPr>
        <w:pStyle w:val="a3"/>
        <w:ind w:left="0"/>
        <w:rPr>
          <w:i/>
          <w:sz w:val="30"/>
        </w:rPr>
      </w:pPr>
    </w:p>
    <w:p w14:paraId="5B16495D" w14:textId="77777777" w:rsidR="0002443F" w:rsidRDefault="0002443F">
      <w:pPr>
        <w:pStyle w:val="a3"/>
        <w:ind w:left="0"/>
        <w:rPr>
          <w:i/>
          <w:sz w:val="30"/>
        </w:rPr>
      </w:pPr>
    </w:p>
    <w:p w14:paraId="01096794" w14:textId="77777777" w:rsidR="0002443F" w:rsidRDefault="0002443F">
      <w:pPr>
        <w:pStyle w:val="a3"/>
        <w:ind w:left="0"/>
        <w:rPr>
          <w:i/>
          <w:sz w:val="30"/>
        </w:rPr>
      </w:pPr>
    </w:p>
    <w:p w14:paraId="60D756BB" w14:textId="77777777" w:rsidR="0002443F" w:rsidRDefault="0002443F">
      <w:pPr>
        <w:pStyle w:val="a3"/>
        <w:ind w:left="0"/>
        <w:rPr>
          <w:i/>
          <w:sz w:val="30"/>
        </w:rPr>
      </w:pPr>
    </w:p>
    <w:p w14:paraId="40272617" w14:textId="77777777" w:rsidR="0002443F" w:rsidRDefault="0002443F">
      <w:pPr>
        <w:pStyle w:val="a3"/>
        <w:ind w:left="0"/>
        <w:rPr>
          <w:i/>
          <w:sz w:val="30"/>
        </w:rPr>
      </w:pPr>
    </w:p>
    <w:p w14:paraId="38ED23B6" w14:textId="77777777" w:rsidR="0002443F" w:rsidRDefault="0002443F">
      <w:pPr>
        <w:pStyle w:val="a3"/>
        <w:ind w:left="0"/>
        <w:rPr>
          <w:i/>
          <w:sz w:val="30"/>
        </w:rPr>
      </w:pPr>
    </w:p>
    <w:p w14:paraId="7C7FD168" w14:textId="77777777" w:rsidR="0002443F" w:rsidRDefault="0002443F">
      <w:pPr>
        <w:pStyle w:val="a3"/>
        <w:ind w:left="0"/>
        <w:rPr>
          <w:i/>
          <w:sz w:val="30"/>
        </w:rPr>
      </w:pPr>
    </w:p>
    <w:p w14:paraId="4E91903F" w14:textId="77777777" w:rsidR="0002443F" w:rsidRDefault="0002443F">
      <w:pPr>
        <w:pStyle w:val="a3"/>
        <w:ind w:left="0"/>
        <w:rPr>
          <w:i/>
          <w:sz w:val="30"/>
        </w:rPr>
      </w:pPr>
    </w:p>
    <w:p w14:paraId="41579854" w14:textId="77777777" w:rsidR="0002443F" w:rsidRDefault="0002443F">
      <w:pPr>
        <w:pStyle w:val="a3"/>
        <w:ind w:left="0"/>
        <w:rPr>
          <w:i/>
          <w:sz w:val="30"/>
        </w:rPr>
      </w:pPr>
    </w:p>
    <w:p w14:paraId="587BA761" w14:textId="77777777" w:rsidR="0002443F" w:rsidRDefault="0002443F">
      <w:pPr>
        <w:pStyle w:val="a3"/>
        <w:ind w:left="0"/>
        <w:rPr>
          <w:i/>
          <w:sz w:val="30"/>
        </w:rPr>
      </w:pPr>
    </w:p>
    <w:p w14:paraId="1AD11E6A" w14:textId="77777777" w:rsidR="0002443F" w:rsidRDefault="0002443F">
      <w:pPr>
        <w:pStyle w:val="a3"/>
        <w:ind w:left="0"/>
        <w:rPr>
          <w:i/>
          <w:sz w:val="30"/>
        </w:rPr>
      </w:pPr>
    </w:p>
    <w:p w14:paraId="63888ABE" w14:textId="77777777" w:rsidR="0002443F" w:rsidRDefault="0002443F">
      <w:pPr>
        <w:pStyle w:val="a3"/>
        <w:ind w:left="0"/>
        <w:rPr>
          <w:i/>
          <w:sz w:val="30"/>
        </w:rPr>
      </w:pPr>
    </w:p>
    <w:p w14:paraId="08BA6E33" w14:textId="4E521EBB" w:rsidR="0002443F" w:rsidRDefault="004B0A73" w:rsidP="000B67A0">
      <w:pPr>
        <w:ind w:left="112" w:right="107" w:firstLine="708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31.05.01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ОрГМУ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 w:rsidR="000B67A0">
        <w:rPr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0B67A0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B67A0">
        <w:rPr>
          <w:sz w:val="24"/>
        </w:rPr>
        <w:t>30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 w:rsidR="000B67A0"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0B67A0">
        <w:rPr>
          <w:sz w:val="24"/>
        </w:rPr>
        <w:t>21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73223F77" w14:textId="77777777" w:rsidR="0002443F" w:rsidRDefault="0002443F">
      <w:pPr>
        <w:pStyle w:val="a3"/>
        <w:ind w:left="0"/>
        <w:rPr>
          <w:sz w:val="26"/>
        </w:rPr>
      </w:pPr>
    </w:p>
    <w:p w14:paraId="03E9A721" w14:textId="77777777" w:rsidR="0002443F" w:rsidRDefault="0002443F">
      <w:pPr>
        <w:pStyle w:val="a3"/>
        <w:spacing w:before="1"/>
        <w:ind w:left="0"/>
        <w:rPr>
          <w:sz w:val="30"/>
        </w:rPr>
      </w:pPr>
    </w:p>
    <w:p w14:paraId="35BD49DF" w14:textId="77777777" w:rsidR="0002443F" w:rsidRDefault="004B0A73">
      <w:pPr>
        <w:pStyle w:val="a3"/>
        <w:ind w:left="1291" w:right="579"/>
        <w:jc w:val="center"/>
      </w:pPr>
      <w:r>
        <w:t>Оренбург</w:t>
      </w:r>
    </w:p>
    <w:p w14:paraId="39C7C249" w14:textId="77777777" w:rsidR="0002443F" w:rsidRDefault="0002443F">
      <w:pPr>
        <w:jc w:val="center"/>
        <w:sectPr w:rsidR="0002443F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14:paraId="3F752EEE" w14:textId="77777777" w:rsidR="0002443F" w:rsidRDefault="004B0A73">
      <w:pPr>
        <w:pStyle w:val="11"/>
        <w:numPr>
          <w:ilvl w:val="0"/>
          <w:numId w:val="10"/>
        </w:numPr>
        <w:tabs>
          <w:tab w:val="left" w:pos="1035"/>
        </w:tabs>
        <w:spacing w:before="65" w:line="319" w:lineRule="exact"/>
        <w:ind w:hanging="214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0D963416" w14:textId="77777777" w:rsidR="0002443F" w:rsidRDefault="004B0A73">
      <w:pPr>
        <w:pStyle w:val="a3"/>
        <w:ind w:right="106" w:firstLine="708"/>
        <w:jc w:val="both"/>
      </w:pPr>
      <w:r>
        <w:t>Самостоятельная работа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стимулирующая активность, самостоятельность, познавательный интерес обучаю-</w:t>
      </w:r>
      <w:r>
        <w:rPr>
          <w:spacing w:val="1"/>
        </w:rPr>
        <w:t xml:space="preserve"> </w:t>
      </w:r>
      <w:r>
        <w:t>щихся.</w:t>
      </w:r>
    </w:p>
    <w:p w14:paraId="5658D861" w14:textId="77777777" w:rsidR="0002443F" w:rsidRDefault="004B0A73">
      <w:pPr>
        <w:pStyle w:val="a3"/>
        <w:ind w:right="103" w:firstLine="708"/>
        <w:jc w:val="both"/>
      </w:pPr>
      <w:r>
        <w:t>Самостоятельная работа обучающихся является обязательным компонентом</w:t>
      </w:r>
      <w:r>
        <w:rPr>
          <w:spacing w:val="1"/>
        </w:rPr>
        <w:t xml:space="preserve"> </w:t>
      </w:r>
      <w:r>
        <w:t>образовательного процесса, так как она обеспечивает закрепление получаемых зна-</w:t>
      </w:r>
      <w:r>
        <w:rPr>
          <w:spacing w:val="1"/>
        </w:rPr>
        <w:t xml:space="preserve"> </w:t>
      </w:r>
      <w:r>
        <w:rPr>
          <w:spacing w:val="-1"/>
        </w:rPr>
        <w:t>ний</w:t>
      </w:r>
      <w:r>
        <w:rPr>
          <w:spacing w:val="-15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приобретения</w:t>
      </w:r>
      <w:r>
        <w:rPr>
          <w:spacing w:val="-15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осмысления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расширения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общекультурных</w:t>
      </w:r>
      <w:r>
        <w:rPr>
          <w:spacing w:val="-3"/>
        </w:rPr>
        <w:t xml:space="preserve"> </w:t>
      </w:r>
      <w:r>
        <w:t>(универсальных),</w:t>
      </w:r>
      <w:r>
        <w:rPr>
          <w:spacing w:val="-9"/>
        </w:rPr>
        <w:t xml:space="preserve"> </w:t>
      </w:r>
      <w:r>
        <w:t>общепрофес-</w:t>
      </w:r>
      <w:r>
        <w:rPr>
          <w:spacing w:val="-68"/>
        </w:rPr>
        <w:t xml:space="preserve"> </w:t>
      </w:r>
      <w:r>
        <w:t>сиональных и профессиональных компетенций, научно-исследовательской деятель-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971D768" w14:textId="77777777" w:rsidR="0002443F" w:rsidRDefault="004B0A73">
      <w:pPr>
        <w:pStyle w:val="a3"/>
        <w:ind w:right="100" w:firstLine="708"/>
        <w:jc w:val="both"/>
      </w:pPr>
      <w:r>
        <w:t>Самостоятельная работа обучающихся представляет собой совокупность ауди-</w:t>
      </w:r>
      <w:r>
        <w:rPr>
          <w:spacing w:val="-67"/>
        </w:rPr>
        <w:t xml:space="preserve"> </w:t>
      </w:r>
      <w:r>
        <w:t>торных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внеаудиторных</w:t>
      </w:r>
      <w:r>
        <w:rPr>
          <w:spacing w:val="-12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успешное</w:t>
      </w:r>
      <w:r>
        <w:rPr>
          <w:spacing w:val="-15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обра-</w:t>
      </w:r>
      <w:r>
        <w:rPr>
          <w:spacing w:val="-68"/>
        </w:rPr>
        <w:t xml:space="preserve"> </w:t>
      </w:r>
      <w:r>
        <w:t>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ФГОС.</w:t>
      </w:r>
      <w:r>
        <w:rPr>
          <w:spacing w:val="-68"/>
        </w:rPr>
        <w:t xml:space="preserve"> </w:t>
      </w:r>
      <w:r>
        <w:t>Выбор формы организации самостоятельной работы обучающихся определяется со-</w:t>
      </w:r>
      <w:r>
        <w:rPr>
          <w:spacing w:val="1"/>
        </w:rPr>
        <w:t xml:space="preserve"> </w:t>
      </w:r>
      <w:r>
        <w:t>держанием учебной дисциплины и формой организации обучения (лекция, семинар,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занятие, др.).</w:t>
      </w:r>
    </w:p>
    <w:p w14:paraId="0F618647" w14:textId="77777777" w:rsidR="0002443F" w:rsidRDefault="004B0A73">
      <w:pPr>
        <w:pStyle w:val="a3"/>
        <w:spacing w:before="1"/>
        <w:ind w:right="100" w:firstLine="708"/>
        <w:jc w:val="both"/>
      </w:pPr>
      <w:r>
        <w:t>Целью самостоятельной работы является обеспечить выпускника по специаль-</w:t>
      </w:r>
      <w:r>
        <w:rPr>
          <w:spacing w:val="-67"/>
        </w:rPr>
        <w:t xml:space="preserve"> </w:t>
      </w:r>
      <w:r>
        <w:t>ности «лечебное дело» необходимой информацией и знаниями по вопросам этиопа-</w:t>
      </w:r>
      <w:r>
        <w:rPr>
          <w:spacing w:val="1"/>
        </w:rPr>
        <w:t xml:space="preserve"> </w:t>
      </w:r>
      <w:r>
        <w:t>тогенеза,</w:t>
      </w:r>
      <w:r>
        <w:rPr>
          <w:spacing w:val="-14"/>
        </w:rPr>
        <w:t xml:space="preserve"> </w:t>
      </w:r>
      <w:r>
        <w:t>клиники,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неотложной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неот-</w:t>
      </w:r>
      <w:r>
        <w:rPr>
          <w:spacing w:val="-68"/>
        </w:rPr>
        <w:t xml:space="preserve"> </w:t>
      </w:r>
      <w:r>
        <w:t>ложных и угрожающих жизни состояниях, обучить базовой сердечно-легочной ре-</w:t>
      </w:r>
      <w:r>
        <w:rPr>
          <w:spacing w:val="1"/>
        </w:rPr>
        <w:t xml:space="preserve"> </w:t>
      </w:r>
      <w:r>
        <w:t>анимации.</w:t>
      </w:r>
    </w:p>
    <w:p w14:paraId="2B690EF0" w14:textId="77777777" w:rsidR="0002443F" w:rsidRDefault="0002443F">
      <w:pPr>
        <w:pStyle w:val="a3"/>
        <w:spacing w:before="4"/>
        <w:ind w:left="0"/>
      </w:pPr>
    </w:p>
    <w:p w14:paraId="786EC90D" w14:textId="77777777" w:rsidR="0002443F" w:rsidRDefault="004B0A73">
      <w:pPr>
        <w:pStyle w:val="11"/>
        <w:numPr>
          <w:ilvl w:val="0"/>
          <w:numId w:val="10"/>
        </w:numPr>
        <w:tabs>
          <w:tab w:val="left" w:pos="1102"/>
        </w:tabs>
        <w:ind w:left="1102" w:hanging="281"/>
      </w:pPr>
      <w:r>
        <w:t>Содержание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обучающихся.</w:t>
      </w:r>
    </w:p>
    <w:p w14:paraId="4D23FCF2" w14:textId="77777777" w:rsidR="0002443F" w:rsidRDefault="0002443F">
      <w:pPr>
        <w:pStyle w:val="a3"/>
        <w:spacing w:before="7"/>
        <w:ind w:left="0"/>
        <w:rPr>
          <w:b/>
          <w:sz w:val="27"/>
        </w:rPr>
      </w:pPr>
    </w:p>
    <w:p w14:paraId="78ABA840" w14:textId="77777777" w:rsidR="0002443F" w:rsidRDefault="004B0A73">
      <w:pPr>
        <w:ind w:left="112" w:right="102" w:firstLine="708"/>
        <w:jc w:val="both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в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1"/>
          <w:sz w:val="28"/>
        </w:rPr>
        <w:t>фонде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оценочных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текущего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успе-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ваемости и промежуточной аттестации по дисциплине</w:t>
      </w:r>
      <w:r>
        <w:rPr>
          <w:sz w:val="28"/>
        </w:rPr>
        <w:t>, который прикреплен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программе дисциплины, раздел 6 «Учебно- методическое обеспечение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(модулю)»,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6C62A55F" w14:textId="77777777" w:rsidR="0002443F" w:rsidRDefault="004B0A73">
      <w:pPr>
        <w:pStyle w:val="a3"/>
        <w:ind w:right="105" w:firstLine="708"/>
        <w:jc w:val="both"/>
      </w:pPr>
      <w:r>
        <w:t>Перечень</w:t>
      </w:r>
      <w:r>
        <w:rPr>
          <w:spacing w:val="-17"/>
        </w:rPr>
        <w:t xml:space="preserve"> </w:t>
      </w:r>
      <w:r>
        <w:t>учебной,</w:t>
      </w:r>
      <w:r>
        <w:rPr>
          <w:spacing w:val="-16"/>
        </w:rPr>
        <w:t xml:space="preserve"> </w:t>
      </w:r>
      <w:r>
        <w:t>учебно-методической,</w:t>
      </w:r>
      <w:r>
        <w:rPr>
          <w:spacing w:val="-15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информацион-</w:t>
      </w:r>
      <w:r>
        <w:rPr>
          <w:spacing w:val="-67"/>
        </w:rPr>
        <w:t xml:space="preserve"> </w:t>
      </w:r>
      <w:r>
        <w:t>ных ресурсов для самостоятельной работы представлен в рабочей программе дисци-</w:t>
      </w:r>
      <w:r>
        <w:rPr>
          <w:spacing w:val="1"/>
        </w:rPr>
        <w:t xml:space="preserve"> </w:t>
      </w:r>
      <w:r>
        <w:t>плины,</w:t>
      </w:r>
      <w:r>
        <w:rPr>
          <w:spacing w:val="-14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«Перечень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3"/>
        </w:rPr>
        <w:t xml:space="preserve"> </w:t>
      </w:r>
      <w:r>
        <w:t>необхо-</w:t>
      </w:r>
      <w:r>
        <w:rPr>
          <w:spacing w:val="-68"/>
        </w:rPr>
        <w:t xml:space="preserve"> </w:t>
      </w:r>
      <w:r>
        <w:t>димой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 (модуля)».</w:t>
      </w:r>
    </w:p>
    <w:p w14:paraId="1F6F0CBF" w14:textId="77777777" w:rsidR="0002443F" w:rsidRDefault="0002443F">
      <w:pPr>
        <w:pStyle w:val="a3"/>
        <w:ind w:left="0"/>
        <w:rPr>
          <w:sz w:val="20"/>
        </w:rPr>
      </w:pPr>
    </w:p>
    <w:p w14:paraId="0248D022" w14:textId="77777777" w:rsidR="0002443F" w:rsidRDefault="0002443F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113"/>
        <w:gridCol w:w="1961"/>
        <w:gridCol w:w="1959"/>
        <w:gridCol w:w="1959"/>
      </w:tblGrid>
      <w:tr w:rsidR="0002443F" w14:paraId="52E0FFED" w14:textId="77777777">
        <w:trPr>
          <w:trHeight w:val="1655"/>
        </w:trPr>
        <w:tc>
          <w:tcPr>
            <w:tcW w:w="1205" w:type="dxa"/>
          </w:tcPr>
          <w:p w14:paraId="3E656C89" w14:textId="77777777" w:rsidR="0002443F" w:rsidRDefault="004B0A73"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3" w:type="dxa"/>
          </w:tcPr>
          <w:p w14:paraId="5401A8D9" w14:textId="77777777" w:rsidR="0002443F" w:rsidRDefault="004B0A73">
            <w:pPr>
              <w:pStyle w:val="TableParagraph"/>
              <w:ind w:left="1190" w:right="369" w:hanging="792"/>
              <w:jc w:val="left"/>
              <w:rPr>
                <w:sz w:val="24"/>
              </w:rPr>
            </w:pPr>
            <w:r>
              <w:rPr>
                <w:sz w:val="24"/>
              </w:rPr>
              <w:t>Тема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1" w:type="dxa"/>
          </w:tcPr>
          <w:p w14:paraId="5EB77EF2" w14:textId="77777777" w:rsidR="0002443F" w:rsidRDefault="004B0A73">
            <w:pPr>
              <w:pStyle w:val="TableParagraph"/>
              <w:ind w:left="257" w:right="246" w:firstLine="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59" w:type="dxa"/>
          </w:tcPr>
          <w:p w14:paraId="408DFC41" w14:textId="77777777" w:rsidR="0002443F" w:rsidRDefault="004B0A73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2132A7F" w14:textId="77777777" w:rsidR="0002443F" w:rsidRDefault="004B0A73">
            <w:pPr>
              <w:pStyle w:val="TableParagraph"/>
              <w:spacing w:line="270" w:lineRule="atLeast"/>
              <w:ind w:left="233" w:right="222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ствии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разде-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лом 4 РП)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54521EA8" w14:textId="77777777" w:rsidR="0002443F" w:rsidRDefault="004B0A73">
            <w:pPr>
              <w:pStyle w:val="TableParagraph"/>
              <w:ind w:left="377" w:right="364" w:firstLine="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14:paraId="6D6EE8AC" w14:textId="77777777" w:rsidR="0002443F" w:rsidRDefault="004B0A73">
            <w:pPr>
              <w:pStyle w:val="TableParagraph"/>
              <w:spacing w:line="264" w:lineRule="exact"/>
              <w:ind w:left="342" w:right="32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02443F" w14:paraId="5B011EE4" w14:textId="77777777">
        <w:trPr>
          <w:trHeight w:val="275"/>
        </w:trPr>
        <w:tc>
          <w:tcPr>
            <w:tcW w:w="1205" w:type="dxa"/>
          </w:tcPr>
          <w:p w14:paraId="1CC7013D" w14:textId="77777777" w:rsidR="0002443F" w:rsidRDefault="004B0A73">
            <w:pPr>
              <w:pStyle w:val="TableParagraph"/>
              <w:spacing w:line="25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19874858" w14:textId="77777777" w:rsidR="0002443F" w:rsidRDefault="004B0A7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 w14:paraId="75EF20DF" w14:textId="77777777" w:rsidR="0002443F" w:rsidRDefault="004B0A7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71CD0119" w14:textId="77777777" w:rsidR="0002443F" w:rsidRDefault="004B0A73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60B0001C" w14:textId="77777777" w:rsidR="0002443F" w:rsidRDefault="004B0A7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443F" w14:paraId="22126EAE" w14:textId="77777777">
        <w:trPr>
          <w:trHeight w:val="275"/>
        </w:trPr>
        <w:tc>
          <w:tcPr>
            <w:tcW w:w="10197" w:type="dxa"/>
            <w:gridSpan w:val="5"/>
            <w:tcBorders>
              <w:right w:val="single" w:sz="6" w:space="0" w:color="000000"/>
            </w:tcBorders>
          </w:tcPr>
          <w:p w14:paraId="550B002C" w14:textId="77777777" w:rsidR="0002443F" w:rsidRDefault="004B0A73">
            <w:pPr>
              <w:pStyle w:val="TableParagraph"/>
              <w:spacing w:line="256" w:lineRule="exact"/>
              <w:ind w:left="271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</w:p>
        </w:tc>
      </w:tr>
      <w:tr w:rsidR="0002443F" w14:paraId="0BCBAE9E" w14:textId="77777777">
        <w:trPr>
          <w:trHeight w:val="1382"/>
        </w:trPr>
        <w:tc>
          <w:tcPr>
            <w:tcW w:w="1205" w:type="dxa"/>
          </w:tcPr>
          <w:p w14:paraId="382CC2C2" w14:textId="77777777" w:rsidR="0002443F" w:rsidRDefault="004B0A73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28385323" w14:textId="77777777" w:rsidR="0002443F" w:rsidRDefault="0002443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61" w:type="dxa"/>
          </w:tcPr>
          <w:p w14:paraId="13DA2435" w14:textId="77777777" w:rsidR="0002443F" w:rsidRDefault="004B0A73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турой (см.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14:paraId="32ABCB76" w14:textId="77777777" w:rsidR="0002443F" w:rsidRDefault="004B0A73">
            <w:pPr>
              <w:pStyle w:val="TableParagraph"/>
              <w:spacing w:line="270" w:lineRule="atLeast"/>
              <w:ind w:left="137" w:right="124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1959" w:type="dxa"/>
          </w:tcPr>
          <w:p w14:paraId="03A94F47" w14:textId="77777777" w:rsidR="0002443F" w:rsidRDefault="004B0A73">
            <w:pPr>
              <w:pStyle w:val="TableParagraph"/>
              <w:ind w:left="276" w:right="189" w:hanging="58"/>
              <w:jc w:val="lef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11530F5E" w14:textId="77777777" w:rsidR="0002443F" w:rsidRDefault="004B0A73">
            <w:pPr>
              <w:pStyle w:val="TableParagraph"/>
              <w:ind w:left="310" w:right="99" w:hanging="1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блемно-ситуаци-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 задач;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3A8141F2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</w:tbl>
    <w:p w14:paraId="1FF6A4BD" w14:textId="77777777" w:rsidR="0002443F" w:rsidRDefault="0002443F">
      <w:pPr>
        <w:spacing w:line="268" w:lineRule="exact"/>
        <w:rPr>
          <w:sz w:val="24"/>
        </w:rPr>
        <w:sectPr w:rsidR="0002443F">
          <w:footerReference w:type="default" r:id="rId7"/>
          <w:pgSz w:w="11910" w:h="16840"/>
          <w:pgMar w:top="480" w:right="460" w:bottom="1080" w:left="1020" w:header="0" w:footer="884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113"/>
        <w:gridCol w:w="1961"/>
        <w:gridCol w:w="1959"/>
        <w:gridCol w:w="1959"/>
      </w:tblGrid>
      <w:tr w:rsidR="0002443F" w14:paraId="200DA48F" w14:textId="77777777">
        <w:trPr>
          <w:trHeight w:val="827"/>
        </w:trPr>
        <w:tc>
          <w:tcPr>
            <w:tcW w:w="1205" w:type="dxa"/>
          </w:tcPr>
          <w:p w14:paraId="541AA91F" w14:textId="77777777" w:rsidR="0002443F" w:rsidRDefault="000244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3" w:type="dxa"/>
          </w:tcPr>
          <w:p w14:paraId="1DD6E886" w14:textId="77777777" w:rsidR="0002443F" w:rsidRDefault="000244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1" w:type="dxa"/>
          </w:tcPr>
          <w:p w14:paraId="58A3237C" w14:textId="77777777" w:rsidR="0002443F" w:rsidRDefault="000244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9" w:type="dxa"/>
          </w:tcPr>
          <w:p w14:paraId="05953ED7" w14:textId="77777777" w:rsidR="0002443F" w:rsidRDefault="004B0A73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  <w:p w14:paraId="49987C12" w14:textId="77777777" w:rsidR="0002443F" w:rsidRDefault="004B0A73">
            <w:pPr>
              <w:pStyle w:val="TableParagraph"/>
              <w:spacing w:line="264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ков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79DCA0B1" w14:textId="77777777" w:rsidR="0002443F" w:rsidRDefault="000244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02443F" w14:paraId="79C0E532" w14:textId="77777777">
        <w:trPr>
          <w:trHeight w:val="278"/>
        </w:trPr>
        <w:tc>
          <w:tcPr>
            <w:tcW w:w="1205" w:type="dxa"/>
          </w:tcPr>
          <w:p w14:paraId="466EB7F9" w14:textId="77777777" w:rsidR="0002443F" w:rsidRDefault="004B0A73">
            <w:pPr>
              <w:pStyle w:val="TableParagraph"/>
              <w:spacing w:line="258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3" w:type="dxa"/>
          </w:tcPr>
          <w:p w14:paraId="2094A3E0" w14:textId="77777777" w:rsidR="0002443F" w:rsidRDefault="0002443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61" w:type="dxa"/>
          </w:tcPr>
          <w:p w14:paraId="015F88BE" w14:textId="77777777" w:rsidR="0002443F" w:rsidRDefault="004B0A73">
            <w:pPr>
              <w:pStyle w:val="TableParagraph"/>
              <w:spacing w:line="258" w:lineRule="exact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1959" w:type="dxa"/>
          </w:tcPr>
          <w:p w14:paraId="490D959F" w14:textId="77777777" w:rsidR="0002443F" w:rsidRDefault="004B0A73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2931E23C" w14:textId="77777777" w:rsidR="0002443F" w:rsidRDefault="004B0A73">
            <w:pPr>
              <w:pStyle w:val="TableParagraph"/>
              <w:spacing w:line="25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284C02EA" w14:textId="77777777">
        <w:trPr>
          <w:trHeight w:val="827"/>
        </w:trPr>
        <w:tc>
          <w:tcPr>
            <w:tcW w:w="1205" w:type="dxa"/>
          </w:tcPr>
          <w:p w14:paraId="7825A15A" w14:textId="77777777" w:rsidR="0002443F" w:rsidRDefault="004B0A73">
            <w:pPr>
              <w:pStyle w:val="TableParagraph"/>
              <w:spacing w:line="268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3" w:type="dxa"/>
          </w:tcPr>
          <w:p w14:paraId="56ABF301" w14:textId="77777777" w:rsidR="0002443F" w:rsidRDefault="000244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1" w:type="dxa"/>
          </w:tcPr>
          <w:p w14:paraId="1D964A34" w14:textId="77777777" w:rsidR="0002443F" w:rsidRDefault="004B0A73">
            <w:pPr>
              <w:pStyle w:val="TableParagraph"/>
              <w:ind w:left="684" w:right="108" w:hanging="548"/>
              <w:jc w:val="left"/>
              <w:rPr>
                <w:sz w:val="24"/>
              </w:rPr>
            </w:pPr>
            <w:r>
              <w:rPr>
                <w:sz w:val="24"/>
              </w:rPr>
              <w:t>Работа с литера-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турой</w:t>
            </w:r>
          </w:p>
        </w:tc>
        <w:tc>
          <w:tcPr>
            <w:tcW w:w="1959" w:type="dxa"/>
          </w:tcPr>
          <w:p w14:paraId="29A96264" w14:textId="77777777" w:rsidR="0002443F" w:rsidRDefault="004B0A73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62306454" w14:textId="77777777" w:rsidR="0002443F" w:rsidRDefault="004B0A73">
            <w:pPr>
              <w:pStyle w:val="TableParagraph"/>
              <w:spacing w:line="268" w:lineRule="exact"/>
              <w:ind w:left="230" w:hanging="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</w:p>
          <w:p w14:paraId="7585C7B9" w14:textId="77777777" w:rsidR="0002443F" w:rsidRDefault="004B0A73">
            <w:pPr>
              <w:pStyle w:val="TableParagraph"/>
              <w:spacing w:line="270" w:lineRule="atLeast"/>
              <w:ind w:left="571" w:right="213" w:hanging="341"/>
              <w:jc w:val="left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ОрГМУ</w:t>
            </w:r>
          </w:p>
        </w:tc>
      </w:tr>
      <w:tr w:rsidR="0002443F" w14:paraId="3DF67F7D" w14:textId="77777777">
        <w:trPr>
          <w:trHeight w:val="551"/>
        </w:trPr>
        <w:tc>
          <w:tcPr>
            <w:tcW w:w="10197" w:type="dxa"/>
            <w:gridSpan w:val="5"/>
            <w:tcBorders>
              <w:right w:val="single" w:sz="6" w:space="0" w:color="000000"/>
            </w:tcBorders>
          </w:tcPr>
          <w:p w14:paraId="0718847B" w14:textId="77777777" w:rsidR="0002443F" w:rsidRDefault="004B0A73">
            <w:pPr>
              <w:pStyle w:val="TableParagraph"/>
              <w:spacing w:line="268" w:lineRule="exact"/>
              <w:ind w:left="2076" w:right="177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  <w:p w14:paraId="529F225F" w14:textId="77777777" w:rsidR="0002443F" w:rsidRDefault="004B0A73">
            <w:pPr>
              <w:pStyle w:val="TableParagraph"/>
              <w:spacing w:line="264" w:lineRule="exact"/>
              <w:ind w:left="2082" w:right="1772"/>
              <w:rPr>
                <w:i/>
                <w:sz w:val="24"/>
              </w:rPr>
            </w:pPr>
            <w:r>
              <w:rPr>
                <w:i/>
                <w:sz w:val="24"/>
              </w:rPr>
              <w:t>модуля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«Анестезиология»</w:t>
            </w:r>
          </w:p>
        </w:tc>
      </w:tr>
      <w:tr w:rsidR="0002443F" w14:paraId="4F59846D" w14:textId="77777777">
        <w:trPr>
          <w:trHeight w:val="4416"/>
        </w:trPr>
        <w:tc>
          <w:tcPr>
            <w:tcW w:w="1205" w:type="dxa"/>
          </w:tcPr>
          <w:p w14:paraId="3485A43F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05FAC375" w14:textId="77777777" w:rsidR="0002443F" w:rsidRDefault="004B0A7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Тема «Анестезиология,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 Организация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анестезиологии-реанимато-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антиноцицепции.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анестезий общая 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анестезия.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ингаляцион-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неингаляционные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анестетики. Виды МА.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казания, противопоказания,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анестетики.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290652" w14:textId="77777777" w:rsidR="0002443F" w:rsidRDefault="004B0A73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анестезиологии»</w:t>
            </w:r>
          </w:p>
        </w:tc>
        <w:tc>
          <w:tcPr>
            <w:tcW w:w="1961" w:type="dxa"/>
          </w:tcPr>
          <w:p w14:paraId="40E42EB6" w14:textId="77777777" w:rsidR="0002443F" w:rsidRDefault="004B0A73">
            <w:pPr>
              <w:pStyle w:val="TableParagraph"/>
              <w:ind w:left="110" w:right="170" w:firstLine="91"/>
              <w:jc w:val="left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0CE0DB6E" w14:textId="77777777" w:rsidR="0002443F" w:rsidRDefault="004B0A73" w:rsidP="00FB171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294ECE9F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2C90ED32" w14:textId="77777777">
        <w:trPr>
          <w:trHeight w:val="2760"/>
        </w:trPr>
        <w:tc>
          <w:tcPr>
            <w:tcW w:w="1205" w:type="dxa"/>
          </w:tcPr>
          <w:p w14:paraId="383A1B32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14:paraId="28321F96" w14:textId="77777777" w:rsidR="0002443F" w:rsidRDefault="004B0A7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shd w:val="clear" w:color="auto" w:fill="F9F9FF"/>
              </w:rPr>
              <w:t>Виды анестезий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щая анестезия, местная 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стезия. Современные инга-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ляционные и неингаляцион-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ные анестетики. Виды 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Показания,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противопоказа-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ния,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возможные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осложне-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ния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МА.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Местные</w:t>
            </w:r>
            <w:r>
              <w:rPr>
                <w:spacing w:val="1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анесте-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тики.</w:t>
            </w:r>
            <w:r>
              <w:rPr>
                <w:spacing w:val="58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Юридические</w:t>
            </w:r>
            <w:r>
              <w:rPr>
                <w:spacing w:val="55"/>
                <w:sz w:val="24"/>
                <w:shd w:val="clear" w:color="auto" w:fill="F9F9FF"/>
              </w:rPr>
              <w:t xml:space="preserve"> </w:t>
            </w:r>
            <w:r>
              <w:rPr>
                <w:sz w:val="24"/>
                <w:shd w:val="clear" w:color="auto" w:fill="F9F9FF"/>
              </w:rPr>
              <w:t>про-</w:t>
            </w:r>
          </w:p>
          <w:p w14:paraId="25F28FD7" w14:textId="77777777" w:rsidR="0002443F" w:rsidRDefault="004B0A73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  <w:shd w:val="clear" w:color="auto" w:fill="F9F9FF"/>
              </w:rPr>
              <w:t>блемы в анестезиологии</w:t>
            </w:r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14:paraId="6584F67B" w14:textId="77777777" w:rsidR="0002443F" w:rsidRDefault="004B0A73">
            <w:pPr>
              <w:pStyle w:val="TableParagraph"/>
              <w:ind w:left="180" w:right="170" w:firstLine="4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38F0C28C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076443FD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48EA4611" w14:textId="77777777">
        <w:trPr>
          <w:trHeight w:val="551"/>
        </w:trPr>
        <w:tc>
          <w:tcPr>
            <w:tcW w:w="10197" w:type="dxa"/>
            <w:gridSpan w:val="5"/>
            <w:tcBorders>
              <w:right w:val="single" w:sz="6" w:space="0" w:color="000000"/>
            </w:tcBorders>
          </w:tcPr>
          <w:p w14:paraId="4EE8580D" w14:textId="77777777" w:rsidR="0002443F" w:rsidRDefault="004B0A73">
            <w:pPr>
              <w:pStyle w:val="TableParagraph"/>
              <w:spacing w:line="268" w:lineRule="exact"/>
              <w:ind w:left="2076" w:right="177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  <w:p w14:paraId="4286D01A" w14:textId="77777777" w:rsidR="0002443F" w:rsidRDefault="004B0A73">
            <w:pPr>
              <w:pStyle w:val="TableParagraph"/>
              <w:spacing w:line="264" w:lineRule="exact"/>
              <w:ind w:left="2178" w:right="145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«Реанимация»</w:t>
            </w:r>
          </w:p>
        </w:tc>
      </w:tr>
      <w:tr w:rsidR="0002443F" w14:paraId="6AC00705" w14:textId="77777777">
        <w:trPr>
          <w:trHeight w:val="2484"/>
        </w:trPr>
        <w:tc>
          <w:tcPr>
            <w:tcW w:w="1205" w:type="dxa"/>
          </w:tcPr>
          <w:p w14:paraId="5E8EE519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2AF7D1A4" w14:textId="77777777" w:rsidR="0002443F" w:rsidRDefault="004B0A73">
            <w:pPr>
              <w:pStyle w:val="TableParagraph"/>
              <w:ind w:left="122" w:right="111" w:firstLine="3"/>
              <w:rPr>
                <w:sz w:val="24"/>
              </w:rPr>
            </w:pPr>
            <w:r>
              <w:rPr>
                <w:sz w:val="24"/>
              </w:rPr>
              <w:t>Тема «Реаниматология,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 Понятия реанимации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</w:p>
          <w:p w14:paraId="00324717" w14:textId="77777777" w:rsidR="0002443F" w:rsidRDefault="004B0A73">
            <w:pPr>
              <w:pStyle w:val="TableParagraph"/>
              <w:spacing w:line="270" w:lineRule="atLeast"/>
              <w:ind w:left="194" w:right="182" w:firstLine="1"/>
              <w:rPr>
                <w:sz w:val="24"/>
              </w:rPr>
            </w:pPr>
            <w:r>
              <w:rPr>
                <w:sz w:val="24"/>
              </w:rPr>
              <w:t>Юридические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реаниматологии.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терминальные 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Патофизиология терми-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состояний»</w:t>
            </w:r>
          </w:p>
        </w:tc>
        <w:tc>
          <w:tcPr>
            <w:tcW w:w="1961" w:type="dxa"/>
          </w:tcPr>
          <w:p w14:paraId="23DDEDE9" w14:textId="77777777" w:rsidR="0002443F" w:rsidRDefault="004B0A73">
            <w:pPr>
              <w:pStyle w:val="TableParagraph"/>
              <w:ind w:left="180" w:right="170" w:firstLine="4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13FCD219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6514D1C3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4C970B25" w14:textId="77777777">
        <w:trPr>
          <w:trHeight w:val="1932"/>
        </w:trPr>
        <w:tc>
          <w:tcPr>
            <w:tcW w:w="1205" w:type="dxa"/>
          </w:tcPr>
          <w:p w14:paraId="63DA3B35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14:paraId="461E4BC7" w14:textId="77777777" w:rsidR="0002443F" w:rsidRDefault="004B0A73">
            <w:pPr>
              <w:pStyle w:val="TableParagraph"/>
              <w:ind w:left="122" w:right="105" w:hanging="6"/>
              <w:rPr>
                <w:sz w:val="24"/>
              </w:rPr>
            </w:pPr>
            <w:r>
              <w:rPr>
                <w:sz w:val="24"/>
              </w:rPr>
              <w:t>Тема «Понятие 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смерть. Апалический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синдром. Смерть мозга.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Сердечно-легочно-мозговая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реанимация. Российский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14:paraId="134DDDDF" w14:textId="77777777" w:rsidR="0002443F" w:rsidRDefault="004B0A73">
            <w:pPr>
              <w:pStyle w:val="TableParagraph"/>
              <w:spacing w:line="264" w:lineRule="exact"/>
              <w:ind w:left="115" w:right="104"/>
              <w:rPr>
                <w:sz w:val="24"/>
              </w:rPr>
            </w:pPr>
            <w:r>
              <w:rPr>
                <w:sz w:val="24"/>
              </w:rPr>
              <w:t>СЛМР.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</w:p>
        </w:tc>
        <w:tc>
          <w:tcPr>
            <w:tcW w:w="1961" w:type="dxa"/>
          </w:tcPr>
          <w:p w14:paraId="2D457FEA" w14:textId="77777777" w:rsidR="0002443F" w:rsidRDefault="004B0A73">
            <w:pPr>
              <w:pStyle w:val="TableParagraph"/>
              <w:ind w:left="180" w:right="170" w:firstLine="5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5E490DEC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33A7EF60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</w:tbl>
    <w:p w14:paraId="5993590A" w14:textId="77777777" w:rsidR="0002443F" w:rsidRDefault="0002443F">
      <w:pPr>
        <w:spacing w:line="268" w:lineRule="exact"/>
        <w:rPr>
          <w:sz w:val="24"/>
        </w:rPr>
        <w:sectPr w:rsidR="0002443F">
          <w:pgSz w:w="11910" w:h="16840"/>
          <w:pgMar w:top="540" w:right="46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113"/>
        <w:gridCol w:w="1961"/>
        <w:gridCol w:w="1959"/>
        <w:gridCol w:w="1959"/>
      </w:tblGrid>
      <w:tr w:rsidR="0002443F" w14:paraId="5FCA4CD8" w14:textId="77777777">
        <w:trPr>
          <w:trHeight w:val="1655"/>
        </w:trPr>
        <w:tc>
          <w:tcPr>
            <w:tcW w:w="1205" w:type="dxa"/>
          </w:tcPr>
          <w:p w14:paraId="04CBC33B" w14:textId="77777777" w:rsidR="0002443F" w:rsidRDefault="0002443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13" w:type="dxa"/>
          </w:tcPr>
          <w:p w14:paraId="180D65CF" w14:textId="77777777" w:rsidR="0002443F" w:rsidRDefault="004B0A73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ческой дефибрилляции.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струкция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смерти, отказу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или прекраще-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реанимационных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</w:p>
          <w:p w14:paraId="55077297" w14:textId="77777777" w:rsidR="0002443F" w:rsidRDefault="004B0A73">
            <w:pPr>
              <w:pStyle w:val="TableParagraph"/>
              <w:spacing w:line="264" w:lineRule="exact"/>
              <w:ind w:left="117" w:right="100"/>
              <w:rPr>
                <w:sz w:val="24"/>
              </w:rPr>
            </w:pPr>
            <w:r>
              <w:rPr>
                <w:sz w:val="24"/>
              </w:rPr>
              <w:t>приятий»</w:t>
            </w:r>
          </w:p>
        </w:tc>
        <w:tc>
          <w:tcPr>
            <w:tcW w:w="1961" w:type="dxa"/>
          </w:tcPr>
          <w:p w14:paraId="19C3F422" w14:textId="77777777" w:rsidR="0002443F" w:rsidRDefault="0002443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59" w:type="dxa"/>
          </w:tcPr>
          <w:p w14:paraId="0D7977B3" w14:textId="77777777" w:rsidR="0002443F" w:rsidRDefault="0002443F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07F1BC1D" w14:textId="77777777" w:rsidR="0002443F" w:rsidRDefault="0002443F">
            <w:pPr>
              <w:pStyle w:val="TableParagraph"/>
              <w:jc w:val="left"/>
              <w:rPr>
                <w:sz w:val="26"/>
              </w:rPr>
            </w:pPr>
          </w:p>
        </w:tc>
      </w:tr>
      <w:tr w:rsidR="0002443F" w14:paraId="0CF19D73" w14:textId="77777777">
        <w:trPr>
          <w:trHeight w:val="554"/>
        </w:trPr>
        <w:tc>
          <w:tcPr>
            <w:tcW w:w="10197" w:type="dxa"/>
            <w:gridSpan w:val="5"/>
            <w:tcBorders>
              <w:right w:val="single" w:sz="6" w:space="0" w:color="000000"/>
            </w:tcBorders>
          </w:tcPr>
          <w:p w14:paraId="6EF2F007" w14:textId="77777777" w:rsidR="0002443F" w:rsidRDefault="004B0A73">
            <w:pPr>
              <w:pStyle w:val="TableParagraph"/>
              <w:spacing w:line="270" w:lineRule="exact"/>
              <w:ind w:left="2076" w:right="177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  <w:p w14:paraId="78EF3C84" w14:textId="77777777" w:rsidR="0002443F" w:rsidRDefault="004B0A73">
            <w:pPr>
              <w:pStyle w:val="TableParagraph"/>
              <w:spacing w:line="264" w:lineRule="exact"/>
              <w:ind w:left="2178" w:right="1458"/>
              <w:rPr>
                <w:i/>
                <w:sz w:val="24"/>
              </w:rPr>
            </w:pPr>
            <w:r>
              <w:rPr>
                <w:i/>
                <w:sz w:val="24"/>
              </w:rPr>
              <w:t>модуля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«Интенсивная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терапия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состояний»</w:t>
            </w:r>
          </w:p>
        </w:tc>
      </w:tr>
      <w:tr w:rsidR="0002443F" w14:paraId="4738177A" w14:textId="77777777">
        <w:trPr>
          <w:trHeight w:val="1655"/>
        </w:trPr>
        <w:tc>
          <w:tcPr>
            <w:tcW w:w="1205" w:type="dxa"/>
          </w:tcPr>
          <w:p w14:paraId="2C32043E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</w:tcPr>
          <w:p w14:paraId="15D99299" w14:textId="77777777" w:rsidR="0002443F" w:rsidRDefault="004B0A73">
            <w:pPr>
              <w:pStyle w:val="TableParagraph"/>
              <w:ind w:left="136" w:right="123" w:hanging="1"/>
              <w:rPr>
                <w:sz w:val="24"/>
              </w:rPr>
            </w:pPr>
            <w:r>
              <w:rPr>
                <w:sz w:val="24"/>
              </w:rPr>
              <w:t>Тема «Острая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 Шок.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нятие, виды, интенсивная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терапия. Основы инфузи-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онно-трансфузионной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тера-</w:t>
            </w:r>
          </w:p>
          <w:p w14:paraId="56D9A36A" w14:textId="77777777" w:rsidR="0002443F" w:rsidRDefault="004B0A73">
            <w:pPr>
              <w:pStyle w:val="TableParagraph"/>
              <w:spacing w:line="264" w:lineRule="exact"/>
              <w:ind w:left="117" w:right="97"/>
              <w:rPr>
                <w:sz w:val="24"/>
              </w:rPr>
            </w:pPr>
            <w:r>
              <w:rPr>
                <w:sz w:val="24"/>
              </w:rPr>
              <w:t>пии»</w:t>
            </w:r>
          </w:p>
        </w:tc>
        <w:tc>
          <w:tcPr>
            <w:tcW w:w="1961" w:type="dxa"/>
          </w:tcPr>
          <w:p w14:paraId="765EFD4F" w14:textId="77777777" w:rsidR="0002443F" w:rsidRDefault="004B0A73">
            <w:pPr>
              <w:pStyle w:val="TableParagraph"/>
              <w:ind w:left="180" w:right="170" w:firstLine="4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</w:p>
          <w:p w14:paraId="3528BDCE" w14:textId="77777777" w:rsidR="0002443F" w:rsidRDefault="004B0A73">
            <w:pPr>
              <w:pStyle w:val="TableParagraph"/>
              <w:spacing w:line="264" w:lineRule="exact"/>
              <w:ind w:left="137" w:right="125"/>
              <w:rPr>
                <w:sz w:val="24"/>
              </w:rPr>
            </w:pPr>
            <w:r>
              <w:rPr>
                <w:sz w:val="24"/>
              </w:rPr>
              <w:t>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77065648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49290F2D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50ED8474" w14:textId="77777777">
        <w:trPr>
          <w:trHeight w:val="1656"/>
        </w:trPr>
        <w:tc>
          <w:tcPr>
            <w:tcW w:w="1205" w:type="dxa"/>
          </w:tcPr>
          <w:p w14:paraId="4DE96CE6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14:paraId="0F039BA2" w14:textId="77777777" w:rsidR="0002443F" w:rsidRDefault="004B0A73">
            <w:pPr>
              <w:pStyle w:val="TableParagraph"/>
              <w:ind w:left="124" w:right="109" w:hanging="2"/>
              <w:rPr>
                <w:sz w:val="24"/>
              </w:rPr>
            </w:pPr>
            <w:r>
              <w:rPr>
                <w:sz w:val="24"/>
              </w:rPr>
              <w:t>Тема «Острые экзогенные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отравления. Экстракорпо-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ральные методы детоксика-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интен-</w:t>
            </w:r>
          </w:p>
          <w:p w14:paraId="187654CB" w14:textId="77777777" w:rsidR="0002443F" w:rsidRDefault="004B0A73">
            <w:pPr>
              <w:pStyle w:val="TableParagraph"/>
              <w:spacing w:line="270" w:lineRule="atLeast"/>
              <w:ind w:left="117" w:right="102"/>
              <w:rPr>
                <w:sz w:val="24"/>
              </w:rPr>
            </w:pPr>
            <w:r>
              <w:rPr>
                <w:sz w:val="24"/>
              </w:rPr>
              <w:t>сивной терапии на догоспи-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этапе»</w:t>
            </w:r>
          </w:p>
        </w:tc>
        <w:tc>
          <w:tcPr>
            <w:tcW w:w="1961" w:type="dxa"/>
          </w:tcPr>
          <w:p w14:paraId="0E9FB967" w14:textId="77777777" w:rsidR="0002443F" w:rsidRDefault="004B0A73">
            <w:pPr>
              <w:pStyle w:val="TableParagraph"/>
              <w:ind w:left="180" w:right="170" w:firstLine="2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14:paraId="20986D1A" w14:textId="77777777" w:rsidR="0002443F" w:rsidRDefault="004B0A73">
            <w:pPr>
              <w:pStyle w:val="TableParagraph"/>
              <w:spacing w:line="270" w:lineRule="atLeast"/>
              <w:ind w:left="218" w:right="170" w:hanging="39"/>
              <w:jc w:val="both"/>
              <w:rPr>
                <w:sz w:val="24"/>
              </w:rPr>
            </w:pPr>
            <w:r>
              <w:rPr>
                <w:sz w:val="24"/>
              </w:rPr>
              <w:t>Решение ситуа-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129E3944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5B07AFBB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  <w:tr w:rsidR="0002443F" w14:paraId="0F491B81" w14:textId="77777777">
        <w:trPr>
          <w:trHeight w:val="1655"/>
        </w:trPr>
        <w:tc>
          <w:tcPr>
            <w:tcW w:w="1205" w:type="dxa"/>
          </w:tcPr>
          <w:p w14:paraId="42FF4915" w14:textId="77777777" w:rsidR="0002443F" w:rsidRDefault="004B0A73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3" w:type="dxa"/>
          </w:tcPr>
          <w:p w14:paraId="56A37688" w14:textId="77777777" w:rsidR="0002443F" w:rsidRDefault="004B0A73">
            <w:pPr>
              <w:pStyle w:val="TableParagraph"/>
              <w:ind w:left="117" w:right="104" w:firstLine="3"/>
              <w:rPr>
                <w:sz w:val="24"/>
              </w:rPr>
            </w:pPr>
            <w:r>
              <w:rPr>
                <w:sz w:val="24"/>
              </w:rPr>
              <w:t>Тема «Физиология и 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 КОР, ВЭО.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 коррекции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 и ВЭО. Коматозные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1961" w:type="dxa"/>
          </w:tcPr>
          <w:p w14:paraId="58071952" w14:textId="77777777" w:rsidR="0002443F" w:rsidRDefault="004B0A73">
            <w:pPr>
              <w:pStyle w:val="TableParagraph"/>
              <w:ind w:left="180" w:right="170" w:firstLine="4"/>
              <w:rPr>
                <w:sz w:val="24"/>
              </w:rPr>
            </w:pPr>
            <w:r>
              <w:rPr>
                <w:sz w:val="24"/>
              </w:rPr>
              <w:t>Подготовка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составле-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плана и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зисов ответа;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</w:p>
          <w:p w14:paraId="2363376E" w14:textId="77777777" w:rsidR="0002443F" w:rsidRDefault="004B0A73">
            <w:pPr>
              <w:pStyle w:val="TableParagraph"/>
              <w:spacing w:line="264" w:lineRule="exact"/>
              <w:ind w:left="137" w:right="125"/>
              <w:rPr>
                <w:sz w:val="24"/>
              </w:rPr>
            </w:pPr>
            <w:r>
              <w:rPr>
                <w:sz w:val="24"/>
              </w:rPr>
              <w:t>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59" w:type="dxa"/>
          </w:tcPr>
          <w:p w14:paraId="30524C3B" w14:textId="77777777" w:rsidR="0002443F" w:rsidRDefault="004B0A73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59" w:type="dxa"/>
            <w:tcBorders>
              <w:right w:val="single" w:sz="6" w:space="0" w:color="000000"/>
            </w:tcBorders>
          </w:tcPr>
          <w:p w14:paraId="60434208" w14:textId="77777777" w:rsidR="0002443F" w:rsidRDefault="004B0A73">
            <w:pPr>
              <w:pStyle w:val="TableParagraph"/>
              <w:spacing w:line="268" w:lineRule="exact"/>
              <w:ind w:left="342" w:right="330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</w:tc>
      </w:tr>
    </w:tbl>
    <w:p w14:paraId="02B0DB3D" w14:textId="77777777" w:rsidR="0002443F" w:rsidRDefault="0002443F">
      <w:pPr>
        <w:pStyle w:val="a3"/>
        <w:ind w:left="0"/>
        <w:rPr>
          <w:sz w:val="20"/>
        </w:rPr>
      </w:pPr>
    </w:p>
    <w:p w14:paraId="55D76F8D" w14:textId="77777777" w:rsidR="0002443F" w:rsidRDefault="0002443F">
      <w:pPr>
        <w:pStyle w:val="a3"/>
        <w:spacing w:before="8"/>
        <w:ind w:left="0"/>
      </w:pPr>
    </w:p>
    <w:p w14:paraId="44DF5D80" w14:textId="77777777" w:rsidR="0002443F" w:rsidRDefault="004B0A73">
      <w:pPr>
        <w:pStyle w:val="11"/>
        <w:numPr>
          <w:ilvl w:val="0"/>
          <w:numId w:val="10"/>
        </w:numPr>
        <w:tabs>
          <w:tab w:val="left" w:pos="1131"/>
        </w:tabs>
        <w:spacing w:before="89"/>
        <w:ind w:left="112" w:right="109" w:firstLine="708"/>
      </w:pPr>
      <w:r>
        <w:t>Методические</w:t>
      </w:r>
      <w:r>
        <w:rPr>
          <w:spacing w:val="26"/>
        </w:rPr>
        <w:t xml:space="preserve"> </w:t>
      </w:r>
      <w:r>
        <w:t>указания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заданий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</w:p>
    <w:p w14:paraId="4812C9D9" w14:textId="77777777" w:rsidR="0002443F" w:rsidRDefault="0002443F">
      <w:pPr>
        <w:pStyle w:val="a3"/>
        <w:spacing w:before="1"/>
        <w:ind w:left="0"/>
        <w:rPr>
          <w:b/>
        </w:rPr>
      </w:pPr>
    </w:p>
    <w:p w14:paraId="13D65537" w14:textId="77777777" w:rsidR="0002443F" w:rsidRDefault="004B0A73">
      <w:pPr>
        <w:ind w:left="3929" w:right="1457" w:hanging="1758"/>
        <w:jc w:val="both"/>
        <w:rPr>
          <w:b/>
          <w:sz w:val="28"/>
        </w:rPr>
      </w:pPr>
      <w:r>
        <w:rPr>
          <w:b/>
          <w:sz w:val="28"/>
        </w:rPr>
        <w:t>Методические указания обучающимся по подготовке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практическим занятиям</w:t>
      </w:r>
    </w:p>
    <w:p w14:paraId="208FC81E" w14:textId="77777777" w:rsidR="0002443F" w:rsidRDefault="004B0A73">
      <w:pPr>
        <w:pStyle w:val="a3"/>
        <w:spacing w:before="86"/>
        <w:ind w:right="108" w:firstLine="708"/>
        <w:jc w:val="both"/>
      </w:pPr>
      <w:r>
        <w:t xml:space="preserve">Практическое занятие </w:t>
      </w:r>
      <w:r>
        <w:rPr>
          <w:i/>
        </w:rPr>
        <w:t xml:space="preserve">– </w:t>
      </w:r>
      <w:r>
        <w:t>форма организации учебного процесса, направленная</w:t>
      </w:r>
      <w:r>
        <w:rPr>
          <w:spacing w:val="1"/>
        </w:rPr>
        <w:t xml:space="preserve"> </w:t>
      </w:r>
      <w:r>
        <w:t>на повышение обучающимися практических умений и навыков посредством группо-</w:t>
      </w:r>
      <w:r>
        <w:rPr>
          <w:spacing w:val="-67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преподавателя.</w:t>
      </w:r>
    </w:p>
    <w:p w14:paraId="46FCF606" w14:textId="77777777" w:rsidR="0002443F" w:rsidRDefault="004B0A73">
      <w:pPr>
        <w:spacing w:before="2"/>
        <w:ind w:left="112" w:right="102" w:firstLine="708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классическую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схему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ораторского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искусства.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эта-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пов</w:t>
      </w:r>
      <w:r>
        <w:rPr>
          <w:sz w:val="28"/>
        </w:rPr>
        <w:t>:</w:t>
      </w:r>
    </w:p>
    <w:p w14:paraId="717716D3" w14:textId="77777777" w:rsidR="0002443F" w:rsidRDefault="004B0A73">
      <w:pPr>
        <w:pStyle w:val="a4"/>
        <w:numPr>
          <w:ilvl w:val="0"/>
          <w:numId w:val="9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00B383E8" w14:textId="77777777" w:rsidR="0002443F" w:rsidRDefault="004B0A73">
      <w:pPr>
        <w:pStyle w:val="a4"/>
        <w:numPr>
          <w:ilvl w:val="0"/>
          <w:numId w:val="9"/>
        </w:numPr>
        <w:tabs>
          <w:tab w:val="left" w:pos="1102"/>
        </w:tabs>
        <w:spacing w:before="2"/>
        <w:ind w:left="112" w:right="109" w:firstLine="708"/>
        <w:rPr>
          <w:sz w:val="28"/>
        </w:rPr>
      </w:pPr>
      <w:r>
        <w:rPr>
          <w:sz w:val="28"/>
        </w:rPr>
        <w:t>Составление плана, расчленение собранного материала в необходимой логи-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последовательности.</w:t>
      </w:r>
    </w:p>
    <w:p w14:paraId="01D81A73" w14:textId="77777777" w:rsidR="0002443F" w:rsidRDefault="004B0A73">
      <w:pPr>
        <w:pStyle w:val="a4"/>
        <w:numPr>
          <w:ilvl w:val="0"/>
          <w:numId w:val="9"/>
        </w:numPr>
        <w:tabs>
          <w:tab w:val="left" w:pos="1095"/>
        </w:tabs>
        <w:spacing w:line="321" w:lineRule="exact"/>
        <w:ind w:left="1094" w:hanging="274"/>
        <w:rPr>
          <w:sz w:val="28"/>
        </w:rPr>
      </w:pPr>
      <w:r>
        <w:rPr>
          <w:spacing w:val="-4"/>
          <w:sz w:val="28"/>
        </w:rPr>
        <w:t>«Словесное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выражение»,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литературная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обработка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насыщение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содержа-</w:t>
      </w:r>
    </w:p>
    <w:p w14:paraId="5A7B65F9" w14:textId="77777777" w:rsidR="0002443F" w:rsidRDefault="004B0A73">
      <w:pPr>
        <w:pStyle w:val="a3"/>
        <w:spacing w:line="321" w:lineRule="exact"/>
      </w:pPr>
      <w:r>
        <w:t>ния.</w:t>
      </w:r>
    </w:p>
    <w:p w14:paraId="4B03EFA3" w14:textId="77777777" w:rsidR="0002443F" w:rsidRDefault="004B0A73">
      <w:pPr>
        <w:pStyle w:val="a4"/>
        <w:numPr>
          <w:ilvl w:val="0"/>
          <w:numId w:val="9"/>
        </w:numPr>
        <w:tabs>
          <w:tab w:val="left" w:pos="1109"/>
        </w:tabs>
        <w:ind w:left="1108" w:hanging="288"/>
        <w:rPr>
          <w:sz w:val="28"/>
        </w:rPr>
      </w:pPr>
      <w:r>
        <w:rPr>
          <w:sz w:val="28"/>
        </w:rPr>
        <w:t>Заучивание,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6"/>
          <w:sz w:val="28"/>
        </w:rPr>
        <w:t xml:space="preserve"> </w:t>
      </w:r>
      <w:r>
        <w:rPr>
          <w:sz w:val="28"/>
        </w:rPr>
        <w:t>необ-</w:t>
      </w:r>
    </w:p>
    <w:p w14:paraId="710D1A33" w14:textId="77777777" w:rsidR="0002443F" w:rsidRDefault="004B0A73">
      <w:pPr>
        <w:pStyle w:val="a3"/>
        <w:spacing w:line="321" w:lineRule="exact"/>
      </w:pPr>
      <w:r>
        <w:t>ходимости).</w:t>
      </w:r>
    </w:p>
    <w:p w14:paraId="1EB31C80" w14:textId="77777777" w:rsidR="0002443F" w:rsidRDefault="004B0A73">
      <w:pPr>
        <w:pStyle w:val="a4"/>
        <w:numPr>
          <w:ilvl w:val="0"/>
          <w:numId w:val="9"/>
        </w:numPr>
        <w:tabs>
          <w:tab w:val="left" w:pos="1102"/>
        </w:tabs>
        <w:rPr>
          <w:sz w:val="28"/>
        </w:rPr>
      </w:pPr>
      <w:r>
        <w:rPr>
          <w:sz w:val="28"/>
        </w:rPr>
        <w:t>Произнесение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-3"/>
          <w:sz w:val="28"/>
        </w:rPr>
        <w:t xml:space="preserve"> </w:t>
      </w:r>
      <w:r>
        <w:rPr>
          <w:sz w:val="28"/>
        </w:rPr>
        <w:t>жестами.</w:t>
      </w:r>
    </w:p>
    <w:p w14:paraId="58592BA5" w14:textId="77777777" w:rsidR="0002443F" w:rsidRDefault="004B0A73">
      <w:pPr>
        <w:spacing w:before="2" w:line="322" w:lineRule="exact"/>
        <w:ind w:left="1956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построению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ответа:</w:t>
      </w:r>
    </w:p>
    <w:p w14:paraId="6FEC4E47" w14:textId="77777777" w:rsidR="0002443F" w:rsidRDefault="004B0A73">
      <w:pPr>
        <w:pStyle w:val="a4"/>
        <w:numPr>
          <w:ilvl w:val="0"/>
          <w:numId w:val="8"/>
        </w:numPr>
        <w:tabs>
          <w:tab w:val="left" w:pos="1102"/>
        </w:tabs>
        <w:spacing w:line="322" w:lineRule="exact"/>
        <w:jc w:val="left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следует:</w:t>
      </w:r>
    </w:p>
    <w:p w14:paraId="5783E4DD" w14:textId="77777777" w:rsidR="0002443F" w:rsidRDefault="004B0A73">
      <w:pPr>
        <w:pStyle w:val="a4"/>
        <w:numPr>
          <w:ilvl w:val="0"/>
          <w:numId w:val="7"/>
        </w:numPr>
        <w:tabs>
          <w:tab w:val="left" w:pos="968"/>
        </w:tabs>
        <w:ind w:left="967"/>
        <w:rPr>
          <w:sz w:val="28"/>
        </w:rPr>
      </w:pPr>
      <w:r>
        <w:rPr>
          <w:spacing w:val="-1"/>
          <w:sz w:val="28"/>
        </w:rPr>
        <w:t>привлечь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внимание,</w:t>
      </w:r>
      <w:r>
        <w:rPr>
          <w:spacing w:val="-18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7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22"/>
          <w:sz w:val="28"/>
        </w:rPr>
        <w:t xml:space="preserve"> </w:t>
      </w:r>
      <w:r>
        <w:rPr>
          <w:sz w:val="28"/>
        </w:rPr>
        <w:t>ответа;</w:t>
      </w:r>
    </w:p>
    <w:p w14:paraId="79EFE1DA" w14:textId="77777777" w:rsidR="0002443F" w:rsidRDefault="0002443F">
      <w:pPr>
        <w:rPr>
          <w:sz w:val="28"/>
        </w:rPr>
        <w:sectPr w:rsidR="0002443F">
          <w:pgSz w:w="11910" w:h="16840"/>
          <w:pgMar w:top="540" w:right="460" w:bottom="1140" w:left="1020" w:header="0" w:footer="884" w:gutter="0"/>
          <w:cols w:space="720"/>
        </w:sectPr>
      </w:pPr>
    </w:p>
    <w:p w14:paraId="02B853CC" w14:textId="77777777" w:rsidR="0002443F" w:rsidRDefault="004B0A73">
      <w:pPr>
        <w:pStyle w:val="a4"/>
        <w:numPr>
          <w:ilvl w:val="0"/>
          <w:numId w:val="7"/>
        </w:numPr>
        <w:tabs>
          <w:tab w:val="left" w:pos="1011"/>
        </w:tabs>
        <w:spacing w:before="61"/>
        <w:ind w:right="109" w:firstLine="708"/>
        <w:rPr>
          <w:sz w:val="28"/>
        </w:rPr>
      </w:pPr>
      <w:r>
        <w:rPr>
          <w:sz w:val="28"/>
        </w:rPr>
        <w:lastRenderedPageBreak/>
        <w:t>объяснить,</w:t>
      </w:r>
      <w:r>
        <w:rPr>
          <w:spacing w:val="2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3"/>
          <w:sz w:val="28"/>
        </w:rPr>
        <w:t xml:space="preserve"> </w:t>
      </w:r>
      <w:r>
        <w:rPr>
          <w:sz w:val="28"/>
        </w:rPr>
        <w:t>ваши</w:t>
      </w:r>
      <w:r>
        <w:rPr>
          <w:spacing w:val="2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23"/>
          <w:sz w:val="28"/>
        </w:rPr>
        <w:t xml:space="preserve"> </w:t>
      </w:r>
      <w:r>
        <w:rPr>
          <w:sz w:val="28"/>
        </w:rPr>
        <w:t>(проблеме)</w:t>
      </w:r>
      <w:r>
        <w:rPr>
          <w:spacing w:val="2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автори-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тетными,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значимыми;</w:t>
      </w:r>
    </w:p>
    <w:p w14:paraId="7473664A" w14:textId="77777777" w:rsidR="0002443F" w:rsidRDefault="004B0A73">
      <w:pPr>
        <w:pStyle w:val="a4"/>
        <w:numPr>
          <w:ilvl w:val="0"/>
          <w:numId w:val="7"/>
        </w:numPr>
        <w:tabs>
          <w:tab w:val="left" w:pos="990"/>
        </w:tabs>
        <w:spacing w:before="1"/>
        <w:ind w:right="110" w:firstLine="708"/>
        <w:rPr>
          <w:sz w:val="28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со слушателями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путем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преж-</w:t>
      </w:r>
      <w:r>
        <w:rPr>
          <w:spacing w:val="-67"/>
          <w:sz w:val="28"/>
        </w:rPr>
        <w:t xml:space="preserve"> </w:t>
      </w:r>
      <w:r>
        <w:rPr>
          <w:sz w:val="28"/>
        </w:rPr>
        <w:t>ний опыт.</w:t>
      </w:r>
    </w:p>
    <w:p w14:paraId="0A281309" w14:textId="77777777" w:rsidR="0002443F" w:rsidRDefault="004B0A73">
      <w:pPr>
        <w:pStyle w:val="a4"/>
        <w:numPr>
          <w:ilvl w:val="0"/>
          <w:numId w:val="8"/>
        </w:numPr>
        <w:tabs>
          <w:tab w:val="left" w:pos="1102"/>
        </w:tabs>
        <w:spacing w:line="321" w:lineRule="exact"/>
        <w:ind w:left="110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предуведомлении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следует:</w:t>
      </w:r>
    </w:p>
    <w:p w14:paraId="3E6EE4E9" w14:textId="77777777" w:rsidR="0002443F" w:rsidRDefault="004B0A73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(предмета)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3F5091AA" w14:textId="77777777" w:rsidR="0002443F" w:rsidRDefault="004B0A73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значимость;</w:t>
      </w:r>
    </w:p>
    <w:p w14:paraId="10F10A7E" w14:textId="77777777" w:rsidR="0002443F" w:rsidRDefault="004B0A73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решения.</w:t>
      </w:r>
    </w:p>
    <w:p w14:paraId="0A2C2E30" w14:textId="77777777" w:rsidR="0002443F" w:rsidRDefault="004B0A73">
      <w:pPr>
        <w:pStyle w:val="a4"/>
        <w:numPr>
          <w:ilvl w:val="0"/>
          <w:numId w:val="8"/>
        </w:numPr>
        <w:tabs>
          <w:tab w:val="left" w:pos="1102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необходимо:</w:t>
      </w:r>
    </w:p>
    <w:p w14:paraId="5BF49392" w14:textId="77777777" w:rsidR="0002443F" w:rsidRDefault="004B0A73">
      <w:pPr>
        <w:pStyle w:val="a4"/>
        <w:numPr>
          <w:ilvl w:val="0"/>
          <w:numId w:val="7"/>
        </w:numPr>
        <w:tabs>
          <w:tab w:val="left" w:pos="985"/>
        </w:tabs>
        <w:spacing w:before="2"/>
        <w:ind w:right="104" w:firstLine="708"/>
        <w:rPr>
          <w:sz w:val="28"/>
        </w:rPr>
      </w:pPr>
      <w:r>
        <w:rPr>
          <w:sz w:val="28"/>
        </w:rPr>
        <w:t>сформулировать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50CE215A" w14:textId="77777777" w:rsidR="0002443F" w:rsidRDefault="004B0A73">
      <w:pPr>
        <w:pStyle w:val="a4"/>
        <w:numPr>
          <w:ilvl w:val="0"/>
          <w:numId w:val="7"/>
        </w:numPr>
        <w:tabs>
          <w:tab w:val="left" w:pos="1009"/>
        </w:tabs>
        <w:ind w:right="113" w:firstLine="708"/>
        <w:rPr>
          <w:sz w:val="28"/>
        </w:rPr>
      </w:pPr>
      <w:r>
        <w:rPr>
          <w:sz w:val="28"/>
        </w:rPr>
        <w:t>сформулировать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тезис,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сопроводив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14:paraId="0EE26752" w14:textId="77777777" w:rsidR="0002443F" w:rsidRDefault="004B0A73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сформулировать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виде;</w:t>
      </w:r>
    </w:p>
    <w:p w14:paraId="1EA25E4D" w14:textId="77777777" w:rsidR="0002443F" w:rsidRDefault="004B0A73">
      <w:pPr>
        <w:pStyle w:val="a4"/>
        <w:numPr>
          <w:ilvl w:val="0"/>
          <w:numId w:val="7"/>
        </w:numPr>
        <w:tabs>
          <w:tab w:val="left" w:pos="990"/>
        </w:tabs>
        <w:ind w:left="989" w:hanging="169"/>
        <w:rPr>
          <w:sz w:val="28"/>
        </w:rPr>
      </w:pPr>
      <w:r>
        <w:rPr>
          <w:spacing w:val="-3"/>
          <w:sz w:val="28"/>
        </w:rPr>
        <w:t>указать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недостатки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альтернативных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преимущества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вашей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пози-</w:t>
      </w:r>
    </w:p>
    <w:p w14:paraId="56087B93" w14:textId="77777777" w:rsidR="0002443F" w:rsidRDefault="0002443F">
      <w:pPr>
        <w:rPr>
          <w:sz w:val="28"/>
        </w:rPr>
        <w:sectPr w:rsidR="0002443F">
          <w:pgSz w:w="11910" w:h="16840"/>
          <w:pgMar w:top="480" w:right="460" w:bottom="1160" w:left="1020" w:header="0" w:footer="884" w:gutter="0"/>
          <w:cols w:space="720"/>
        </w:sectPr>
      </w:pPr>
    </w:p>
    <w:p w14:paraId="1E799ACF" w14:textId="77777777" w:rsidR="0002443F" w:rsidRDefault="004B0A73">
      <w:pPr>
        <w:pStyle w:val="a3"/>
        <w:spacing w:before="1"/>
      </w:pPr>
      <w:r>
        <w:t>ции.</w:t>
      </w:r>
    </w:p>
    <w:p w14:paraId="3A34B9F6" w14:textId="77777777" w:rsidR="0002443F" w:rsidRDefault="004B0A73">
      <w:pPr>
        <w:pStyle w:val="a3"/>
        <w:spacing w:before="1"/>
        <w:ind w:left="0"/>
      </w:pPr>
      <w:r>
        <w:br w:type="column"/>
      </w:r>
    </w:p>
    <w:p w14:paraId="13CEE624" w14:textId="77777777" w:rsidR="0002443F" w:rsidRDefault="004B0A73">
      <w:pPr>
        <w:pStyle w:val="a4"/>
        <w:numPr>
          <w:ilvl w:val="0"/>
          <w:numId w:val="8"/>
        </w:numPr>
        <w:tabs>
          <w:tab w:val="left" w:pos="394"/>
        </w:tabs>
        <w:spacing w:line="322" w:lineRule="exact"/>
        <w:ind w:left="393" w:hanging="282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целесообразно:</w:t>
      </w:r>
    </w:p>
    <w:p w14:paraId="035FA968" w14:textId="77777777" w:rsidR="0002443F" w:rsidRDefault="004B0A73">
      <w:pPr>
        <w:pStyle w:val="a4"/>
        <w:numPr>
          <w:ilvl w:val="0"/>
          <w:numId w:val="6"/>
        </w:numPr>
        <w:tabs>
          <w:tab w:val="left" w:pos="288"/>
        </w:tabs>
        <w:rPr>
          <w:sz w:val="28"/>
        </w:rPr>
      </w:pPr>
      <w:r>
        <w:rPr>
          <w:sz w:val="28"/>
        </w:rPr>
        <w:t>обобщить</w:t>
      </w:r>
      <w:r>
        <w:rPr>
          <w:spacing w:val="8"/>
          <w:sz w:val="28"/>
        </w:rPr>
        <w:t xml:space="preserve"> </w:t>
      </w:r>
      <w:r>
        <w:rPr>
          <w:sz w:val="28"/>
        </w:rPr>
        <w:t>вашу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8"/>
          <w:sz w:val="28"/>
        </w:rPr>
        <w:t xml:space="preserve"> </w:t>
      </w:r>
      <w:r>
        <w:rPr>
          <w:sz w:val="28"/>
        </w:rPr>
        <w:t>ваш</w:t>
      </w:r>
      <w:r>
        <w:rPr>
          <w:spacing w:val="6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вы-</w:t>
      </w:r>
    </w:p>
    <w:p w14:paraId="07F2A259" w14:textId="77777777" w:rsidR="0002443F" w:rsidRDefault="0002443F">
      <w:pPr>
        <w:rPr>
          <w:sz w:val="28"/>
        </w:rPr>
        <w:sectPr w:rsidR="0002443F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663" w:space="45"/>
            <w:col w:w="9722"/>
          </w:cols>
        </w:sectPr>
      </w:pPr>
    </w:p>
    <w:p w14:paraId="024AE037" w14:textId="77777777" w:rsidR="0002443F" w:rsidRDefault="004B0A73">
      <w:pPr>
        <w:pStyle w:val="a3"/>
        <w:spacing w:line="321" w:lineRule="exact"/>
      </w:pPr>
      <w:r>
        <w:lastRenderedPageBreak/>
        <w:t>вод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решение;</w:t>
      </w:r>
    </w:p>
    <w:p w14:paraId="0D885415" w14:textId="77777777" w:rsidR="0002443F" w:rsidRDefault="004B0A73">
      <w:pPr>
        <w:pStyle w:val="a4"/>
        <w:numPr>
          <w:ilvl w:val="1"/>
          <w:numId w:val="6"/>
        </w:numPr>
        <w:tabs>
          <w:tab w:val="left" w:pos="973"/>
        </w:tabs>
        <w:ind w:right="102" w:firstLine="708"/>
        <w:rPr>
          <w:sz w:val="28"/>
        </w:rPr>
      </w:pPr>
      <w:r>
        <w:rPr>
          <w:sz w:val="28"/>
        </w:rPr>
        <w:t>обосновать,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проблемы.</w:t>
      </w:r>
    </w:p>
    <w:p w14:paraId="420E62A7" w14:textId="77777777" w:rsidR="0002443F" w:rsidRDefault="004B0A73">
      <w:pPr>
        <w:spacing w:before="1"/>
        <w:ind w:left="2455" w:right="1262" w:hanging="478"/>
        <w:jc w:val="both"/>
        <w:rPr>
          <w:i/>
          <w:sz w:val="28"/>
        </w:rPr>
      </w:pPr>
      <w:r>
        <w:rPr>
          <w:i/>
          <w:sz w:val="28"/>
        </w:rPr>
        <w:t>Рекомендации по составлению развернутого плана-ответа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теоретическим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</w:t>
      </w:r>
    </w:p>
    <w:p w14:paraId="3CEB73EA" w14:textId="77777777" w:rsidR="0002443F" w:rsidRDefault="004B0A73">
      <w:pPr>
        <w:pStyle w:val="a4"/>
        <w:numPr>
          <w:ilvl w:val="1"/>
          <w:numId w:val="8"/>
        </w:numPr>
        <w:tabs>
          <w:tab w:val="left" w:pos="1150"/>
        </w:tabs>
        <w:ind w:right="111" w:firstLine="708"/>
        <w:jc w:val="both"/>
        <w:rPr>
          <w:sz w:val="28"/>
        </w:rPr>
      </w:pPr>
      <w:r>
        <w:rPr>
          <w:sz w:val="28"/>
        </w:rPr>
        <w:t>Читая изучаемый материал в первый раз, подразделяйте его на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выделяйте главные 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14:paraId="2FCAAA48" w14:textId="77777777" w:rsidR="0002443F" w:rsidRDefault="004B0A73">
      <w:pPr>
        <w:pStyle w:val="a4"/>
        <w:numPr>
          <w:ilvl w:val="1"/>
          <w:numId w:val="8"/>
        </w:numPr>
        <w:tabs>
          <w:tab w:val="left" w:pos="1128"/>
        </w:tabs>
        <w:ind w:right="102" w:firstLine="708"/>
        <w:jc w:val="both"/>
        <w:rPr>
          <w:sz w:val="28"/>
        </w:rPr>
      </w:pPr>
      <w:r>
        <w:rPr>
          <w:sz w:val="28"/>
        </w:rPr>
        <w:t>При составлении развернутого плана-конспекта формулируйте его пункты,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подпункты, определяйте, что именно следует включить в план-конспект для раскры-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них.</w:t>
      </w:r>
    </w:p>
    <w:p w14:paraId="0CF35092" w14:textId="77777777" w:rsidR="0002443F" w:rsidRDefault="004B0A73">
      <w:pPr>
        <w:pStyle w:val="a4"/>
        <w:numPr>
          <w:ilvl w:val="1"/>
          <w:numId w:val="8"/>
        </w:numPr>
        <w:tabs>
          <w:tab w:val="left" w:pos="1109"/>
        </w:tabs>
        <w:ind w:right="109" w:firstLine="708"/>
        <w:jc w:val="both"/>
        <w:rPr>
          <w:sz w:val="28"/>
        </w:rPr>
      </w:pPr>
      <w:r>
        <w:rPr>
          <w:sz w:val="28"/>
        </w:rPr>
        <w:t>Наиболее существенные аспекты изучаемого материала (тезисы) последова-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 и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 словами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приводите 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цитат.</w:t>
      </w:r>
    </w:p>
    <w:p w14:paraId="6D669E4B" w14:textId="77777777" w:rsidR="0002443F" w:rsidRDefault="004B0A73">
      <w:pPr>
        <w:pStyle w:val="a4"/>
        <w:numPr>
          <w:ilvl w:val="1"/>
          <w:numId w:val="8"/>
        </w:numPr>
        <w:tabs>
          <w:tab w:val="left" w:pos="1114"/>
        </w:tabs>
        <w:ind w:right="113" w:firstLine="708"/>
        <w:jc w:val="both"/>
        <w:rPr>
          <w:sz w:val="28"/>
        </w:rPr>
      </w:pPr>
      <w:r>
        <w:rPr>
          <w:sz w:val="28"/>
        </w:rPr>
        <w:t>В конспект включайте как основные положения, так и конкретные факты,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описания.</w:t>
      </w:r>
    </w:p>
    <w:p w14:paraId="14D3985D" w14:textId="77777777" w:rsidR="0002443F" w:rsidRDefault="004B0A73">
      <w:pPr>
        <w:pStyle w:val="a4"/>
        <w:numPr>
          <w:ilvl w:val="1"/>
          <w:numId w:val="8"/>
        </w:numPr>
        <w:tabs>
          <w:tab w:val="left" w:pos="1135"/>
        </w:tabs>
        <w:ind w:right="107" w:firstLine="708"/>
        <w:jc w:val="both"/>
        <w:rPr>
          <w:sz w:val="28"/>
        </w:rPr>
      </w:pPr>
      <w:r>
        <w:rPr>
          <w:sz w:val="28"/>
        </w:rPr>
        <w:t>Отдельные слова и целые предложения пишите сокращенно, выписывайте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ключевые слова, вместо цитирования делайте лишь ссылки на страницы ци-</w:t>
      </w:r>
      <w:r>
        <w:rPr>
          <w:spacing w:val="1"/>
          <w:sz w:val="28"/>
        </w:rPr>
        <w:t xml:space="preserve"> </w:t>
      </w:r>
      <w:r>
        <w:rPr>
          <w:sz w:val="28"/>
        </w:rPr>
        <w:t>тируемой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 применяйте условные обозначения.</w:t>
      </w:r>
    </w:p>
    <w:p w14:paraId="1488D7AB" w14:textId="77777777" w:rsidR="0002443F" w:rsidRDefault="004B0A73">
      <w:pPr>
        <w:pStyle w:val="a4"/>
        <w:numPr>
          <w:ilvl w:val="1"/>
          <w:numId w:val="8"/>
        </w:numPr>
        <w:tabs>
          <w:tab w:val="left" w:pos="1085"/>
        </w:tabs>
        <w:spacing w:before="1"/>
        <w:ind w:right="111" w:firstLine="708"/>
        <w:jc w:val="both"/>
        <w:rPr>
          <w:sz w:val="28"/>
        </w:rPr>
      </w:pPr>
      <w:r>
        <w:rPr>
          <w:spacing w:val="-1"/>
          <w:sz w:val="28"/>
        </w:rPr>
        <w:t>Располагайте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абзацы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ступеньками,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применяйте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9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17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выделения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14:paraId="60C67138" w14:textId="77777777" w:rsidR="0002443F" w:rsidRDefault="004B0A73">
      <w:pPr>
        <w:pStyle w:val="11"/>
        <w:spacing w:line="319" w:lineRule="exact"/>
        <w:ind w:left="1514"/>
        <w:jc w:val="both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реферата</w:t>
      </w:r>
    </w:p>
    <w:p w14:paraId="37F250BA" w14:textId="77777777" w:rsidR="0002443F" w:rsidRDefault="004B0A73">
      <w:pPr>
        <w:pStyle w:val="a3"/>
        <w:ind w:right="105" w:firstLine="708"/>
        <w:jc w:val="both"/>
      </w:pPr>
      <w:r>
        <w:t>Реферат – самостоятельная научно-исследовательская работа студента по рас-</w:t>
      </w:r>
      <w:r>
        <w:rPr>
          <w:spacing w:val="1"/>
        </w:rPr>
        <w:t xml:space="preserve"> </w:t>
      </w:r>
      <w:r>
        <w:rPr>
          <w:spacing w:val="-1"/>
        </w:rPr>
        <w:t>крытию</w:t>
      </w:r>
      <w:r>
        <w:rPr>
          <w:spacing w:val="-15"/>
        </w:rPr>
        <w:t xml:space="preserve"> </w:t>
      </w:r>
      <w:r>
        <w:rPr>
          <w:spacing w:val="-1"/>
        </w:rPr>
        <w:t>сути</w:t>
      </w:r>
      <w:r>
        <w:rPr>
          <w:spacing w:val="-15"/>
        </w:rPr>
        <w:t xml:space="preserve"> </w:t>
      </w:r>
      <w:r>
        <w:rPr>
          <w:spacing w:val="-1"/>
        </w:rPr>
        <w:t>исследуемой</w:t>
      </w:r>
      <w:r>
        <w:rPr>
          <w:spacing w:val="-15"/>
        </w:rPr>
        <w:t xml:space="preserve"> </w:t>
      </w:r>
      <w:r>
        <w:t>проблемы,</w:t>
      </w:r>
      <w:r>
        <w:rPr>
          <w:spacing w:val="-15"/>
        </w:rPr>
        <w:t xml:space="preserve"> </w:t>
      </w:r>
      <w:r>
        <w:t>изложению</w:t>
      </w:r>
      <w:r>
        <w:rPr>
          <w:spacing w:val="-19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собствен-</w:t>
      </w:r>
      <w:r>
        <w:rPr>
          <w:spacing w:val="-68"/>
        </w:rPr>
        <w:t xml:space="preserve"> </w:t>
      </w:r>
      <w:r>
        <w:t>ных взглядов на нее. В реферате в последовательности должны быть все его струк-</w:t>
      </w:r>
      <w:r>
        <w:rPr>
          <w:spacing w:val="1"/>
        </w:rPr>
        <w:t xml:space="preserve"> </w:t>
      </w:r>
      <w:r>
        <w:t>турные элементы: титульный лист, содержание, введение, основная часть, заключе-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список использованных</w:t>
      </w:r>
      <w:r>
        <w:rPr>
          <w:spacing w:val="-3"/>
        </w:rPr>
        <w:t xml:space="preserve"> </w:t>
      </w:r>
      <w:r>
        <w:t>источников.</w:t>
      </w:r>
    </w:p>
    <w:p w14:paraId="660FD22D" w14:textId="77777777" w:rsidR="0002443F" w:rsidRDefault="004B0A73">
      <w:pPr>
        <w:pStyle w:val="a4"/>
        <w:numPr>
          <w:ilvl w:val="0"/>
          <w:numId w:val="3"/>
        </w:numPr>
        <w:tabs>
          <w:tab w:val="left" w:pos="1110"/>
        </w:tabs>
        <w:ind w:right="109" w:firstLine="708"/>
        <w:jc w:val="both"/>
        <w:rPr>
          <w:sz w:val="28"/>
        </w:rPr>
      </w:pPr>
      <w:r>
        <w:rPr>
          <w:sz w:val="28"/>
        </w:rPr>
        <w:t>Титульный лист реферата должен отражать название вуза, название факуль-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тета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-8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выполнившего,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проверяющего.</w:t>
      </w:r>
    </w:p>
    <w:p w14:paraId="07FEE3B0" w14:textId="77777777" w:rsidR="0002443F" w:rsidRDefault="004B0A73">
      <w:pPr>
        <w:pStyle w:val="a4"/>
        <w:numPr>
          <w:ilvl w:val="0"/>
          <w:numId w:val="3"/>
        </w:numPr>
        <w:tabs>
          <w:tab w:val="left" w:pos="1117"/>
        </w:tabs>
        <w:ind w:right="111" w:firstLine="708"/>
        <w:jc w:val="both"/>
        <w:rPr>
          <w:sz w:val="28"/>
        </w:rPr>
      </w:pPr>
      <w:r>
        <w:rPr>
          <w:sz w:val="28"/>
        </w:rPr>
        <w:t>В оглавлении последовательно излагаются названия пунктов реферата, ука-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пункт.</w:t>
      </w:r>
    </w:p>
    <w:p w14:paraId="58719A86" w14:textId="77777777" w:rsidR="0002443F" w:rsidRDefault="004B0A73">
      <w:pPr>
        <w:pStyle w:val="a4"/>
        <w:numPr>
          <w:ilvl w:val="0"/>
          <w:numId w:val="3"/>
        </w:numPr>
        <w:tabs>
          <w:tab w:val="left" w:pos="1143"/>
        </w:tabs>
        <w:ind w:right="109" w:firstLine="708"/>
        <w:jc w:val="both"/>
        <w:rPr>
          <w:sz w:val="28"/>
        </w:rPr>
      </w:pPr>
      <w:r>
        <w:rPr>
          <w:sz w:val="28"/>
        </w:rPr>
        <w:t>Во введении формулируется суть исследуемой проблемы, 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дается 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используемой литературы.</w:t>
      </w:r>
    </w:p>
    <w:p w14:paraId="1941DA61" w14:textId="77777777" w:rsidR="0002443F" w:rsidRDefault="004B0A73">
      <w:pPr>
        <w:pStyle w:val="a4"/>
        <w:numPr>
          <w:ilvl w:val="0"/>
          <w:numId w:val="3"/>
        </w:numPr>
        <w:tabs>
          <w:tab w:val="left" w:pos="1150"/>
        </w:tabs>
        <w:ind w:right="110" w:firstLine="708"/>
        <w:jc w:val="both"/>
        <w:rPr>
          <w:sz w:val="28"/>
        </w:rPr>
      </w:pPr>
      <w:r>
        <w:rPr>
          <w:sz w:val="28"/>
        </w:rPr>
        <w:t>Основная часть: каждый раздел доказательно раскрывает отдельную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блему или одну из ее сторон, логически является продолжением предыдущего; в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14:paraId="0E636A99" w14:textId="77777777" w:rsidR="0002443F" w:rsidRDefault="004B0A73">
      <w:pPr>
        <w:pStyle w:val="a4"/>
        <w:numPr>
          <w:ilvl w:val="0"/>
          <w:numId w:val="3"/>
        </w:numPr>
        <w:tabs>
          <w:tab w:val="left" w:pos="1107"/>
        </w:tabs>
        <w:ind w:right="113" w:firstLine="708"/>
        <w:jc w:val="both"/>
        <w:rPr>
          <w:sz w:val="28"/>
        </w:rPr>
      </w:pPr>
      <w:r>
        <w:rPr>
          <w:sz w:val="28"/>
        </w:rPr>
        <w:t>Заключение: подводятся итоги или дается обобщенный вывод по теме рефе-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предлагаются рекомендации.</w:t>
      </w:r>
    </w:p>
    <w:p w14:paraId="16FD1B45" w14:textId="77777777" w:rsidR="0002443F" w:rsidRDefault="004B0A73">
      <w:pPr>
        <w:pStyle w:val="a3"/>
        <w:ind w:right="110" w:firstLine="708"/>
        <w:jc w:val="both"/>
      </w:pPr>
      <w:r>
        <w:t>Содержание реферата должно быть логичным; изложение материала носить</w:t>
      </w:r>
      <w:r>
        <w:rPr>
          <w:spacing w:val="1"/>
        </w:rPr>
        <w:t xml:space="preserve"> </w:t>
      </w:r>
      <w:r>
        <w:t>проблемно-тематический характер, а текст полностью отражать тему, отвечая следу-</w:t>
      </w:r>
      <w:r>
        <w:rPr>
          <w:spacing w:val="-67"/>
        </w:rPr>
        <w:t xml:space="preserve"> </w:t>
      </w:r>
      <w:r>
        <w:t>ющим</w:t>
      </w:r>
      <w:r>
        <w:rPr>
          <w:spacing w:val="-1"/>
        </w:rPr>
        <w:t xml:space="preserve"> </w:t>
      </w:r>
      <w:r>
        <w:t>требованиям:</w:t>
      </w:r>
    </w:p>
    <w:p w14:paraId="070BD593" w14:textId="77777777" w:rsidR="0002443F" w:rsidRDefault="004B0A73">
      <w:pPr>
        <w:pStyle w:val="a4"/>
        <w:numPr>
          <w:ilvl w:val="1"/>
          <w:numId w:val="6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6C0D2205" w14:textId="77777777" w:rsidR="0002443F" w:rsidRDefault="004B0A73">
      <w:pPr>
        <w:pStyle w:val="a4"/>
        <w:numPr>
          <w:ilvl w:val="1"/>
          <w:numId w:val="6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обоснованность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предложений;</w:t>
      </w:r>
    </w:p>
    <w:p w14:paraId="4EDF0DCE" w14:textId="77777777" w:rsidR="0002443F" w:rsidRDefault="004B0A73">
      <w:pPr>
        <w:pStyle w:val="a4"/>
        <w:numPr>
          <w:ilvl w:val="1"/>
          <w:numId w:val="6"/>
        </w:numPr>
        <w:tabs>
          <w:tab w:val="left" w:pos="985"/>
        </w:tabs>
        <w:spacing w:before="1" w:line="322" w:lineRule="exact"/>
        <w:ind w:left="984" w:hanging="164"/>
        <w:rPr>
          <w:sz w:val="28"/>
        </w:rPr>
      </w:pPr>
      <w:r>
        <w:rPr>
          <w:sz w:val="28"/>
        </w:rPr>
        <w:t>логичность,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изложения;</w:t>
      </w:r>
    </w:p>
    <w:p w14:paraId="5E217891" w14:textId="77777777" w:rsidR="0002443F" w:rsidRDefault="004B0A73">
      <w:pPr>
        <w:pStyle w:val="a4"/>
        <w:numPr>
          <w:ilvl w:val="1"/>
          <w:numId w:val="6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реферирующего.</w:t>
      </w:r>
    </w:p>
    <w:p w14:paraId="451B3F9F" w14:textId="77777777" w:rsidR="0002443F" w:rsidRDefault="004B0A73">
      <w:pPr>
        <w:pStyle w:val="a3"/>
        <w:ind w:right="101" w:firstLine="708"/>
        <w:jc w:val="both"/>
      </w:pPr>
      <w:r>
        <w:t>Ссылки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17"/>
        </w:rPr>
        <w:t xml:space="preserve"> </w:t>
      </w:r>
      <w:r>
        <w:t>реферата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оформлять</w:t>
      </w:r>
      <w:r>
        <w:rPr>
          <w:spacing w:val="-68"/>
        </w:rPr>
        <w:t xml:space="preserve"> </w:t>
      </w:r>
      <w:r>
        <w:t>в квадратных скобках, указывая номер источника по списку литературы, приведен-</w:t>
      </w:r>
      <w:r>
        <w:rPr>
          <w:spacing w:val="1"/>
        </w:rPr>
        <w:t xml:space="preserve"> </w:t>
      </w:r>
      <w:r>
        <w:lastRenderedPageBreak/>
        <w:t>ному в конце работы (например: [2]). Через точку после номера указываются до-</w:t>
      </w:r>
      <w:r>
        <w:rPr>
          <w:spacing w:val="1"/>
        </w:rPr>
        <w:t xml:space="preserve"> </w:t>
      </w:r>
      <w:r>
        <w:t>словно цитируемые предложения автора или страницы его текстов (например: [2. с.</w:t>
      </w:r>
      <w:r>
        <w:rPr>
          <w:spacing w:val="1"/>
        </w:rPr>
        <w:t xml:space="preserve"> </w:t>
      </w:r>
      <w:r>
        <w:t>24-25]). Собственные имена авторов в тексте реферата и источники на иностранном</w:t>
      </w:r>
      <w:r>
        <w:rPr>
          <w:spacing w:val="1"/>
        </w:rPr>
        <w:t xml:space="preserve"> </w:t>
      </w:r>
      <w:r>
        <w:t>языке приводят на языке оригинала. Объем реферата как составной части педагоги-</w:t>
      </w:r>
      <w:r>
        <w:rPr>
          <w:spacing w:val="1"/>
        </w:rPr>
        <w:t xml:space="preserve"> </w:t>
      </w:r>
      <w:r>
        <w:t>ческой практики должен составлять от 15 до 20 машинописных страниц формата А4.</w:t>
      </w:r>
      <w:r>
        <w:rPr>
          <w:spacing w:val="-68"/>
        </w:rPr>
        <w:t xml:space="preserve"> </w:t>
      </w:r>
      <w:r>
        <w:t>Размер шрифта «Times New Roman» 14 пт, межстрочный интервал, поля: правое —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мм;</w:t>
      </w:r>
      <w:r>
        <w:rPr>
          <w:spacing w:val="-3"/>
        </w:rPr>
        <w:t xml:space="preserve"> </w:t>
      </w:r>
      <w:r>
        <w:t>верхнее,</w:t>
      </w:r>
      <w:r>
        <w:rPr>
          <w:spacing w:val="-5"/>
        </w:rPr>
        <w:t xml:space="preserve"> </w:t>
      </w:r>
      <w:r>
        <w:t>левое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нижнее —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мм.</w:t>
      </w:r>
      <w:r>
        <w:rPr>
          <w:spacing w:val="-5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страниц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сквозной,</w:t>
      </w:r>
      <w:r>
        <w:rPr>
          <w:spacing w:val="-68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 титульного листа (на</w:t>
      </w:r>
      <w:r>
        <w:rPr>
          <w:spacing w:val="-1"/>
        </w:rPr>
        <w:t xml:space="preserve"> </w:t>
      </w:r>
      <w:r>
        <w:t>титульном листе</w:t>
      </w:r>
      <w:r>
        <w:rPr>
          <w:spacing w:val="-3"/>
        </w:rPr>
        <w:t xml:space="preserve"> </w:t>
      </w:r>
      <w:r>
        <w:t>номер не ставится).</w:t>
      </w:r>
    </w:p>
    <w:p w14:paraId="416494A6" w14:textId="77777777" w:rsidR="0002443F" w:rsidRDefault="0002443F">
      <w:pPr>
        <w:pStyle w:val="a3"/>
        <w:spacing w:before="5"/>
        <w:ind w:left="0"/>
      </w:pPr>
    </w:p>
    <w:p w14:paraId="4AA76EA2" w14:textId="77777777" w:rsidR="0002443F" w:rsidRDefault="004B0A73">
      <w:pPr>
        <w:pStyle w:val="11"/>
        <w:spacing w:line="242" w:lineRule="auto"/>
        <w:ind w:right="102" w:firstLine="708"/>
        <w:jc w:val="both"/>
      </w:pPr>
      <w:r>
        <w:t>4. Критерии оценивания результатов выполнения заданий по самостоя-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работе обучающихся.</w:t>
      </w:r>
    </w:p>
    <w:p w14:paraId="144C1DE3" w14:textId="77777777" w:rsidR="0002443F" w:rsidRDefault="004B0A73">
      <w:pPr>
        <w:ind w:left="112" w:right="101" w:firstLine="708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фонде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оценочных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текущего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успеваемости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ат-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тестации по дисциплине</w:t>
      </w:r>
      <w:r>
        <w:rPr>
          <w:sz w:val="28"/>
        </w:rPr>
        <w:t>, который прикреплен к рабочей программе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 6 «Учебно- методическое обеспечение по дисциплине (модулю)», в информа-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Университета.</w:t>
      </w:r>
    </w:p>
    <w:sectPr w:rsidR="0002443F" w:rsidSect="0002443F">
      <w:pgSz w:w="11910" w:h="16840"/>
      <w:pgMar w:top="480" w:right="460" w:bottom="116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FCE3" w14:textId="77777777" w:rsidR="009B183B" w:rsidRDefault="009B183B" w:rsidP="0002443F">
      <w:r>
        <w:separator/>
      </w:r>
    </w:p>
  </w:endnote>
  <w:endnote w:type="continuationSeparator" w:id="0">
    <w:p w14:paraId="35319F8A" w14:textId="77777777" w:rsidR="009B183B" w:rsidRDefault="009B183B" w:rsidP="0002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62EBE" w14:textId="77777777" w:rsidR="0002443F" w:rsidRDefault="009B183B">
    <w:pPr>
      <w:pStyle w:val="a3"/>
      <w:spacing w:line="14" w:lineRule="auto"/>
      <w:ind w:left="0"/>
      <w:rPr>
        <w:sz w:val="20"/>
      </w:rPr>
    </w:pPr>
    <w:r>
      <w:pict w14:anchorId="167050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95pt;margin-top:782.7pt;width:11pt;height:13.05pt;z-index:-251658752;mso-position-horizontal-relative:page;mso-position-vertical-relative:page" filled="f" stroked="f">
          <v:textbox inset="0,0,0,0">
            <w:txbxContent>
              <w:p w14:paraId="6DD38FF4" w14:textId="77777777" w:rsidR="0002443F" w:rsidRDefault="00BB404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B0A7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474F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90DBE" w14:textId="77777777" w:rsidR="009B183B" w:rsidRDefault="009B183B" w:rsidP="0002443F">
      <w:r>
        <w:separator/>
      </w:r>
    </w:p>
  </w:footnote>
  <w:footnote w:type="continuationSeparator" w:id="0">
    <w:p w14:paraId="19043041" w14:textId="77777777" w:rsidR="009B183B" w:rsidRDefault="009B183B" w:rsidP="0002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226"/>
    <w:multiLevelType w:val="hybridMultilevel"/>
    <w:tmpl w:val="756AD4C4"/>
    <w:lvl w:ilvl="0" w:tplc="049E8E22">
      <w:start w:val="1"/>
      <w:numFmt w:val="decimal"/>
      <w:lvlText w:val="%1."/>
      <w:lvlJc w:val="left"/>
      <w:pPr>
        <w:ind w:left="11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8A54F4">
      <w:start w:val="1"/>
      <w:numFmt w:val="decimal"/>
      <w:lvlText w:val="%2."/>
      <w:lvlJc w:val="left"/>
      <w:pPr>
        <w:ind w:left="11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B48196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3" w:tplc="BA584AA8">
      <w:numFmt w:val="bullet"/>
      <w:lvlText w:val="•"/>
      <w:lvlJc w:val="left"/>
      <w:pPr>
        <w:ind w:left="3172" w:hanging="329"/>
      </w:pPr>
      <w:rPr>
        <w:rFonts w:hint="default"/>
        <w:lang w:val="ru-RU" w:eastAsia="en-US" w:bidi="ar-SA"/>
      </w:rPr>
    </w:lvl>
    <w:lvl w:ilvl="4" w:tplc="9224DF66">
      <w:numFmt w:val="bullet"/>
      <w:lvlText w:val="•"/>
      <w:lvlJc w:val="left"/>
      <w:pPr>
        <w:ind w:left="4208" w:hanging="329"/>
      </w:pPr>
      <w:rPr>
        <w:rFonts w:hint="default"/>
        <w:lang w:val="ru-RU" w:eastAsia="en-US" w:bidi="ar-SA"/>
      </w:rPr>
    </w:lvl>
    <w:lvl w:ilvl="5" w:tplc="02108EF2">
      <w:numFmt w:val="bullet"/>
      <w:lvlText w:val="•"/>
      <w:lvlJc w:val="left"/>
      <w:pPr>
        <w:ind w:left="5245" w:hanging="329"/>
      </w:pPr>
      <w:rPr>
        <w:rFonts w:hint="default"/>
        <w:lang w:val="ru-RU" w:eastAsia="en-US" w:bidi="ar-SA"/>
      </w:rPr>
    </w:lvl>
    <w:lvl w:ilvl="6" w:tplc="3CE20D4A">
      <w:numFmt w:val="bullet"/>
      <w:lvlText w:val="•"/>
      <w:lvlJc w:val="left"/>
      <w:pPr>
        <w:ind w:left="6281" w:hanging="329"/>
      </w:pPr>
      <w:rPr>
        <w:rFonts w:hint="default"/>
        <w:lang w:val="ru-RU" w:eastAsia="en-US" w:bidi="ar-SA"/>
      </w:rPr>
    </w:lvl>
    <w:lvl w:ilvl="7" w:tplc="361A1490">
      <w:numFmt w:val="bullet"/>
      <w:lvlText w:val="•"/>
      <w:lvlJc w:val="left"/>
      <w:pPr>
        <w:ind w:left="7317" w:hanging="329"/>
      </w:pPr>
      <w:rPr>
        <w:rFonts w:hint="default"/>
        <w:lang w:val="ru-RU" w:eastAsia="en-US" w:bidi="ar-SA"/>
      </w:rPr>
    </w:lvl>
    <w:lvl w:ilvl="8" w:tplc="411072AE">
      <w:numFmt w:val="bullet"/>
      <w:lvlText w:val="•"/>
      <w:lvlJc w:val="left"/>
      <w:pPr>
        <w:ind w:left="8353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9523C8B"/>
    <w:multiLevelType w:val="hybridMultilevel"/>
    <w:tmpl w:val="C94284A4"/>
    <w:lvl w:ilvl="0" w:tplc="F9EC8AC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AB1B6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3B36105E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4156FD0C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49406EC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BD2E00D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BCBE45E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8410D9FE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7B04C75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6D350D0"/>
    <w:multiLevelType w:val="hybridMultilevel"/>
    <w:tmpl w:val="E8F8F0C2"/>
    <w:lvl w:ilvl="0" w:tplc="023ACF00">
      <w:numFmt w:val="bullet"/>
      <w:lvlText w:val="-"/>
      <w:lvlJc w:val="left"/>
      <w:pPr>
        <w:ind w:left="28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245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CE21D0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3" w:tplc="6BF4CD62">
      <w:numFmt w:val="bullet"/>
      <w:lvlText w:val="•"/>
      <w:lvlJc w:val="left"/>
      <w:pPr>
        <w:ind w:left="2377" w:hanging="152"/>
      </w:pPr>
      <w:rPr>
        <w:rFonts w:hint="default"/>
        <w:lang w:val="ru-RU" w:eastAsia="en-US" w:bidi="ar-SA"/>
      </w:rPr>
    </w:lvl>
    <w:lvl w:ilvl="4" w:tplc="9C4EEACA">
      <w:numFmt w:val="bullet"/>
      <w:lvlText w:val="•"/>
      <w:lvlJc w:val="left"/>
      <w:pPr>
        <w:ind w:left="3425" w:hanging="152"/>
      </w:pPr>
      <w:rPr>
        <w:rFonts w:hint="default"/>
        <w:lang w:val="ru-RU" w:eastAsia="en-US" w:bidi="ar-SA"/>
      </w:rPr>
    </w:lvl>
    <w:lvl w:ilvl="5" w:tplc="0F6AAC22">
      <w:numFmt w:val="bullet"/>
      <w:lvlText w:val="•"/>
      <w:lvlJc w:val="left"/>
      <w:pPr>
        <w:ind w:left="4474" w:hanging="152"/>
      </w:pPr>
      <w:rPr>
        <w:rFonts w:hint="default"/>
        <w:lang w:val="ru-RU" w:eastAsia="en-US" w:bidi="ar-SA"/>
      </w:rPr>
    </w:lvl>
    <w:lvl w:ilvl="6" w:tplc="3EACB6BE">
      <w:numFmt w:val="bullet"/>
      <w:lvlText w:val="•"/>
      <w:lvlJc w:val="left"/>
      <w:pPr>
        <w:ind w:left="5523" w:hanging="152"/>
      </w:pPr>
      <w:rPr>
        <w:rFonts w:hint="default"/>
        <w:lang w:val="ru-RU" w:eastAsia="en-US" w:bidi="ar-SA"/>
      </w:rPr>
    </w:lvl>
    <w:lvl w:ilvl="7" w:tplc="25FA4D6E">
      <w:numFmt w:val="bullet"/>
      <w:lvlText w:val="•"/>
      <w:lvlJc w:val="left"/>
      <w:pPr>
        <w:ind w:left="6571" w:hanging="152"/>
      </w:pPr>
      <w:rPr>
        <w:rFonts w:hint="default"/>
        <w:lang w:val="ru-RU" w:eastAsia="en-US" w:bidi="ar-SA"/>
      </w:rPr>
    </w:lvl>
    <w:lvl w:ilvl="8" w:tplc="05281D4E">
      <w:numFmt w:val="bullet"/>
      <w:lvlText w:val="•"/>
      <w:lvlJc w:val="left"/>
      <w:pPr>
        <w:ind w:left="762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7DC51D3"/>
    <w:multiLevelType w:val="hybridMultilevel"/>
    <w:tmpl w:val="9DF2C96C"/>
    <w:lvl w:ilvl="0" w:tplc="DCE285C8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123D0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5150C52A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657486FA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AA8AFD0E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9B42CAC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AFE2EA40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317271D6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98740CA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9621779"/>
    <w:multiLevelType w:val="hybridMultilevel"/>
    <w:tmpl w:val="43B293F4"/>
    <w:lvl w:ilvl="0" w:tplc="7E6EB41C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CD6C6">
      <w:numFmt w:val="bullet"/>
      <w:lvlText w:val="•"/>
      <w:lvlJc w:val="left"/>
      <w:pPr>
        <w:ind w:left="1150" w:hanging="288"/>
      </w:pPr>
      <w:rPr>
        <w:rFonts w:hint="default"/>
        <w:lang w:val="ru-RU" w:eastAsia="en-US" w:bidi="ar-SA"/>
      </w:rPr>
    </w:lvl>
    <w:lvl w:ilvl="2" w:tplc="12689A00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75885EEA">
      <w:numFmt w:val="bullet"/>
      <w:lvlText w:val="•"/>
      <w:lvlJc w:val="left"/>
      <w:pPr>
        <w:ind w:left="3211" w:hanging="288"/>
      </w:pPr>
      <w:rPr>
        <w:rFonts w:hint="default"/>
        <w:lang w:val="ru-RU" w:eastAsia="en-US" w:bidi="ar-SA"/>
      </w:rPr>
    </w:lvl>
    <w:lvl w:ilvl="4" w:tplc="D1F08798">
      <w:numFmt w:val="bullet"/>
      <w:lvlText w:val="•"/>
      <w:lvlJc w:val="left"/>
      <w:pPr>
        <w:ind w:left="4242" w:hanging="288"/>
      </w:pPr>
      <w:rPr>
        <w:rFonts w:hint="default"/>
        <w:lang w:val="ru-RU" w:eastAsia="en-US" w:bidi="ar-SA"/>
      </w:rPr>
    </w:lvl>
    <w:lvl w:ilvl="5" w:tplc="4840571A">
      <w:numFmt w:val="bullet"/>
      <w:lvlText w:val="•"/>
      <w:lvlJc w:val="left"/>
      <w:pPr>
        <w:ind w:left="5273" w:hanging="288"/>
      </w:pPr>
      <w:rPr>
        <w:rFonts w:hint="default"/>
        <w:lang w:val="ru-RU" w:eastAsia="en-US" w:bidi="ar-SA"/>
      </w:rPr>
    </w:lvl>
    <w:lvl w:ilvl="6" w:tplc="EDB82C3A">
      <w:numFmt w:val="bullet"/>
      <w:lvlText w:val="•"/>
      <w:lvlJc w:val="left"/>
      <w:pPr>
        <w:ind w:left="6303" w:hanging="288"/>
      </w:pPr>
      <w:rPr>
        <w:rFonts w:hint="default"/>
        <w:lang w:val="ru-RU" w:eastAsia="en-US" w:bidi="ar-SA"/>
      </w:rPr>
    </w:lvl>
    <w:lvl w:ilvl="7" w:tplc="23746E34">
      <w:numFmt w:val="bullet"/>
      <w:lvlText w:val="•"/>
      <w:lvlJc w:val="left"/>
      <w:pPr>
        <w:ind w:left="7334" w:hanging="288"/>
      </w:pPr>
      <w:rPr>
        <w:rFonts w:hint="default"/>
        <w:lang w:val="ru-RU" w:eastAsia="en-US" w:bidi="ar-SA"/>
      </w:rPr>
    </w:lvl>
    <w:lvl w:ilvl="8" w:tplc="3E18A2FC">
      <w:numFmt w:val="bullet"/>
      <w:lvlText w:val="•"/>
      <w:lvlJc w:val="left"/>
      <w:pPr>
        <w:ind w:left="836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2704BFE"/>
    <w:multiLevelType w:val="hybridMultilevel"/>
    <w:tmpl w:val="2D488252"/>
    <w:lvl w:ilvl="0" w:tplc="EB8A9C92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0D99E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32A2FE60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5E740008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9E28FF2C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E67494F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50D211BC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DD6E5FE6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5EEE6870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F1F761B"/>
    <w:multiLevelType w:val="hybridMultilevel"/>
    <w:tmpl w:val="64104368"/>
    <w:lvl w:ilvl="0" w:tplc="755A9732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28800">
      <w:numFmt w:val="bullet"/>
      <w:lvlText w:val="•"/>
      <w:lvlJc w:val="left"/>
      <w:pPr>
        <w:ind w:left="1150" w:hanging="147"/>
      </w:pPr>
      <w:rPr>
        <w:rFonts w:hint="default"/>
        <w:lang w:val="ru-RU" w:eastAsia="en-US" w:bidi="ar-SA"/>
      </w:rPr>
    </w:lvl>
    <w:lvl w:ilvl="2" w:tplc="F9780C42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3" w:tplc="847E4D10">
      <w:numFmt w:val="bullet"/>
      <w:lvlText w:val="•"/>
      <w:lvlJc w:val="left"/>
      <w:pPr>
        <w:ind w:left="3211" w:hanging="147"/>
      </w:pPr>
      <w:rPr>
        <w:rFonts w:hint="default"/>
        <w:lang w:val="ru-RU" w:eastAsia="en-US" w:bidi="ar-SA"/>
      </w:rPr>
    </w:lvl>
    <w:lvl w:ilvl="4" w:tplc="C9765198">
      <w:numFmt w:val="bullet"/>
      <w:lvlText w:val="•"/>
      <w:lvlJc w:val="left"/>
      <w:pPr>
        <w:ind w:left="4242" w:hanging="147"/>
      </w:pPr>
      <w:rPr>
        <w:rFonts w:hint="default"/>
        <w:lang w:val="ru-RU" w:eastAsia="en-US" w:bidi="ar-SA"/>
      </w:rPr>
    </w:lvl>
    <w:lvl w:ilvl="5" w:tplc="B60CA186">
      <w:numFmt w:val="bullet"/>
      <w:lvlText w:val="•"/>
      <w:lvlJc w:val="left"/>
      <w:pPr>
        <w:ind w:left="5273" w:hanging="147"/>
      </w:pPr>
      <w:rPr>
        <w:rFonts w:hint="default"/>
        <w:lang w:val="ru-RU" w:eastAsia="en-US" w:bidi="ar-SA"/>
      </w:rPr>
    </w:lvl>
    <w:lvl w:ilvl="6" w:tplc="1F0092A8">
      <w:numFmt w:val="bullet"/>
      <w:lvlText w:val="•"/>
      <w:lvlJc w:val="left"/>
      <w:pPr>
        <w:ind w:left="6303" w:hanging="147"/>
      </w:pPr>
      <w:rPr>
        <w:rFonts w:hint="default"/>
        <w:lang w:val="ru-RU" w:eastAsia="en-US" w:bidi="ar-SA"/>
      </w:rPr>
    </w:lvl>
    <w:lvl w:ilvl="7" w:tplc="CF08134A">
      <w:numFmt w:val="bullet"/>
      <w:lvlText w:val="•"/>
      <w:lvlJc w:val="left"/>
      <w:pPr>
        <w:ind w:left="7334" w:hanging="147"/>
      </w:pPr>
      <w:rPr>
        <w:rFonts w:hint="default"/>
        <w:lang w:val="ru-RU" w:eastAsia="en-US" w:bidi="ar-SA"/>
      </w:rPr>
    </w:lvl>
    <w:lvl w:ilvl="8" w:tplc="58FAEAAA">
      <w:numFmt w:val="bullet"/>
      <w:lvlText w:val="•"/>
      <w:lvlJc w:val="left"/>
      <w:pPr>
        <w:ind w:left="836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63FD23EF"/>
    <w:multiLevelType w:val="hybridMultilevel"/>
    <w:tmpl w:val="6192BDC4"/>
    <w:lvl w:ilvl="0" w:tplc="921A9A3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F8D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AD2E42DE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CE4AA962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9DB8077C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97E8197A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E06420D4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B07E4E1E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416E7C4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0897828"/>
    <w:multiLevelType w:val="hybridMultilevel"/>
    <w:tmpl w:val="E8385B14"/>
    <w:lvl w:ilvl="0" w:tplc="A2340D84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DCCB18E">
      <w:numFmt w:val="bullet"/>
      <w:lvlText w:val="•"/>
      <w:lvlJc w:val="left"/>
      <w:pPr>
        <w:ind w:left="1978" w:hanging="213"/>
      </w:pPr>
      <w:rPr>
        <w:rFonts w:hint="default"/>
        <w:lang w:val="ru-RU" w:eastAsia="en-US" w:bidi="ar-SA"/>
      </w:rPr>
    </w:lvl>
    <w:lvl w:ilvl="2" w:tplc="27C2B35C">
      <w:numFmt w:val="bullet"/>
      <w:lvlText w:val="•"/>
      <w:lvlJc w:val="left"/>
      <w:pPr>
        <w:ind w:left="2917" w:hanging="213"/>
      </w:pPr>
      <w:rPr>
        <w:rFonts w:hint="default"/>
        <w:lang w:val="ru-RU" w:eastAsia="en-US" w:bidi="ar-SA"/>
      </w:rPr>
    </w:lvl>
    <w:lvl w:ilvl="3" w:tplc="84C85276">
      <w:numFmt w:val="bullet"/>
      <w:lvlText w:val="•"/>
      <w:lvlJc w:val="left"/>
      <w:pPr>
        <w:ind w:left="3855" w:hanging="213"/>
      </w:pPr>
      <w:rPr>
        <w:rFonts w:hint="default"/>
        <w:lang w:val="ru-RU" w:eastAsia="en-US" w:bidi="ar-SA"/>
      </w:rPr>
    </w:lvl>
    <w:lvl w:ilvl="4" w:tplc="E6EC7284">
      <w:numFmt w:val="bullet"/>
      <w:lvlText w:val="•"/>
      <w:lvlJc w:val="left"/>
      <w:pPr>
        <w:ind w:left="4794" w:hanging="213"/>
      </w:pPr>
      <w:rPr>
        <w:rFonts w:hint="default"/>
        <w:lang w:val="ru-RU" w:eastAsia="en-US" w:bidi="ar-SA"/>
      </w:rPr>
    </w:lvl>
    <w:lvl w:ilvl="5" w:tplc="B26C5914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C06A19FC">
      <w:numFmt w:val="bullet"/>
      <w:lvlText w:val="•"/>
      <w:lvlJc w:val="left"/>
      <w:pPr>
        <w:ind w:left="6671" w:hanging="213"/>
      </w:pPr>
      <w:rPr>
        <w:rFonts w:hint="default"/>
        <w:lang w:val="ru-RU" w:eastAsia="en-US" w:bidi="ar-SA"/>
      </w:rPr>
    </w:lvl>
    <w:lvl w:ilvl="7" w:tplc="58089756">
      <w:numFmt w:val="bullet"/>
      <w:lvlText w:val="•"/>
      <w:lvlJc w:val="left"/>
      <w:pPr>
        <w:ind w:left="7610" w:hanging="213"/>
      </w:pPr>
      <w:rPr>
        <w:rFonts w:hint="default"/>
        <w:lang w:val="ru-RU" w:eastAsia="en-US" w:bidi="ar-SA"/>
      </w:rPr>
    </w:lvl>
    <w:lvl w:ilvl="8" w:tplc="4A029D8A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D8B200A"/>
    <w:multiLevelType w:val="hybridMultilevel"/>
    <w:tmpl w:val="A95476E8"/>
    <w:lvl w:ilvl="0" w:tplc="21FABB8C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83A10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09928496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F7203B92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C6F40306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7F96240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D0F25AF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1065A56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051A085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43F"/>
    <w:rsid w:val="0002443F"/>
    <w:rsid w:val="000B67A0"/>
    <w:rsid w:val="002B0538"/>
    <w:rsid w:val="004B0A73"/>
    <w:rsid w:val="006A474F"/>
    <w:rsid w:val="009B183B"/>
    <w:rsid w:val="00BB4049"/>
    <w:rsid w:val="00F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A0BFD"/>
  <w15:docId w15:val="{3FE9D068-8B6D-4720-B57E-C389D6F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44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43F"/>
    <w:pPr>
      <w:ind w:left="1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443F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443F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02443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1734</Words>
  <Characters>9884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 Лозинская</cp:lastModifiedBy>
  <cp:revision>6</cp:revision>
  <dcterms:created xsi:type="dcterms:W3CDTF">2021-11-30T11:19:00Z</dcterms:created>
  <dcterms:modified xsi:type="dcterms:W3CDTF">2023-10-30T14:01:00Z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2021-11-30T00:00:00Z</vt:filetime>
  </property>
</Properties>
</file>