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A92A" w14:textId="77777777" w:rsidR="006A40E8" w:rsidRDefault="002055B2">
      <w:pPr>
        <w:spacing w:after="12" w:line="268" w:lineRule="auto"/>
        <w:ind w:left="931" w:right="262" w:hanging="10"/>
        <w:jc w:val="center"/>
      </w:pPr>
      <w:r>
        <w:t xml:space="preserve">федеральное государственное бюджетное образовательное </w:t>
      </w:r>
      <w:proofErr w:type="gramStart"/>
      <w:r>
        <w:t>учреждение  высшего</w:t>
      </w:r>
      <w:proofErr w:type="gramEnd"/>
      <w:r>
        <w:t xml:space="preserve"> образования </w:t>
      </w:r>
    </w:p>
    <w:p w14:paraId="277AA72C" w14:textId="77777777" w:rsidR="006A40E8" w:rsidRDefault="002055B2">
      <w:pPr>
        <w:spacing w:after="12" w:line="268" w:lineRule="auto"/>
        <w:ind w:left="931" w:right="150" w:hanging="10"/>
        <w:jc w:val="center"/>
      </w:pPr>
      <w:r>
        <w:t xml:space="preserve">«Оренбургский государственный медицинский университет» Министерства здравоохранения Российской Федерации </w:t>
      </w:r>
    </w:p>
    <w:p w14:paraId="276C0094" w14:textId="77777777" w:rsidR="006A40E8" w:rsidRDefault="002055B2">
      <w:pPr>
        <w:spacing w:after="0" w:line="259" w:lineRule="auto"/>
        <w:ind w:left="772" w:firstLine="0"/>
        <w:jc w:val="center"/>
      </w:pPr>
      <w:r>
        <w:t xml:space="preserve"> </w:t>
      </w:r>
    </w:p>
    <w:p w14:paraId="755EED14" w14:textId="77777777" w:rsidR="006A40E8" w:rsidRDefault="002055B2">
      <w:pPr>
        <w:spacing w:after="0" w:line="259" w:lineRule="auto"/>
        <w:ind w:left="772" w:firstLine="0"/>
        <w:jc w:val="center"/>
      </w:pPr>
      <w:r>
        <w:t xml:space="preserve"> </w:t>
      </w:r>
    </w:p>
    <w:p w14:paraId="55BA04C3" w14:textId="77777777" w:rsidR="006A40E8" w:rsidRDefault="002055B2">
      <w:pPr>
        <w:spacing w:after="0" w:line="259" w:lineRule="auto"/>
        <w:ind w:left="772" w:firstLine="0"/>
        <w:jc w:val="center"/>
      </w:pPr>
      <w:r>
        <w:t xml:space="preserve"> </w:t>
      </w:r>
    </w:p>
    <w:p w14:paraId="5C558747" w14:textId="77777777" w:rsidR="006A40E8" w:rsidRDefault="002055B2">
      <w:pPr>
        <w:spacing w:after="0" w:line="259" w:lineRule="auto"/>
        <w:ind w:left="772" w:firstLine="0"/>
        <w:jc w:val="center"/>
      </w:pPr>
      <w:r>
        <w:t xml:space="preserve"> </w:t>
      </w:r>
    </w:p>
    <w:p w14:paraId="583391D9" w14:textId="77777777" w:rsidR="006A40E8" w:rsidRDefault="002055B2">
      <w:pPr>
        <w:spacing w:after="0" w:line="259" w:lineRule="auto"/>
        <w:ind w:left="772" w:firstLine="0"/>
        <w:jc w:val="center"/>
      </w:pPr>
      <w:r>
        <w:t xml:space="preserve"> </w:t>
      </w:r>
    </w:p>
    <w:p w14:paraId="4D6F109E" w14:textId="77777777" w:rsidR="006A40E8" w:rsidRDefault="002055B2">
      <w:pPr>
        <w:spacing w:after="0" w:line="259" w:lineRule="auto"/>
        <w:ind w:left="772" w:firstLine="0"/>
        <w:jc w:val="center"/>
      </w:pPr>
      <w:r>
        <w:t xml:space="preserve"> </w:t>
      </w:r>
    </w:p>
    <w:p w14:paraId="38DD4E9F" w14:textId="77777777" w:rsidR="006A40E8" w:rsidRDefault="002055B2">
      <w:pPr>
        <w:spacing w:after="0" w:line="259" w:lineRule="auto"/>
        <w:ind w:left="772" w:firstLine="0"/>
        <w:jc w:val="center"/>
      </w:pPr>
      <w:r>
        <w:t xml:space="preserve"> </w:t>
      </w:r>
    </w:p>
    <w:p w14:paraId="1D1DFFB5" w14:textId="77777777" w:rsidR="006A40E8" w:rsidRDefault="002055B2">
      <w:pPr>
        <w:spacing w:after="0" w:line="259" w:lineRule="auto"/>
        <w:ind w:left="772" w:firstLine="0"/>
        <w:jc w:val="center"/>
      </w:pPr>
      <w:r>
        <w:t xml:space="preserve"> </w:t>
      </w:r>
    </w:p>
    <w:p w14:paraId="22E78358" w14:textId="77777777" w:rsidR="006A40E8" w:rsidRDefault="002055B2">
      <w:pPr>
        <w:spacing w:after="0" w:line="259" w:lineRule="auto"/>
        <w:ind w:left="772" w:firstLine="0"/>
        <w:jc w:val="center"/>
      </w:pPr>
      <w:r>
        <w:t xml:space="preserve"> </w:t>
      </w:r>
    </w:p>
    <w:p w14:paraId="26A6907A" w14:textId="77777777" w:rsidR="006A40E8" w:rsidRDefault="002055B2">
      <w:pPr>
        <w:spacing w:after="0" w:line="259" w:lineRule="auto"/>
        <w:ind w:left="772" w:firstLine="0"/>
        <w:jc w:val="center"/>
      </w:pPr>
      <w:r>
        <w:t xml:space="preserve"> </w:t>
      </w:r>
    </w:p>
    <w:p w14:paraId="5F015310" w14:textId="77777777" w:rsidR="006A40E8" w:rsidRDefault="002055B2">
      <w:pPr>
        <w:spacing w:after="0" w:line="259" w:lineRule="auto"/>
        <w:ind w:left="772" w:firstLine="0"/>
        <w:jc w:val="center"/>
      </w:pPr>
      <w:r>
        <w:t xml:space="preserve"> </w:t>
      </w:r>
    </w:p>
    <w:p w14:paraId="50DC763C" w14:textId="77777777" w:rsidR="006A40E8" w:rsidRDefault="002055B2">
      <w:pPr>
        <w:spacing w:after="0" w:line="259" w:lineRule="auto"/>
        <w:ind w:left="772" w:firstLine="0"/>
        <w:jc w:val="center"/>
      </w:pPr>
      <w:r>
        <w:t xml:space="preserve"> </w:t>
      </w:r>
    </w:p>
    <w:p w14:paraId="34B0CB71" w14:textId="77777777" w:rsidR="006A40E8" w:rsidRDefault="002055B2">
      <w:pPr>
        <w:spacing w:after="0" w:line="259" w:lineRule="auto"/>
        <w:ind w:left="772" w:firstLine="0"/>
        <w:jc w:val="center"/>
      </w:pPr>
      <w:r>
        <w:t xml:space="preserve"> </w:t>
      </w:r>
    </w:p>
    <w:p w14:paraId="7D797A40" w14:textId="77777777" w:rsidR="006A40E8" w:rsidRDefault="002055B2">
      <w:pPr>
        <w:spacing w:after="0" w:line="259" w:lineRule="auto"/>
        <w:ind w:left="772" w:firstLine="0"/>
        <w:jc w:val="center"/>
      </w:pPr>
      <w:r>
        <w:t xml:space="preserve"> </w:t>
      </w:r>
    </w:p>
    <w:p w14:paraId="3853DF0A" w14:textId="77777777" w:rsidR="006A40E8" w:rsidRDefault="002055B2">
      <w:pPr>
        <w:spacing w:after="34" w:line="259" w:lineRule="auto"/>
        <w:ind w:left="65" w:firstLine="0"/>
        <w:jc w:val="center"/>
      </w:pPr>
      <w:r>
        <w:t xml:space="preserve"> </w:t>
      </w:r>
    </w:p>
    <w:p w14:paraId="04A04ACB" w14:textId="77777777" w:rsidR="006A40E8" w:rsidRDefault="002055B2">
      <w:pPr>
        <w:spacing w:after="16" w:line="269" w:lineRule="auto"/>
        <w:ind w:left="10" w:right="6" w:hanging="10"/>
        <w:jc w:val="center"/>
      </w:pPr>
      <w:r>
        <w:rPr>
          <w:b/>
        </w:rPr>
        <w:t xml:space="preserve">МЕТОДИЧЕСКИЕ </w:t>
      </w:r>
      <w:r w:rsidR="000E6227">
        <w:rPr>
          <w:b/>
        </w:rPr>
        <w:t>УКАЗАНИЯ ПО</w:t>
      </w:r>
      <w:r>
        <w:rPr>
          <w:b/>
        </w:rPr>
        <w:t xml:space="preserve"> САМОСТОЯТЕЛЬНОЙ РАБОТЕ </w:t>
      </w:r>
      <w:r w:rsidR="000E6227">
        <w:rPr>
          <w:b/>
        </w:rPr>
        <w:t>ОБУЧАЮЩИХСЯ ПО</w:t>
      </w:r>
      <w:r>
        <w:rPr>
          <w:b/>
        </w:rPr>
        <w:t xml:space="preserve"> ДИСЦИПЛИНЕ </w:t>
      </w:r>
    </w:p>
    <w:p w14:paraId="1461FE27" w14:textId="77777777" w:rsidR="006A40E8" w:rsidRDefault="002055B2">
      <w:pPr>
        <w:spacing w:after="34" w:line="259" w:lineRule="auto"/>
        <w:ind w:left="65" w:firstLine="0"/>
        <w:jc w:val="center"/>
      </w:pPr>
      <w:r>
        <w:t xml:space="preserve"> </w:t>
      </w:r>
    </w:p>
    <w:p w14:paraId="0E5FDEAF" w14:textId="77777777" w:rsidR="006A40E8" w:rsidRDefault="002055B2">
      <w:pPr>
        <w:pStyle w:val="1"/>
      </w:pPr>
      <w:r>
        <w:t xml:space="preserve">АНЕСТЕЗИОЛОГИЯ И РЕАНИМАТОЛОГИЯ </w:t>
      </w:r>
    </w:p>
    <w:p w14:paraId="0EEEA21D" w14:textId="77777777" w:rsidR="006A40E8" w:rsidRDefault="002055B2">
      <w:pPr>
        <w:spacing w:after="22" w:line="259" w:lineRule="auto"/>
        <w:ind w:left="65" w:firstLine="0"/>
        <w:jc w:val="center"/>
      </w:pPr>
      <w:r>
        <w:t xml:space="preserve"> </w:t>
      </w:r>
    </w:p>
    <w:p w14:paraId="73CDF166" w14:textId="77777777" w:rsidR="006A40E8" w:rsidRDefault="002055B2">
      <w:pPr>
        <w:spacing w:after="12" w:line="268" w:lineRule="auto"/>
        <w:ind w:left="931" w:right="931" w:hanging="10"/>
        <w:jc w:val="center"/>
      </w:pPr>
      <w:r>
        <w:t xml:space="preserve">по специальности  </w:t>
      </w:r>
    </w:p>
    <w:p w14:paraId="3EB2BF1B" w14:textId="77777777" w:rsidR="006A40E8" w:rsidRDefault="002055B2">
      <w:pPr>
        <w:spacing w:after="24" w:line="259" w:lineRule="auto"/>
        <w:ind w:left="65" w:firstLine="0"/>
        <w:jc w:val="center"/>
      </w:pPr>
      <w:r>
        <w:t xml:space="preserve"> </w:t>
      </w:r>
    </w:p>
    <w:p w14:paraId="6A5A3BC2" w14:textId="77777777" w:rsidR="00290DBF" w:rsidRDefault="002055B2" w:rsidP="00290DBF">
      <w:pPr>
        <w:spacing w:after="175" w:line="256" w:lineRule="auto"/>
        <w:ind w:left="2832" w:right="4" w:firstLine="0"/>
      </w:pPr>
      <w:r>
        <w:t xml:space="preserve"> </w:t>
      </w:r>
      <w:r w:rsidR="00290DBF">
        <w:rPr>
          <w:i/>
        </w:rPr>
        <w:t>31.08.58</w:t>
      </w:r>
      <w:r w:rsidR="00290DBF">
        <w:rPr>
          <w:rFonts w:eastAsia="Calibri"/>
          <w:i/>
        </w:rPr>
        <w:t xml:space="preserve"> Оториноларингология</w:t>
      </w:r>
    </w:p>
    <w:p w14:paraId="22B37039" w14:textId="77777777" w:rsidR="006A40E8" w:rsidRDefault="006A40E8">
      <w:pPr>
        <w:spacing w:after="13" w:line="268" w:lineRule="auto"/>
        <w:ind w:left="1809" w:right="1806" w:hanging="10"/>
        <w:jc w:val="center"/>
      </w:pPr>
    </w:p>
    <w:p w14:paraId="58E50004" w14:textId="77777777" w:rsidR="006A40E8" w:rsidRDefault="002055B2">
      <w:pPr>
        <w:spacing w:after="0" w:line="259" w:lineRule="auto"/>
        <w:ind w:left="772" w:firstLine="0"/>
        <w:jc w:val="center"/>
      </w:pPr>
      <w:r>
        <w:t xml:space="preserve"> </w:t>
      </w:r>
    </w:p>
    <w:p w14:paraId="643E73F7" w14:textId="77777777" w:rsidR="006A40E8" w:rsidRDefault="006A40E8" w:rsidP="00290DBF">
      <w:pPr>
        <w:spacing w:after="0" w:line="259" w:lineRule="auto"/>
        <w:ind w:left="772" w:firstLine="0"/>
        <w:jc w:val="center"/>
      </w:pPr>
    </w:p>
    <w:p w14:paraId="4AF3B4C1" w14:textId="77777777" w:rsidR="006A40E8" w:rsidRDefault="002055B2">
      <w:pPr>
        <w:spacing w:after="0" w:line="259" w:lineRule="auto"/>
        <w:ind w:left="55" w:firstLine="0"/>
        <w:jc w:val="center"/>
      </w:pPr>
      <w:r>
        <w:rPr>
          <w:sz w:val="24"/>
        </w:rPr>
        <w:t xml:space="preserve"> </w:t>
      </w:r>
    </w:p>
    <w:p w14:paraId="026A2AC8" w14:textId="77777777" w:rsidR="006A40E8" w:rsidRDefault="002055B2">
      <w:pPr>
        <w:spacing w:after="0" w:line="259" w:lineRule="auto"/>
        <w:ind w:left="55" w:firstLine="0"/>
        <w:jc w:val="center"/>
      </w:pPr>
      <w:r>
        <w:rPr>
          <w:sz w:val="24"/>
        </w:rPr>
        <w:t xml:space="preserve"> </w:t>
      </w:r>
    </w:p>
    <w:p w14:paraId="3DF7E5E4" w14:textId="77777777" w:rsidR="006A40E8" w:rsidRDefault="002055B2">
      <w:pPr>
        <w:spacing w:after="0" w:line="259" w:lineRule="auto"/>
        <w:ind w:left="55" w:firstLine="0"/>
        <w:jc w:val="center"/>
      </w:pPr>
      <w:r>
        <w:rPr>
          <w:sz w:val="24"/>
        </w:rPr>
        <w:t xml:space="preserve"> </w:t>
      </w:r>
    </w:p>
    <w:p w14:paraId="6A3B2E40" w14:textId="77777777" w:rsidR="006A40E8" w:rsidRDefault="002055B2">
      <w:pPr>
        <w:spacing w:after="0" w:line="259" w:lineRule="auto"/>
        <w:ind w:left="55" w:firstLine="0"/>
        <w:jc w:val="center"/>
      </w:pPr>
      <w:r>
        <w:rPr>
          <w:sz w:val="24"/>
        </w:rPr>
        <w:t xml:space="preserve"> </w:t>
      </w:r>
    </w:p>
    <w:p w14:paraId="6321D85F" w14:textId="7111A47B" w:rsidR="006A40E8" w:rsidRDefault="002055B2" w:rsidP="0087225E">
      <w:pPr>
        <w:spacing w:after="0" w:line="258" w:lineRule="auto"/>
        <w:ind w:left="0" w:right="8" w:firstLine="708"/>
      </w:pPr>
      <w:r>
        <w:rPr>
          <w:sz w:val="24"/>
        </w:rPr>
        <w:t>Является частью основной профессиональной образовательной программы высшего образования по специальности 31.08.</w:t>
      </w:r>
      <w:r w:rsidR="0087225E">
        <w:rPr>
          <w:sz w:val="24"/>
        </w:rPr>
        <w:t>58</w:t>
      </w:r>
      <w:r>
        <w:rPr>
          <w:sz w:val="24"/>
        </w:rPr>
        <w:t xml:space="preserve"> </w:t>
      </w:r>
      <w:r w:rsidR="0087225E">
        <w:rPr>
          <w:sz w:val="24"/>
        </w:rPr>
        <w:t>Оториноларингология</w:t>
      </w:r>
      <w:r>
        <w:rPr>
          <w:sz w:val="24"/>
        </w:rPr>
        <w:t xml:space="preserve">, утвержденной ученым советом ФГБОУ ВО </w:t>
      </w:r>
      <w:proofErr w:type="spellStart"/>
      <w:r>
        <w:rPr>
          <w:sz w:val="24"/>
        </w:rPr>
        <w:t>ОрГМУ</w:t>
      </w:r>
      <w:proofErr w:type="spellEnd"/>
      <w:r>
        <w:rPr>
          <w:sz w:val="24"/>
        </w:rPr>
        <w:t xml:space="preserve"> Минздрава России протокол № 11 от «22» июня 2018 </w:t>
      </w:r>
    </w:p>
    <w:p w14:paraId="2476B0E5" w14:textId="77777777" w:rsidR="006A40E8" w:rsidRDefault="002055B2">
      <w:pPr>
        <w:spacing w:after="0" w:line="259" w:lineRule="auto"/>
        <w:ind w:left="772" w:firstLine="0"/>
        <w:jc w:val="center"/>
      </w:pPr>
      <w:r>
        <w:t xml:space="preserve"> </w:t>
      </w:r>
    </w:p>
    <w:p w14:paraId="786D08BF" w14:textId="77777777" w:rsidR="006A40E8" w:rsidRDefault="002055B2">
      <w:pPr>
        <w:spacing w:after="23" w:line="259" w:lineRule="auto"/>
        <w:ind w:left="772" w:firstLine="0"/>
        <w:jc w:val="center"/>
      </w:pPr>
      <w:r>
        <w:t xml:space="preserve"> </w:t>
      </w:r>
    </w:p>
    <w:p w14:paraId="09F57323" w14:textId="4CDFEC08" w:rsidR="006A40E8" w:rsidRDefault="002055B2">
      <w:pPr>
        <w:spacing w:after="12" w:line="268" w:lineRule="auto"/>
        <w:ind w:left="931" w:right="219" w:hanging="10"/>
        <w:jc w:val="center"/>
      </w:pPr>
      <w:r>
        <w:t xml:space="preserve">Оренбург </w:t>
      </w:r>
    </w:p>
    <w:p w14:paraId="456ED7BB" w14:textId="4856FF31" w:rsidR="0087225E" w:rsidRDefault="0087225E">
      <w:pPr>
        <w:spacing w:after="12" w:line="268" w:lineRule="auto"/>
        <w:ind w:left="931" w:right="219" w:hanging="10"/>
        <w:jc w:val="center"/>
      </w:pPr>
    </w:p>
    <w:p w14:paraId="4C88E7F9" w14:textId="77777777" w:rsidR="0087225E" w:rsidRDefault="0087225E">
      <w:pPr>
        <w:spacing w:after="12" w:line="268" w:lineRule="auto"/>
        <w:ind w:left="931" w:right="219" w:hanging="10"/>
        <w:jc w:val="center"/>
      </w:pPr>
      <w:bookmarkStart w:id="0" w:name="_GoBack"/>
      <w:bookmarkEnd w:id="0"/>
    </w:p>
    <w:p w14:paraId="284EC0FC" w14:textId="77777777" w:rsidR="006A40E8" w:rsidRDefault="002055B2">
      <w:pPr>
        <w:spacing w:after="12" w:line="270" w:lineRule="auto"/>
        <w:ind w:left="718" w:hanging="10"/>
        <w:jc w:val="left"/>
      </w:pPr>
      <w:r>
        <w:rPr>
          <w:b/>
        </w:rPr>
        <w:lastRenderedPageBreak/>
        <w:t xml:space="preserve">1.Пояснительная записка  </w:t>
      </w:r>
    </w:p>
    <w:p w14:paraId="704E5105" w14:textId="77777777" w:rsidR="006A40E8" w:rsidRDefault="002055B2">
      <w:pPr>
        <w:ind w:left="-15"/>
      </w:pPr>
      <w:r>
        <w:t xml:space="preserve">Самостоятельная работа — форма организации образовательного процесса, стимулирующая активность, самостоятельность, познавательный интерес обучающихся. </w:t>
      </w:r>
    </w:p>
    <w:p w14:paraId="078725FB" w14:textId="77777777" w:rsidR="006A40E8" w:rsidRDefault="002055B2">
      <w:pPr>
        <w:ind w:left="-15"/>
      </w:pPr>
      <w: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14:paraId="66C8B6B8" w14:textId="77777777" w:rsidR="006A40E8" w:rsidRDefault="002055B2">
      <w:pPr>
        <w:ind w:left="-15"/>
      </w:pPr>
      <w: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14:paraId="3D1694F3" w14:textId="77777777" w:rsidR="006A40E8" w:rsidRDefault="002055B2">
      <w:pPr>
        <w:ind w:left="-15"/>
      </w:pPr>
      <w:r>
        <w:t xml:space="preserve">Целью самостоятельной работы является формирование углубленных теоретических и практических знаний в области анестезиологии и реаниматологии, приобретение ключевых компетенций по диагностике, лечению, профилактике и реабилитации неотложных состояний у пациентов хирургического профиля. </w:t>
      </w:r>
    </w:p>
    <w:p w14:paraId="265CFB88" w14:textId="77777777" w:rsidR="006A40E8" w:rsidRDefault="002055B2">
      <w:pPr>
        <w:spacing w:after="34" w:line="259" w:lineRule="auto"/>
        <w:ind w:left="708" w:firstLine="0"/>
        <w:jc w:val="left"/>
      </w:pPr>
      <w:r>
        <w:t xml:space="preserve"> </w:t>
      </w:r>
    </w:p>
    <w:p w14:paraId="582A4E4C" w14:textId="77777777" w:rsidR="006A40E8" w:rsidRDefault="002055B2">
      <w:pPr>
        <w:numPr>
          <w:ilvl w:val="0"/>
          <w:numId w:val="1"/>
        </w:numPr>
        <w:spacing w:after="12" w:line="270" w:lineRule="auto"/>
        <w:ind w:firstLine="708"/>
        <w:jc w:val="left"/>
      </w:pPr>
      <w:r>
        <w:rPr>
          <w:b/>
        </w:rPr>
        <w:t xml:space="preserve">Содержание самостоятельной работы обучающихся. </w:t>
      </w:r>
    </w:p>
    <w:p w14:paraId="6A0A94CB" w14:textId="77777777" w:rsidR="006A40E8" w:rsidRDefault="002055B2">
      <w:pPr>
        <w:spacing w:after="25" w:line="259" w:lineRule="auto"/>
        <w:ind w:left="708" w:firstLine="0"/>
        <w:jc w:val="left"/>
      </w:pPr>
      <w:r>
        <w:t xml:space="preserve"> </w:t>
      </w:r>
    </w:p>
    <w:p w14:paraId="32FB321F" w14:textId="77777777" w:rsidR="006A40E8" w:rsidRDefault="002055B2">
      <w:pPr>
        <w:ind w:left="-15"/>
      </w:pPr>
      <w:r>
        <w:t xml:space="preserve">Содержание заданий для самостоятельной работы обучающихся по дисциплине представлено </w:t>
      </w:r>
      <w:r>
        <w:rPr>
          <w:b/>
          <w:i/>
        </w:rPr>
        <w:t>в фонде оценочных средств для проведения текущего контроля успеваемости и промежуточной аттестации по дисциплине</w:t>
      </w:r>
      <w:r>
        <w:t xml:space="preserve">,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 </w:t>
      </w:r>
    </w:p>
    <w:p w14:paraId="69BEAB32" w14:textId="77777777" w:rsidR="006A40E8" w:rsidRDefault="002055B2">
      <w:pPr>
        <w:ind w:left="-15"/>
      </w:pPr>
      <w: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r>
        <w:rPr>
          <w:b/>
          <w:sz w:val="20"/>
        </w:rPr>
        <w:t xml:space="preserve"> </w:t>
      </w:r>
    </w:p>
    <w:p w14:paraId="52BA987F" w14:textId="77777777" w:rsidR="006A40E8" w:rsidRDefault="002055B2">
      <w:pPr>
        <w:spacing w:after="0" w:line="259" w:lineRule="auto"/>
        <w:ind w:left="708" w:firstLine="0"/>
        <w:jc w:val="left"/>
      </w:pPr>
      <w:r>
        <w:rPr>
          <w:b/>
        </w:rPr>
        <w:t xml:space="preserve"> </w:t>
      </w:r>
    </w:p>
    <w:p w14:paraId="5B79193A" w14:textId="77777777" w:rsidR="006A40E8" w:rsidRDefault="002055B2">
      <w:pPr>
        <w:spacing w:after="0" w:line="259" w:lineRule="auto"/>
        <w:ind w:left="708" w:firstLine="0"/>
        <w:jc w:val="left"/>
      </w:pPr>
      <w:r>
        <w:rPr>
          <w:sz w:val="8"/>
        </w:rPr>
        <w:t xml:space="preserve"> </w:t>
      </w:r>
    </w:p>
    <w:tbl>
      <w:tblPr>
        <w:tblStyle w:val="TableGrid"/>
        <w:tblW w:w="10197" w:type="dxa"/>
        <w:tblInd w:w="-108" w:type="dxa"/>
        <w:tblLook w:val="04A0" w:firstRow="1" w:lastRow="0" w:firstColumn="1" w:lastColumn="0" w:noHBand="0" w:noVBand="1"/>
      </w:tblPr>
      <w:tblGrid>
        <w:gridCol w:w="1201"/>
        <w:gridCol w:w="110"/>
        <w:gridCol w:w="368"/>
        <w:gridCol w:w="360"/>
        <w:gridCol w:w="2177"/>
        <w:gridCol w:w="106"/>
        <w:gridCol w:w="1958"/>
        <w:gridCol w:w="1960"/>
        <w:gridCol w:w="1957"/>
      </w:tblGrid>
      <w:tr w:rsidR="006A40E8" w14:paraId="1C5476FF" w14:textId="77777777">
        <w:trPr>
          <w:trHeight w:val="1666"/>
        </w:trPr>
        <w:tc>
          <w:tcPr>
            <w:tcW w:w="1205" w:type="dxa"/>
            <w:tcBorders>
              <w:top w:val="single" w:sz="4" w:space="0" w:color="000000"/>
              <w:left w:val="single" w:sz="4" w:space="0" w:color="000000"/>
              <w:bottom w:val="single" w:sz="4" w:space="0" w:color="000000"/>
              <w:right w:val="single" w:sz="4" w:space="0" w:color="000000"/>
            </w:tcBorders>
          </w:tcPr>
          <w:p w14:paraId="4FC99EC9" w14:textId="77777777" w:rsidR="006A40E8" w:rsidRDefault="002055B2">
            <w:pPr>
              <w:spacing w:after="0" w:line="259" w:lineRule="auto"/>
              <w:ind w:left="0" w:right="123" w:firstLine="0"/>
              <w:jc w:val="right"/>
            </w:pPr>
            <w:r>
              <w:rPr>
                <w:sz w:val="24"/>
              </w:rPr>
              <w:t xml:space="preserve">№ </w:t>
            </w:r>
          </w:p>
        </w:tc>
        <w:tc>
          <w:tcPr>
            <w:tcW w:w="3113" w:type="dxa"/>
            <w:gridSpan w:val="5"/>
            <w:tcBorders>
              <w:top w:val="single" w:sz="4" w:space="0" w:color="000000"/>
              <w:left w:val="single" w:sz="4" w:space="0" w:color="000000"/>
              <w:bottom w:val="single" w:sz="4" w:space="0" w:color="000000"/>
              <w:right w:val="single" w:sz="4" w:space="0" w:color="000000"/>
            </w:tcBorders>
          </w:tcPr>
          <w:p w14:paraId="04DD6143" w14:textId="77777777" w:rsidR="006A40E8" w:rsidRDefault="002055B2">
            <w:pPr>
              <w:spacing w:after="0" w:line="259" w:lineRule="auto"/>
              <w:ind w:left="0" w:firstLine="0"/>
              <w:jc w:val="center"/>
            </w:pPr>
            <w:r>
              <w:rPr>
                <w:sz w:val="24"/>
              </w:rPr>
              <w:t xml:space="preserve">Тема самостоятельной  работы  </w:t>
            </w:r>
          </w:p>
        </w:tc>
        <w:tc>
          <w:tcPr>
            <w:tcW w:w="1959" w:type="dxa"/>
            <w:tcBorders>
              <w:top w:val="single" w:sz="4" w:space="0" w:color="000000"/>
              <w:left w:val="single" w:sz="4" w:space="0" w:color="000000"/>
              <w:bottom w:val="single" w:sz="4" w:space="0" w:color="000000"/>
              <w:right w:val="single" w:sz="4" w:space="0" w:color="000000"/>
            </w:tcBorders>
          </w:tcPr>
          <w:p w14:paraId="3BE8EB75" w14:textId="77777777" w:rsidR="006A40E8" w:rsidRDefault="002055B2">
            <w:pPr>
              <w:spacing w:after="0" w:line="259" w:lineRule="auto"/>
              <w:ind w:left="0" w:right="57" w:firstLine="15"/>
              <w:jc w:val="center"/>
            </w:pPr>
            <w:r>
              <w:rPr>
                <w:sz w:val="24"/>
              </w:rPr>
              <w:t>Форма  самостоятельной работы</w:t>
            </w:r>
            <w:r>
              <w:rPr>
                <w:sz w:val="24"/>
                <w:vertAlign w:val="superscript"/>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19DB01B" w14:textId="77777777" w:rsidR="006A40E8" w:rsidRDefault="002055B2">
            <w:pPr>
              <w:spacing w:after="22" w:line="258" w:lineRule="auto"/>
              <w:ind w:left="0" w:right="60" w:firstLine="0"/>
              <w:jc w:val="center"/>
            </w:pPr>
            <w:r>
              <w:rPr>
                <w:sz w:val="24"/>
              </w:rPr>
              <w:t xml:space="preserve">Форма контроля самостоятельной работы </w:t>
            </w:r>
          </w:p>
          <w:p w14:paraId="4979FC63" w14:textId="77777777" w:rsidR="006A40E8" w:rsidRDefault="002055B2">
            <w:pPr>
              <w:spacing w:after="0" w:line="259" w:lineRule="auto"/>
              <w:ind w:left="98" w:firstLine="101"/>
              <w:jc w:val="left"/>
            </w:pPr>
            <w:r>
              <w:rPr>
                <w:sz w:val="24"/>
              </w:rPr>
              <w:t xml:space="preserve"> </w:t>
            </w:r>
            <w:r>
              <w:rPr>
                <w:i/>
                <w:sz w:val="24"/>
              </w:rPr>
              <w:t>(в соответствии с разделом 4 РП)</w:t>
            </w:r>
            <w:r>
              <w:rPr>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67D4301D" w14:textId="77777777" w:rsidR="006A40E8" w:rsidRDefault="002055B2">
            <w:pPr>
              <w:spacing w:after="0" w:line="277" w:lineRule="auto"/>
              <w:ind w:left="0" w:firstLine="22"/>
              <w:jc w:val="center"/>
            </w:pPr>
            <w:proofErr w:type="gramStart"/>
            <w:r>
              <w:rPr>
                <w:sz w:val="24"/>
              </w:rPr>
              <w:t>Форма  контактной</w:t>
            </w:r>
            <w:proofErr w:type="gramEnd"/>
            <w:r>
              <w:rPr>
                <w:sz w:val="24"/>
              </w:rPr>
              <w:t xml:space="preserve">  работы при  </w:t>
            </w:r>
          </w:p>
          <w:p w14:paraId="5246B3AF" w14:textId="77777777" w:rsidR="006A40E8" w:rsidRDefault="002055B2">
            <w:pPr>
              <w:spacing w:after="20" w:line="259" w:lineRule="auto"/>
              <w:ind w:left="0" w:right="129" w:firstLine="0"/>
              <w:jc w:val="center"/>
            </w:pPr>
            <w:r>
              <w:rPr>
                <w:sz w:val="24"/>
              </w:rPr>
              <w:t xml:space="preserve">проведении  </w:t>
            </w:r>
          </w:p>
          <w:p w14:paraId="7D6810AB" w14:textId="77777777" w:rsidR="006A40E8" w:rsidRDefault="002055B2">
            <w:pPr>
              <w:spacing w:after="0" w:line="259" w:lineRule="auto"/>
              <w:ind w:left="0" w:firstLine="0"/>
              <w:jc w:val="center"/>
            </w:pPr>
            <w:r>
              <w:rPr>
                <w:sz w:val="24"/>
              </w:rPr>
              <w:t>текущего  контроля</w:t>
            </w:r>
            <w:r>
              <w:rPr>
                <w:sz w:val="24"/>
                <w:vertAlign w:val="superscript"/>
              </w:rPr>
              <w:t xml:space="preserve"> </w:t>
            </w:r>
          </w:p>
        </w:tc>
      </w:tr>
      <w:tr w:rsidR="006A40E8" w14:paraId="5B499E3E" w14:textId="77777777">
        <w:trPr>
          <w:trHeight w:val="286"/>
        </w:trPr>
        <w:tc>
          <w:tcPr>
            <w:tcW w:w="1205" w:type="dxa"/>
            <w:tcBorders>
              <w:top w:val="single" w:sz="4" w:space="0" w:color="000000"/>
              <w:left w:val="single" w:sz="4" w:space="0" w:color="000000"/>
              <w:bottom w:val="single" w:sz="4" w:space="0" w:color="000000"/>
              <w:right w:val="single" w:sz="4" w:space="0" w:color="000000"/>
            </w:tcBorders>
          </w:tcPr>
          <w:p w14:paraId="6F65C650" w14:textId="77777777" w:rsidR="006A40E8" w:rsidRDefault="002055B2">
            <w:pPr>
              <w:spacing w:after="0" w:line="259" w:lineRule="auto"/>
              <w:ind w:left="0" w:right="179" w:firstLine="0"/>
              <w:jc w:val="right"/>
            </w:pPr>
            <w:r>
              <w:rPr>
                <w:sz w:val="24"/>
              </w:rPr>
              <w:t xml:space="preserve">1 </w:t>
            </w:r>
          </w:p>
        </w:tc>
        <w:tc>
          <w:tcPr>
            <w:tcW w:w="3113" w:type="dxa"/>
            <w:gridSpan w:val="5"/>
            <w:tcBorders>
              <w:top w:val="single" w:sz="4" w:space="0" w:color="000000"/>
              <w:left w:val="single" w:sz="4" w:space="0" w:color="000000"/>
              <w:bottom w:val="single" w:sz="4" w:space="0" w:color="000000"/>
              <w:right w:val="single" w:sz="4" w:space="0" w:color="000000"/>
            </w:tcBorders>
          </w:tcPr>
          <w:p w14:paraId="2E75D550" w14:textId="77777777" w:rsidR="006A40E8" w:rsidRDefault="002055B2">
            <w:pPr>
              <w:spacing w:after="0" w:line="259" w:lineRule="auto"/>
              <w:ind w:left="0" w:right="125" w:firstLine="0"/>
              <w:jc w:val="center"/>
            </w:pPr>
            <w:r>
              <w:rPr>
                <w:sz w:val="24"/>
              </w:rPr>
              <w:t xml:space="preserve">2 </w:t>
            </w:r>
          </w:p>
        </w:tc>
        <w:tc>
          <w:tcPr>
            <w:tcW w:w="1959" w:type="dxa"/>
            <w:tcBorders>
              <w:top w:val="single" w:sz="4" w:space="0" w:color="000000"/>
              <w:left w:val="single" w:sz="4" w:space="0" w:color="000000"/>
              <w:bottom w:val="single" w:sz="4" w:space="0" w:color="000000"/>
              <w:right w:val="single" w:sz="4" w:space="0" w:color="000000"/>
            </w:tcBorders>
          </w:tcPr>
          <w:p w14:paraId="7985276A" w14:textId="77777777" w:rsidR="006A40E8" w:rsidRDefault="002055B2">
            <w:pPr>
              <w:spacing w:after="0" w:line="259" w:lineRule="auto"/>
              <w:ind w:left="0" w:right="122"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14:paraId="0446070C" w14:textId="77777777" w:rsidR="006A40E8" w:rsidRDefault="002055B2">
            <w:pPr>
              <w:spacing w:after="0" w:line="259" w:lineRule="auto"/>
              <w:ind w:left="0" w:right="125" w:firstLine="0"/>
              <w:jc w:val="center"/>
            </w:pPr>
            <w:r>
              <w:rPr>
                <w:sz w:val="24"/>
              </w:rPr>
              <w:t xml:space="preserve">4 </w:t>
            </w:r>
          </w:p>
        </w:tc>
        <w:tc>
          <w:tcPr>
            <w:tcW w:w="1958" w:type="dxa"/>
            <w:tcBorders>
              <w:top w:val="single" w:sz="4" w:space="0" w:color="000000"/>
              <w:left w:val="single" w:sz="4" w:space="0" w:color="000000"/>
              <w:bottom w:val="single" w:sz="4" w:space="0" w:color="000000"/>
              <w:right w:val="single" w:sz="4" w:space="0" w:color="000000"/>
            </w:tcBorders>
          </w:tcPr>
          <w:p w14:paraId="0D88FC74" w14:textId="77777777" w:rsidR="006A40E8" w:rsidRDefault="002055B2">
            <w:pPr>
              <w:spacing w:after="0" w:line="259" w:lineRule="auto"/>
              <w:ind w:left="0" w:right="127" w:firstLine="0"/>
              <w:jc w:val="center"/>
            </w:pPr>
            <w:r>
              <w:rPr>
                <w:sz w:val="24"/>
              </w:rPr>
              <w:t xml:space="preserve">5 </w:t>
            </w:r>
          </w:p>
        </w:tc>
      </w:tr>
      <w:tr w:rsidR="006A40E8" w14:paraId="6FF1F715" w14:textId="77777777">
        <w:trPr>
          <w:trHeight w:val="286"/>
        </w:trPr>
        <w:tc>
          <w:tcPr>
            <w:tcW w:w="1205" w:type="dxa"/>
            <w:tcBorders>
              <w:top w:val="single" w:sz="4" w:space="0" w:color="000000"/>
              <w:left w:val="single" w:sz="4" w:space="0" w:color="000000"/>
              <w:bottom w:val="single" w:sz="4" w:space="0" w:color="000000"/>
              <w:right w:val="nil"/>
            </w:tcBorders>
          </w:tcPr>
          <w:p w14:paraId="3248A1E4" w14:textId="77777777" w:rsidR="006A40E8" w:rsidRDefault="006A40E8">
            <w:pPr>
              <w:spacing w:after="160" w:line="259" w:lineRule="auto"/>
              <w:ind w:left="0" w:firstLine="0"/>
              <w:jc w:val="left"/>
            </w:pPr>
          </w:p>
        </w:tc>
        <w:tc>
          <w:tcPr>
            <w:tcW w:w="7034" w:type="dxa"/>
            <w:gridSpan w:val="7"/>
            <w:tcBorders>
              <w:top w:val="single" w:sz="4" w:space="0" w:color="000000"/>
              <w:left w:val="nil"/>
              <w:bottom w:val="single" w:sz="4" w:space="0" w:color="000000"/>
              <w:right w:val="nil"/>
            </w:tcBorders>
          </w:tcPr>
          <w:p w14:paraId="27777ADA" w14:textId="77777777" w:rsidR="006A40E8" w:rsidRDefault="002055B2">
            <w:pPr>
              <w:spacing w:after="0" w:line="259" w:lineRule="auto"/>
              <w:ind w:left="0" w:right="43" w:firstLine="0"/>
              <w:jc w:val="right"/>
            </w:pPr>
            <w:r>
              <w:rPr>
                <w:i/>
                <w:sz w:val="24"/>
              </w:rPr>
              <w:t>Самостоятельная работа в рамках всей дисциплины</w:t>
            </w:r>
            <w:r>
              <w:rPr>
                <w:i/>
                <w:sz w:val="24"/>
                <w:vertAlign w:val="superscript"/>
              </w:rPr>
              <w:t xml:space="preserve"> </w:t>
            </w:r>
          </w:p>
        </w:tc>
        <w:tc>
          <w:tcPr>
            <w:tcW w:w="1958" w:type="dxa"/>
            <w:tcBorders>
              <w:top w:val="single" w:sz="4" w:space="0" w:color="000000"/>
              <w:left w:val="nil"/>
              <w:bottom w:val="single" w:sz="4" w:space="0" w:color="000000"/>
              <w:right w:val="single" w:sz="4" w:space="0" w:color="000000"/>
            </w:tcBorders>
          </w:tcPr>
          <w:p w14:paraId="2DB0BA90" w14:textId="77777777" w:rsidR="006A40E8" w:rsidRDefault="006A40E8">
            <w:pPr>
              <w:spacing w:after="160" w:line="259" w:lineRule="auto"/>
              <w:ind w:left="0" w:firstLine="0"/>
              <w:jc w:val="left"/>
            </w:pPr>
          </w:p>
        </w:tc>
      </w:tr>
      <w:tr w:rsidR="006A40E8" w14:paraId="55514E29" w14:textId="77777777">
        <w:trPr>
          <w:trHeight w:val="1942"/>
        </w:trPr>
        <w:tc>
          <w:tcPr>
            <w:tcW w:w="1205" w:type="dxa"/>
            <w:tcBorders>
              <w:top w:val="single" w:sz="4" w:space="0" w:color="000000"/>
              <w:left w:val="single" w:sz="4" w:space="0" w:color="000000"/>
              <w:bottom w:val="single" w:sz="4" w:space="0" w:color="000000"/>
              <w:right w:val="single" w:sz="4" w:space="0" w:color="000000"/>
            </w:tcBorders>
          </w:tcPr>
          <w:p w14:paraId="30A0D97D" w14:textId="77777777" w:rsidR="006A40E8" w:rsidRDefault="002055B2">
            <w:pPr>
              <w:spacing w:after="0" w:line="259" w:lineRule="auto"/>
              <w:ind w:left="0" w:right="179" w:firstLine="0"/>
              <w:jc w:val="right"/>
            </w:pPr>
            <w:r>
              <w:rPr>
                <w:sz w:val="24"/>
              </w:rPr>
              <w:t xml:space="preserve">1 </w:t>
            </w:r>
          </w:p>
        </w:tc>
        <w:tc>
          <w:tcPr>
            <w:tcW w:w="3113" w:type="dxa"/>
            <w:gridSpan w:val="5"/>
            <w:tcBorders>
              <w:top w:val="single" w:sz="4" w:space="0" w:color="000000"/>
              <w:left w:val="single" w:sz="4" w:space="0" w:color="000000"/>
              <w:bottom w:val="single" w:sz="4" w:space="0" w:color="000000"/>
              <w:right w:val="single" w:sz="4" w:space="0" w:color="000000"/>
            </w:tcBorders>
          </w:tcPr>
          <w:p w14:paraId="25C469CD" w14:textId="77777777" w:rsidR="006A40E8" w:rsidRDefault="002055B2">
            <w:pPr>
              <w:spacing w:after="0" w:line="259" w:lineRule="auto"/>
              <w:ind w:left="0" w:right="85" w:firstLine="0"/>
              <w:jc w:val="center"/>
            </w:pPr>
            <w:r>
              <w:rPr>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7B1BABB2" w14:textId="77777777" w:rsidR="006A40E8" w:rsidRDefault="002055B2">
            <w:pPr>
              <w:spacing w:after="0" w:line="238" w:lineRule="auto"/>
              <w:ind w:left="0" w:firstLine="0"/>
              <w:jc w:val="center"/>
            </w:pPr>
            <w:r>
              <w:rPr>
                <w:sz w:val="24"/>
              </w:rPr>
              <w:t xml:space="preserve">Работа с литературой (см. рабочую программу </w:t>
            </w:r>
          </w:p>
          <w:p w14:paraId="6F96BDC7" w14:textId="77777777" w:rsidR="006A40E8" w:rsidRDefault="002055B2">
            <w:pPr>
              <w:spacing w:after="0" w:line="259" w:lineRule="auto"/>
              <w:ind w:left="0" w:firstLine="0"/>
              <w:jc w:val="center"/>
            </w:pPr>
            <w:r>
              <w:rPr>
                <w:sz w:val="24"/>
              </w:rPr>
              <w:t xml:space="preserve">дисциплины, раздел 8) </w:t>
            </w:r>
          </w:p>
        </w:tc>
        <w:tc>
          <w:tcPr>
            <w:tcW w:w="1961" w:type="dxa"/>
            <w:tcBorders>
              <w:top w:val="single" w:sz="4" w:space="0" w:color="000000"/>
              <w:left w:val="single" w:sz="4" w:space="0" w:color="000000"/>
              <w:bottom w:val="single" w:sz="4" w:space="0" w:color="000000"/>
              <w:right w:val="single" w:sz="4" w:space="0" w:color="000000"/>
            </w:tcBorders>
          </w:tcPr>
          <w:p w14:paraId="04FB6DB6" w14:textId="77777777" w:rsidR="006A40E8" w:rsidRDefault="002055B2">
            <w:pPr>
              <w:spacing w:after="0" w:line="259" w:lineRule="auto"/>
              <w:ind w:left="84" w:firstLine="0"/>
              <w:jc w:val="left"/>
            </w:pPr>
            <w:r>
              <w:rPr>
                <w:sz w:val="24"/>
              </w:rPr>
              <w:t xml:space="preserve">Устный опрос; </w:t>
            </w:r>
          </w:p>
          <w:p w14:paraId="3CACA0AE" w14:textId="77777777" w:rsidR="006A40E8" w:rsidRDefault="002055B2">
            <w:pPr>
              <w:spacing w:after="0" w:line="275" w:lineRule="auto"/>
              <w:ind w:left="0" w:firstLine="0"/>
              <w:jc w:val="center"/>
            </w:pPr>
            <w:r>
              <w:rPr>
                <w:sz w:val="24"/>
              </w:rPr>
              <w:t>Решение проблемно-</w:t>
            </w:r>
          </w:p>
          <w:p w14:paraId="459D0A94" w14:textId="77777777" w:rsidR="006A40E8" w:rsidRDefault="002055B2">
            <w:pPr>
              <w:spacing w:after="19" w:line="259" w:lineRule="auto"/>
              <w:ind w:left="0" w:right="129" w:firstLine="0"/>
              <w:jc w:val="center"/>
            </w:pPr>
            <w:r>
              <w:rPr>
                <w:sz w:val="24"/>
              </w:rPr>
              <w:t xml:space="preserve">ситуационных </w:t>
            </w:r>
          </w:p>
          <w:p w14:paraId="34ABA1AA" w14:textId="77777777" w:rsidR="006A40E8" w:rsidRDefault="002055B2">
            <w:pPr>
              <w:spacing w:after="0" w:line="259" w:lineRule="auto"/>
              <w:ind w:left="48" w:right="55" w:firstLine="43"/>
              <w:jc w:val="center"/>
            </w:pPr>
            <w:r>
              <w:rPr>
                <w:sz w:val="24"/>
              </w:rPr>
              <w:t xml:space="preserve">задач;  Проверка практических </w:t>
            </w:r>
            <w:proofErr w:type="spellStart"/>
            <w:r>
              <w:rPr>
                <w:sz w:val="24"/>
              </w:rPr>
              <w:t>навы</w:t>
            </w:r>
            <w:proofErr w:type="spellEnd"/>
            <w:r>
              <w:rPr>
                <w:sz w:val="24"/>
              </w:rPr>
              <w:t>-</w:t>
            </w:r>
          </w:p>
        </w:tc>
        <w:tc>
          <w:tcPr>
            <w:tcW w:w="1958" w:type="dxa"/>
            <w:tcBorders>
              <w:top w:val="single" w:sz="4" w:space="0" w:color="000000"/>
              <w:left w:val="single" w:sz="4" w:space="0" w:color="000000"/>
              <w:bottom w:val="single" w:sz="4" w:space="0" w:color="000000"/>
              <w:right w:val="single" w:sz="4" w:space="0" w:color="000000"/>
            </w:tcBorders>
          </w:tcPr>
          <w:p w14:paraId="3765BEB1" w14:textId="77777777" w:rsidR="006A40E8" w:rsidRDefault="002055B2">
            <w:pPr>
              <w:spacing w:after="0" w:line="259" w:lineRule="auto"/>
              <w:ind w:left="0" w:right="128" w:firstLine="0"/>
              <w:jc w:val="center"/>
            </w:pPr>
            <w:r>
              <w:rPr>
                <w:sz w:val="24"/>
              </w:rPr>
              <w:t xml:space="preserve">Аудиторная </w:t>
            </w:r>
          </w:p>
        </w:tc>
      </w:tr>
      <w:tr w:rsidR="006A40E8" w14:paraId="0A87107D" w14:textId="77777777">
        <w:trPr>
          <w:trHeight w:val="286"/>
        </w:trPr>
        <w:tc>
          <w:tcPr>
            <w:tcW w:w="1205" w:type="dxa"/>
            <w:tcBorders>
              <w:top w:val="single" w:sz="4" w:space="0" w:color="000000"/>
              <w:left w:val="single" w:sz="4" w:space="0" w:color="000000"/>
              <w:bottom w:val="single" w:sz="4" w:space="0" w:color="000000"/>
              <w:right w:val="single" w:sz="4" w:space="0" w:color="000000"/>
            </w:tcBorders>
          </w:tcPr>
          <w:p w14:paraId="2B306E23" w14:textId="77777777" w:rsidR="006A40E8" w:rsidRDefault="006A40E8">
            <w:pPr>
              <w:spacing w:after="160" w:line="259" w:lineRule="auto"/>
              <w:ind w:left="0" w:firstLine="0"/>
              <w:jc w:val="left"/>
            </w:pPr>
          </w:p>
        </w:tc>
        <w:tc>
          <w:tcPr>
            <w:tcW w:w="3113" w:type="dxa"/>
            <w:gridSpan w:val="5"/>
            <w:tcBorders>
              <w:top w:val="single" w:sz="4" w:space="0" w:color="000000"/>
              <w:left w:val="single" w:sz="4" w:space="0" w:color="000000"/>
              <w:bottom w:val="single" w:sz="4" w:space="0" w:color="000000"/>
              <w:right w:val="single" w:sz="4" w:space="0" w:color="000000"/>
            </w:tcBorders>
          </w:tcPr>
          <w:p w14:paraId="7BFDF620" w14:textId="77777777" w:rsidR="006A40E8" w:rsidRDefault="006A40E8">
            <w:pPr>
              <w:spacing w:after="160" w:line="259" w:lineRule="auto"/>
              <w:ind w:left="0" w:firstLine="0"/>
              <w:jc w:val="left"/>
            </w:pPr>
          </w:p>
        </w:tc>
        <w:tc>
          <w:tcPr>
            <w:tcW w:w="1959" w:type="dxa"/>
            <w:tcBorders>
              <w:top w:val="single" w:sz="4" w:space="0" w:color="000000"/>
              <w:left w:val="single" w:sz="4" w:space="0" w:color="000000"/>
              <w:bottom w:val="single" w:sz="4" w:space="0" w:color="000000"/>
              <w:right w:val="single" w:sz="4" w:space="0" w:color="000000"/>
            </w:tcBorders>
          </w:tcPr>
          <w:p w14:paraId="58D8196B" w14:textId="77777777" w:rsidR="006A40E8" w:rsidRDefault="006A40E8">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14:paraId="7553F802" w14:textId="77777777" w:rsidR="006A40E8" w:rsidRDefault="002055B2">
            <w:pPr>
              <w:spacing w:after="0" w:line="259" w:lineRule="auto"/>
              <w:ind w:left="2" w:firstLine="0"/>
              <w:jc w:val="center"/>
            </w:pPr>
            <w:r>
              <w:rPr>
                <w:sz w:val="24"/>
              </w:rPr>
              <w:t xml:space="preserve">ков </w:t>
            </w:r>
          </w:p>
        </w:tc>
        <w:tc>
          <w:tcPr>
            <w:tcW w:w="1958" w:type="dxa"/>
            <w:tcBorders>
              <w:top w:val="single" w:sz="4" w:space="0" w:color="000000"/>
              <w:left w:val="single" w:sz="4" w:space="0" w:color="000000"/>
              <w:bottom w:val="single" w:sz="4" w:space="0" w:color="000000"/>
              <w:right w:val="single" w:sz="4" w:space="0" w:color="000000"/>
            </w:tcBorders>
          </w:tcPr>
          <w:p w14:paraId="315E5246" w14:textId="77777777" w:rsidR="006A40E8" w:rsidRDefault="006A40E8">
            <w:pPr>
              <w:spacing w:after="160" w:line="259" w:lineRule="auto"/>
              <w:ind w:left="0" w:firstLine="0"/>
              <w:jc w:val="left"/>
            </w:pPr>
          </w:p>
        </w:tc>
      </w:tr>
      <w:tr w:rsidR="006A40E8" w14:paraId="140A8597" w14:textId="77777777">
        <w:trPr>
          <w:trHeight w:val="1116"/>
        </w:trPr>
        <w:tc>
          <w:tcPr>
            <w:tcW w:w="1205" w:type="dxa"/>
            <w:tcBorders>
              <w:top w:val="single" w:sz="4" w:space="0" w:color="000000"/>
              <w:left w:val="single" w:sz="4" w:space="0" w:color="000000"/>
              <w:bottom w:val="single" w:sz="4" w:space="0" w:color="000000"/>
              <w:right w:val="single" w:sz="4" w:space="0" w:color="000000"/>
            </w:tcBorders>
          </w:tcPr>
          <w:p w14:paraId="7A9042B4" w14:textId="77777777" w:rsidR="006A40E8" w:rsidRDefault="002055B2">
            <w:pPr>
              <w:spacing w:after="0" w:line="259" w:lineRule="auto"/>
              <w:ind w:left="0" w:right="190" w:firstLine="0"/>
              <w:jc w:val="right"/>
            </w:pPr>
            <w:r>
              <w:rPr>
                <w:sz w:val="24"/>
              </w:rPr>
              <w:t xml:space="preserve">2 </w:t>
            </w:r>
          </w:p>
        </w:tc>
        <w:tc>
          <w:tcPr>
            <w:tcW w:w="3113" w:type="dxa"/>
            <w:gridSpan w:val="5"/>
            <w:tcBorders>
              <w:top w:val="single" w:sz="4" w:space="0" w:color="000000"/>
              <w:left w:val="single" w:sz="4" w:space="0" w:color="000000"/>
              <w:bottom w:val="single" w:sz="4" w:space="0" w:color="000000"/>
              <w:right w:val="single" w:sz="4" w:space="0" w:color="000000"/>
            </w:tcBorders>
          </w:tcPr>
          <w:p w14:paraId="0B5BF58B" w14:textId="77777777" w:rsidR="006A40E8" w:rsidRDefault="002055B2">
            <w:pPr>
              <w:spacing w:after="0" w:line="259" w:lineRule="auto"/>
              <w:ind w:left="62" w:firstLine="0"/>
              <w:jc w:val="center"/>
            </w:pPr>
            <w:r>
              <w:rPr>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61E79C9A" w14:textId="77777777" w:rsidR="006A40E8" w:rsidRDefault="002055B2">
            <w:pPr>
              <w:spacing w:after="0" w:line="259" w:lineRule="auto"/>
              <w:ind w:left="0" w:firstLine="0"/>
              <w:jc w:val="center"/>
            </w:pPr>
            <w:r>
              <w:rPr>
                <w:sz w:val="24"/>
              </w:rPr>
              <w:t xml:space="preserve">Работа на клинических базах </w:t>
            </w:r>
          </w:p>
        </w:tc>
        <w:tc>
          <w:tcPr>
            <w:tcW w:w="1961" w:type="dxa"/>
            <w:tcBorders>
              <w:top w:val="single" w:sz="4" w:space="0" w:color="000000"/>
              <w:left w:val="single" w:sz="4" w:space="0" w:color="000000"/>
              <w:bottom w:val="single" w:sz="4" w:space="0" w:color="000000"/>
              <w:right w:val="single" w:sz="4" w:space="0" w:color="000000"/>
            </w:tcBorders>
          </w:tcPr>
          <w:p w14:paraId="0D6FA840" w14:textId="77777777" w:rsidR="006A40E8" w:rsidRDefault="002055B2">
            <w:pPr>
              <w:spacing w:after="0" w:line="259" w:lineRule="auto"/>
              <w:ind w:left="14" w:right="14" w:firstLine="0"/>
              <w:jc w:val="center"/>
            </w:pPr>
            <w:r>
              <w:rPr>
                <w:sz w:val="24"/>
              </w:rPr>
              <w:t xml:space="preserve">Устный опрос; Проверка практических навыков </w:t>
            </w:r>
          </w:p>
        </w:tc>
        <w:tc>
          <w:tcPr>
            <w:tcW w:w="1958" w:type="dxa"/>
            <w:tcBorders>
              <w:top w:val="single" w:sz="4" w:space="0" w:color="000000"/>
              <w:left w:val="single" w:sz="4" w:space="0" w:color="000000"/>
              <w:bottom w:val="single" w:sz="4" w:space="0" w:color="000000"/>
              <w:right w:val="single" w:sz="4" w:space="0" w:color="000000"/>
            </w:tcBorders>
          </w:tcPr>
          <w:p w14:paraId="0F964CBC" w14:textId="77777777" w:rsidR="006A40E8" w:rsidRDefault="002055B2">
            <w:pPr>
              <w:spacing w:after="0" w:line="259" w:lineRule="auto"/>
              <w:ind w:left="197" w:firstLine="0"/>
              <w:jc w:val="left"/>
            </w:pPr>
            <w:r>
              <w:rPr>
                <w:sz w:val="24"/>
              </w:rPr>
              <w:t xml:space="preserve">Внеаудиторная </w:t>
            </w:r>
          </w:p>
        </w:tc>
      </w:tr>
      <w:tr w:rsidR="006A40E8" w14:paraId="252CBCB5" w14:textId="77777777">
        <w:trPr>
          <w:trHeight w:val="286"/>
        </w:trPr>
        <w:tc>
          <w:tcPr>
            <w:tcW w:w="1205" w:type="dxa"/>
            <w:tcBorders>
              <w:top w:val="single" w:sz="4" w:space="0" w:color="000000"/>
              <w:left w:val="single" w:sz="4" w:space="0" w:color="000000"/>
              <w:bottom w:val="single" w:sz="4" w:space="0" w:color="000000"/>
              <w:right w:val="single" w:sz="4" w:space="0" w:color="000000"/>
            </w:tcBorders>
          </w:tcPr>
          <w:p w14:paraId="72B3BBA8" w14:textId="77777777" w:rsidR="006A40E8" w:rsidRDefault="002055B2">
            <w:pPr>
              <w:spacing w:after="0" w:line="259" w:lineRule="auto"/>
              <w:ind w:left="0" w:right="190" w:firstLine="0"/>
              <w:jc w:val="right"/>
            </w:pPr>
            <w:r>
              <w:rPr>
                <w:sz w:val="24"/>
              </w:rPr>
              <w:t xml:space="preserve">3 </w:t>
            </w:r>
          </w:p>
        </w:tc>
        <w:tc>
          <w:tcPr>
            <w:tcW w:w="3113" w:type="dxa"/>
            <w:gridSpan w:val="5"/>
            <w:tcBorders>
              <w:top w:val="single" w:sz="4" w:space="0" w:color="000000"/>
              <w:left w:val="single" w:sz="4" w:space="0" w:color="000000"/>
              <w:bottom w:val="single" w:sz="4" w:space="0" w:color="000000"/>
              <w:right w:val="single" w:sz="4" w:space="0" w:color="000000"/>
            </w:tcBorders>
          </w:tcPr>
          <w:p w14:paraId="74331902" w14:textId="77777777" w:rsidR="006A40E8" w:rsidRDefault="002055B2">
            <w:pPr>
              <w:spacing w:after="0" w:line="259" w:lineRule="auto"/>
              <w:ind w:left="62" w:firstLine="0"/>
              <w:jc w:val="center"/>
            </w:pPr>
            <w:r>
              <w:rPr>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67536107" w14:textId="77777777" w:rsidR="006A40E8" w:rsidRDefault="002055B2">
            <w:pPr>
              <w:spacing w:after="0" w:line="259" w:lineRule="auto"/>
              <w:ind w:left="1" w:firstLine="0"/>
              <w:jc w:val="center"/>
            </w:pPr>
            <w:r>
              <w:rPr>
                <w:sz w:val="24"/>
              </w:rPr>
              <w:t xml:space="preserve">Реферат </w:t>
            </w:r>
          </w:p>
        </w:tc>
        <w:tc>
          <w:tcPr>
            <w:tcW w:w="1961" w:type="dxa"/>
            <w:tcBorders>
              <w:top w:val="single" w:sz="4" w:space="0" w:color="000000"/>
              <w:left w:val="single" w:sz="4" w:space="0" w:color="000000"/>
              <w:bottom w:val="single" w:sz="4" w:space="0" w:color="000000"/>
              <w:right w:val="single" w:sz="4" w:space="0" w:color="000000"/>
            </w:tcBorders>
          </w:tcPr>
          <w:p w14:paraId="04BE3AC3" w14:textId="77777777" w:rsidR="006A40E8" w:rsidRDefault="002055B2">
            <w:pPr>
              <w:spacing w:after="0" w:line="259" w:lineRule="auto"/>
              <w:ind w:left="113" w:firstLine="0"/>
              <w:jc w:val="left"/>
            </w:pPr>
            <w:r>
              <w:rPr>
                <w:sz w:val="24"/>
              </w:rPr>
              <w:t xml:space="preserve">Защита реферата </w:t>
            </w:r>
          </w:p>
        </w:tc>
        <w:tc>
          <w:tcPr>
            <w:tcW w:w="1958" w:type="dxa"/>
            <w:tcBorders>
              <w:top w:val="single" w:sz="4" w:space="0" w:color="000000"/>
              <w:left w:val="single" w:sz="4" w:space="0" w:color="000000"/>
              <w:bottom w:val="single" w:sz="4" w:space="0" w:color="000000"/>
              <w:right w:val="single" w:sz="4" w:space="0" w:color="000000"/>
            </w:tcBorders>
          </w:tcPr>
          <w:p w14:paraId="10E10FED" w14:textId="77777777" w:rsidR="006A40E8" w:rsidRDefault="002055B2">
            <w:pPr>
              <w:spacing w:after="0" w:line="259" w:lineRule="auto"/>
              <w:ind w:left="0" w:right="1" w:firstLine="0"/>
              <w:jc w:val="center"/>
            </w:pPr>
            <w:r>
              <w:rPr>
                <w:sz w:val="24"/>
              </w:rPr>
              <w:t xml:space="preserve">Аудиторная </w:t>
            </w:r>
          </w:p>
        </w:tc>
      </w:tr>
      <w:tr w:rsidR="006A40E8" w14:paraId="788EFFDA" w14:textId="77777777">
        <w:trPr>
          <w:trHeight w:val="838"/>
        </w:trPr>
        <w:tc>
          <w:tcPr>
            <w:tcW w:w="1205" w:type="dxa"/>
            <w:tcBorders>
              <w:top w:val="single" w:sz="4" w:space="0" w:color="000000"/>
              <w:left w:val="single" w:sz="4" w:space="0" w:color="000000"/>
              <w:bottom w:val="single" w:sz="4" w:space="0" w:color="000000"/>
              <w:right w:val="single" w:sz="4" w:space="0" w:color="000000"/>
            </w:tcBorders>
          </w:tcPr>
          <w:p w14:paraId="40503BC7" w14:textId="77777777" w:rsidR="006A40E8" w:rsidRDefault="002055B2">
            <w:pPr>
              <w:spacing w:after="0" w:line="259" w:lineRule="auto"/>
              <w:ind w:left="0" w:right="190" w:firstLine="0"/>
              <w:jc w:val="right"/>
            </w:pPr>
            <w:r>
              <w:rPr>
                <w:sz w:val="24"/>
              </w:rPr>
              <w:t xml:space="preserve">4 </w:t>
            </w:r>
          </w:p>
        </w:tc>
        <w:tc>
          <w:tcPr>
            <w:tcW w:w="3113" w:type="dxa"/>
            <w:gridSpan w:val="5"/>
            <w:tcBorders>
              <w:top w:val="single" w:sz="4" w:space="0" w:color="000000"/>
              <w:left w:val="single" w:sz="4" w:space="0" w:color="000000"/>
              <w:bottom w:val="single" w:sz="4" w:space="0" w:color="000000"/>
              <w:right w:val="single" w:sz="4" w:space="0" w:color="000000"/>
            </w:tcBorders>
          </w:tcPr>
          <w:p w14:paraId="61121AD5" w14:textId="77777777" w:rsidR="006A40E8" w:rsidRDefault="002055B2">
            <w:pPr>
              <w:spacing w:after="0" w:line="259" w:lineRule="auto"/>
              <w:ind w:left="62" w:firstLine="0"/>
              <w:jc w:val="center"/>
            </w:pPr>
            <w:r>
              <w:rPr>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0E9C398B" w14:textId="77777777" w:rsidR="006A40E8" w:rsidRDefault="002055B2">
            <w:pPr>
              <w:spacing w:after="0" w:line="259" w:lineRule="auto"/>
              <w:ind w:left="0" w:firstLine="0"/>
              <w:jc w:val="center"/>
            </w:pPr>
            <w:r>
              <w:rPr>
                <w:sz w:val="24"/>
              </w:rPr>
              <w:t xml:space="preserve">Работа с литературой </w:t>
            </w:r>
          </w:p>
        </w:tc>
        <w:tc>
          <w:tcPr>
            <w:tcW w:w="1961" w:type="dxa"/>
            <w:tcBorders>
              <w:top w:val="single" w:sz="4" w:space="0" w:color="000000"/>
              <w:left w:val="single" w:sz="4" w:space="0" w:color="000000"/>
              <w:bottom w:val="single" w:sz="4" w:space="0" w:color="000000"/>
              <w:right w:val="single" w:sz="4" w:space="0" w:color="000000"/>
            </w:tcBorders>
          </w:tcPr>
          <w:p w14:paraId="1A584D02" w14:textId="77777777" w:rsidR="006A40E8" w:rsidRDefault="002055B2">
            <w:pPr>
              <w:spacing w:after="0" w:line="259" w:lineRule="auto"/>
              <w:ind w:left="2" w:firstLine="0"/>
              <w:jc w:val="center"/>
            </w:pPr>
            <w:r>
              <w:rPr>
                <w:sz w:val="24"/>
              </w:rPr>
              <w:t xml:space="preserve">Тестирование </w:t>
            </w:r>
          </w:p>
        </w:tc>
        <w:tc>
          <w:tcPr>
            <w:tcW w:w="1958" w:type="dxa"/>
            <w:tcBorders>
              <w:top w:val="single" w:sz="4" w:space="0" w:color="000000"/>
              <w:left w:val="single" w:sz="4" w:space="0" w:color="000000"/>
              <w:bottom w:val="single" w:sz="4" w:space="0" w:color="000000"/>
              <w:right w:val="single" w:sz="4" w:space="0" w:color="000000"/>
            </w:tcBorders>
          </w:tcPr>
          <w:p w14:paraId="488F1274" w14:textId="77777777" w:rsidR="006A40E8" w:rsidRDefault="002055B2">
            <w:pPr>
              <w:spacing w:after="44" w:line="238" w:lineRule="auto"/>
              <w:ind w:left="0" w:firstLine="0"/>
              <w:jc w:val="center"/>
            </w:pPr>
            <w:r>
              <w:rPr>
                <w:sz w:val="24"/>
              </w:rPr>
              <w:t xml:space="preserve">В Информационной системе </w:t>
            </w:r>
          </w:p>
          <w:p w14:paraId="33C3C5FB" w14:textId="77777777" w:rsidR="006A40E8" w:rsidRDefault="002055B2">
            <w:pPr>
              <w:spacing w:after="0" w:line="259" w:lineRule="auto"/>
              <w:ind w:left="0" w:right="1" w:firstLine="0"/>
              <w:jc w:val="center"/>
            </w:pPr>
            <w:proofErr w:type="spellStart"/>
            <w:r>
              <w:rPr>
                <w:sz w:val="24"/>
              </w:rPr>
              <w:t>ОрГМУ</w:t>
            </w:r>
            <w:proofErr w:type="spellEnd"/>
            <w:r>
              <w:rPr>
                <w:sz w:val="24"/>
              </w:rPr>
              <w:t xml:space="preserve"> </w:t>
            </w:r>
          </w:p>
        </w:tc>
      </w:tr>
      <w:tr w:rsidR="006A40E8" w14:paraId="3D8D3194" w14:textId="77777777">
        <w:trPr>
          <w:trHeight w:val="562"/>
        </w:trPr>
        <w:tc>
          <w:tcPr>
            <w:tcW w:w="10197" w:type="dxa"/>
            <w:gridSpan w:val="9"/>
            <w:tcBorders>
              <w:top w:val="single" w:sz="4" w:space="0" w:color="000000"/>
              <w:left w:val="single" w:sz="4" w:space="0" w:color="000000"/>
              <w:bottom w:val="single" w:sz="4" w:space="0" w:color="000000"/>
              <w:right w:val="single" w:sz="4" w:space="0" w:color="000000"/>
            </w:tcBorders>
          </w:tcPr>
          <w:p w14:paraId="20FA4DF3" w14:textId="77777777" w:rsidR="006A40E8" w:rsidRDefault="002055B2">
            <w:pPr>
              <w:spacing w:after="0" w:line="259" w:lineRule="auto"/>
              <w:ind w:left="1830" w:right="1477" w:firstLine="0"/>
              <w:jc w:val="center"/>
            </w:pPr>
            <w:r>
              <w:rPr>
                <w:i/>
                <w:sz w:val="24"/>
              </w:rPr>
              <w:t>Самостоятельная работа в рамках практических занятий модуля «Анестезиология и реаниматология»</w:t>
            </w:r>
            <w:r>
              <w:rPr>
                <w:i/>
                <w:sz w:val="24"/>
                <w:vertAlign w:val="superscript"/>
              </w:rPr>
              <w:t xml:space="preserve"> </w:t>
            </w:r>
          </w:p>
        </w:tc>
      </w:tr>
      <w:tr w:rsidR="006A40E8" w14:paraId="51618A55" w14:textId="77777777">
        <w:trPr>
          <w:trHeight w:val="1667"/>
        </w:trPr>
        <w:tc>
          <w:tcPr>
            <w:tcW w:w="1205" w:type="dxa"/>
            <w:tcBorders>
              <w:top w:val="single" w:sz="4" w:space="0" w:color="000000"/>
              <w:left w:val="single" w:sz="4" w:space="0" w:color="000000"/>
              <w:bottom w:val="single" w:sz="4" w:space="0" w:color="000000"/>
              <w:right w:val="single" w:sz="4" w:space="0" w:color="000000"/>
            </w:tcBorders>
          </w:tcPr>
          <w:p w14:paraId="6CB3CD7C" w14:textId="77777777" w:rsidR="006A40E8" w:rsidRDefault="002055B2">
            <w:pPr>
              <w:spacing w:after="0" w:line="259" w:lineRule="auto"/>
              <w:ind w:left="0" w:right="43" w:firstLine="0"/>
              <w:jc w:val="right"/>
            </w:pPr>
            <w:r>
              <w:rPr>
                <w:sz w:val="24"/>
              </w:rPr>
              <w:t xml:space="preserve">1 </w:t>
            </w:r>
          </w:p>
        </w:tc>
        <w:tc>
          <w:tcPr>
            <w:tcW w:w="3113" w:type="dxa"/>
            <w:gridSpan w:val="5"/>
            <w:tcBorders>
              <w:top w:val="single" w:sz="4" w:space="0" w:color="000000"/>
              <w:left w:val="single" w:sz="4" w:space="0" w:color="000000"/>
              <w:bottom w:val="single" w:sz="4" w:space="0" w:color="000000"/>
              <w:right w:val="single" w:sz="4" w:space="0" w:color="000000"/>
            </w:tcBorders>
          </w:tcPr>
          <w:p w14:paraId="48DEFC44" w14:textId="77777777" w:rsidR="006A40E8" w:rsidRDefault="002055B2">
            <w:pPr>
              <w:spacing w:after="0" w:line="259" w:lineRule="auto"/>
              <w:ind w:left="110" w:right="104" w:firstLine="0"/>
            </w:pPr>
            <w:r>
              <w:rPr>
                <w:sz w:val="24"/>
              </w:rPr>
              <w:t>Тема «</w:t>
            </w:r>
            <w:r>
              <w:rPr>
                <w:sz w:val="22"/>
              </w:rPr>
              <w:t>Современные методы общего обезболивания в медицине. Реаниматология – наука о преодолении терминальных состояний</w:t>
            </w:r>
            <w:r>
              <w:rPr>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2D809E09" w14:textId="77777777" w:rsidR="006A40E8" w:rsidRDefault="002055B2">
            <w:pPr>
              <w:spacing w:after="0" w:line="238" w:lineRule="auto"/>
              <w:ind w:left="0" w:firstLine="0"/>
              <w:jc w:val="center"/>
            </w:pPr>
            <w:r>
              <w:rPr>
                <w:sz w:val="24"/>
              </w:rPr>
              <w:t xml:space="preserve">Подготовка ответа, </w:t>
            </w:r>
            <w:proofErr w:type="spellStart"/>
            <w:r>
              <w:rPr>
                <w:sz w:val="24"/>
              </w:rPr>
              <w:t>составле</w:t>
            </w:r>
            <w:proofErr w:type="spellEnd"/>
            <w:r>
              <w:rPr>
                <w:sz w:val="24"/>
              </w:rPr>
              <w:t>-</w:t>
            </w:r>
          </w:p>
          <w:p w14:paraId="3A3B973C" w14:textId="77777777" w:rsidR="006A40E8" w:rsidRDefault="002055B2">
            <w:pPr>
              <w:spacing w:after="0" w:line="259" w:lineRule="auto"/>
              <w:ind w:left="110" w:firstLine="94"/>
              <w:jc w:val="left"/>
            </w:pPr>
            <w:proofErr w:type="spellStart"/>
            <w:r>
              <w:rPr>
                <w:sz w:val="24"/>
              </w:rPr>
              <w:t>ние</w:t>
            </w:r>
            <w:proofErr w:type="spellEnd"/>
            <w:r>
              <w:rPr>
                <w:sz w:val="24"/>
              </w:rPr>
              <w:t xml:space="preserve"> плана и тезисов ответа; Решение ситуационных задач </w:t>
            </w:r>
          </w:p>
        </w:tc>
        <w:tc>
          <w:tcPr>
            <w:tcW w:w="1961" w:type="dxa"/>
            <w:tcBorders>
              <w:top w:val="single" w:sz="4" w:space="0" w:color="000000"/>
              <w:left w:val="single" w:sz="4" w:space="0" w:color="000000"/>
              <w:bottom w:val="single" w:sz="4" w:space="0" w:color="000000"/>
              <w:right w:val="single" w:sz="4" w:space="0" w:color="000000"/>
            </w:tcBorders>
          </w:tcPr>
          <w:p w14:paraId="1B25BC14" w14:textId="77777777" w:rsidR="006A40E8" w:rsidRDefault="002055B2">
            <w:pPr>
              <w:spacing w:after="0" w:line="259" w:lineRule="auto"/>
              <w:ind w:left="91" w:firstLine="0"/>
              <w:jc w:val="center"/>
            </w:pPr>
            <w:r>
              <w:rPr>
                <w:sz w:val="24"/>
              </w:rPr>
              <w:t xml:space="preserve">Устный опрос </w:t>
            </w:r>
          </w:p>
          <w:p w14:paraId="11AD1898" w14:textId="77777777" w:rsidR="006A40E8" w:rsidRDefault="002055B2">
            <w:pPr>
              <w:spacing w:after="0" w:line="259" w:lineRule="auto"/>
              <w:ind w:left="148" w:firstLine="0"/>
              <w:jc w:val="center"/>
            </w:pPr>
            <w:r>
              <w:rPr>
                <w:sz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38954414" w14:textId="77777777" w:rsidR="006A40E8" w:rsidRDefault="002055B2">
            <w:pPr>
              <w:spacing w:after="0" w:line="259" w:lineRule="auto"/>
              <w:ind w:left="0" w:right="1" w:firstLine="0"/>
              <w:jc w:val="center"/>
            </w:pPr>
            <w:r>
              <w:rPr>
                <w:sz w:val="24"/>
              </w:rPr>
              <w:t xml:space="preserve">Аудиторная </w:t>
            </w:r>
          </w:p>
        </w:tc>
      </w:tr>
      <w:tr w:rsidR="006A40E8" w14:paraId="4132EEAF" w14:textId="77777777">
        <w:trPr>
          <w:trHeight w:val="275"/>
        </w:trPr>
        <w:tc>
          <w:tcPr>
            <w:tcW w:w="1205" w:type="dxa"/>
            <w:vMerge w:val="restart"/>
            <w:tcBorders>
              <w:top w:val="single" w:sz="4" w:space="0" w:color="000000"/>
              <w:left w:val="single" w:sz="4" w:space="0" w:color="000000"/>
              <w:bottom w:val="single" w:sz="4" w:space="0" w:color="000000"/>
              <w:right w:val="single" w:sz="4" w:space="0" w:color="000000"/>
            </w:tcBorders>
          </w:tcPr>
          <w:p w14:paraId="2604BB44" w14:textId="77777777" w:rsidR="006A40E8" w:rsidRDefault="002055B2">
            <w:pPr>
              <w:spacing w:after="0" w:line="259" w:lineRule="auto"/>
              <w:ind w:left="0" w:right="43" w:firstLine="0"/>
              <w:jc w:val="right"/>
            </w:pPr>
            <w:r>
              <w:rPr>
                <w:sz w:val="24"/>
              </w:rPr>
              <w:t xml:space="preserve">2 </w:t>
            </w:r>
          </w:p>
        </w:tc>
        <w:tc>
          <w:tcPr>
            <w:tcW w:w="827" w:type="dxa"/>
            <w:gridSpan w:val="3"/>
            <w:tcBorders>
              <w:top w:val="single" w:sz="4" w:space="0" w:color="000000"/>
              <w:left w:val="single" w:sz="4" w:space="0" w:color="000000"/>
              <w:bottom w:val="nil"/>
              <w:right w:val="nil"/>
            </w:tcBorders>
          </w:tcPr>
          <w:p w14:paraId="1E90F81F" w14:textId="77777777" w:rsidR="006A40E8" w:rsidRDefault="002055B2">
            <w:pPr>
              <w:spacing w:after="0" w:line="259" w:lineRule="auto"/>
              <w:ind w:left="110" w:right="-15" w:firstLine="0"/>
            </w:pPr>
            <w:r>
              <w:rPr>
                <w:sz w:val="24"/>
              </w:rPr>
              <w:t>Тема «</w:t>
            </w:r>
          </w:p>
        </w:tc>
        <w:tc>
          <w:tcPr>
            <w:tcW w:w="2181" w:type="dxa"/>
            <w:tcBorders>
              <w:top w:val="single" w:sz="4" w:space="0" w:color="000000"/>
              <w:left w:val="nil"/>
              <w:bottom w:val="nil"/>
              <w:right w:val="nil"/>
            </w:tcBorders>
            <w:shd w:val="clear" w:color="auto" w:fill="FAFAFF"/>
          </w:tcPr>
          <w:p w14:paraId="3A8B7DA0" w14:textId="77777777" w:rsidR="006A40E8" w:rsidRDefault="002055B2">
            <w:pPr>
              <w:spacing w:after="0" w:line="259" w:lineRule="auto"/>
              <w:ind w:left="8" w:right="-2" w:firstLine="0"/>
            </w:pPr>
            <w:r>
              <w:rPr>
                <w:sz w:val="22"/>
              </w:rPr>
              <w:t>Терминальные состоя-</w:t>
            </w:r>
          </w:p>
        </w:tc>
        <w:tc>
          <w:tcPr>
            <w:tcW w:w="106" w:type="dxa"/>
            <w:vMerge w:val="restart"/>
            <w:tcBorders>
              <w:top w:val="single" w:sz="4" w:space="0" w:color="000000"/>
              <w:left w:val="nil"/>
              <w:bottom w:val="single" w:sz="4" w:space="0" w:color="000000"/>
              <w:right w:val="single" w:sz="4" w:space="0" w:color="000000"/>
            </w:tcBorders>
          </w:tcPr>
          <w:p w14:paraId="145F3E17" w14:textId="77777777" w:rsidR="006A40E8" w:rsidRDefault="006A40E8">
            <w:pPr>
              <w:spacing w:after="160" w:line="259" w:lineRule="auto"/>
              <w:ind w:left="0" w:firstLine="0"/>
              <w:jc w:val="left"/>
            </w:pPr>
          </w:p>
        </w:tc>
        <w:tc>
          <w:tcPr>
            <w:tcW w:w="1959" w:type="dxa"/>
            <w:vMerge w:val="restart"/>
            <w:tcBorders>
              <w:top w:val="single" w:sz="4" w:space="0" w:color="000000"/>
              <w:left w:val="single" w:sz="4" w:space="0" w:color="000000"/>
              <w:bottom w:val="single" w:sz="4" w:space="0" w:color="000000"/>
              <w:right w:val="single" w:sz="4" w:space="0" w:color="000000"/>
            </w:tcBorders>
          </w:tcPr>
          <w:p w14:paraId="24DDBF77" w14:textId="77777777" w:rsidR="006A40E8" w:rsidRDefault="002055B2">
            <w:pPr>
              <w:spacing w:after="0" w:line="239" w:lineRule="auto"/>
              <w:ind w:left="0" w:firstLine="0"/>
              <w:jc w:val="center"/>
            </w:pPr>
            <w:r>
              <w:rPr>
                <w:sz w:val="24"/>
              </w:rPr>
              <w:t xml:space="preserve">Подготовка ответа, </w:t>
            </w:r>
            <w:proofErr w:type="spellStart"/>
            <w:r>
              <w:rPr>
                <w:sz w:val="24"/>
              </w:rPr>
              <w:t>составле</w:t>
            </w:r>
            <w:proofErr w:type="spellEnd"/>
            <w:r>
              <w:rPr>
                <w:sz w:val="24"/>
              </w:rPr>
              <w:t>-</w:t>
            </w:r>
          </w:p>
          <w:p w14:paraId="6A06FA2A" w14:textId="77777777" w:rsidR="006A40E8" w:rsidRDefault="002055B2">
            <w:pPr>
              <w:spacing w:after="0" w:line="275" w:lineRule="auto"/>
              <w:ind w:left="0" w:firstLine="0"/>
              <w:jc w:val="center"/>
            </w:pPr>
            <w:proofErr w:type="spellStart"/>
            <w:r>
              <w:rPr>
                <w:sz w:val="24"/>
              </w:rPr>
              <w:t>ние</w:t>
            </w:r>
            <w:proofErr w:type="spellEnd"/>
            <w:r>
              <w:rPr>
                <w:sz w:val="24"/>
              </w:rPr>
              <w:t xml:space="preserve"> плана и тезисов ответа; </w:t>
            </w:r>
          </w:p>
          <w:p w14:paraId="28B81778" w14:textId="77777777" w:rsidR="006A40E8" w:rsidRDefault="002055B2">
            <w:pPr>
              <w:spacing w:after="0" w:line="259" w:lineRule="auto"/>
              <w:ind w:left="0" w:firstLine="0"/>
              <w:jc w:val="center"/>
            </w:pPr>
            <w:r>
              <w:rPr>
                <w:sz w:val="24"/>
              </w:rPr>
              <w:t xml:space="preserve">Решение ситуационных задач </w:t>
            </w:r>
          </w:p>
        </w:tc>
        <w:tc>
          <w:tcPr>
            <w:tcW w:w="1961" w:type="dxa"/>
            <w:vMerge w:val="restart"/>
            <w:tcBorders>
              <w:top w:val="single" w:sz="4" w:space="0" w:color="000000"/>
              <w:left w:val="single" w:sz="4" w:space="0" w:color="000000"/>
              <w:bottom w:val="single" w:sz="4" w:space="0" w:color="000000"/>
              <w:right w:val="single" w:sz="4" w:space="0" w:color="000000"/>
            </w:tcBorders>
          </w:tcPr>
          <w:p w14:paraId="396913E3" w14:textId="77777777" w:rsidR="006A40E8" w:rsidRDefault="002055B2">
            <w:pPr>
              <w:spacing w:after="0" w:line="259" w:lineRule="auto"/>
              <w:ind w:left="91" w:firstLine="0"/>
              <w:jc w:val="center"/>
            </w:pPr>
            <w:r>
              <w:rPr>
                <w:sz w:val="24"/>
              </w:rPr>
              <w:t xml:space="preserve">Устный опрос </w:t>
            </w:r>
          </w:p>
        </w:tc>
        <w:tc>
          <w:tcPr>
            <w:tcW w:w="1958" w:type="dxa"/>
            <w:vMerge w:val="restart"/>
            <w:tcBorders>
              <w:top w:val="single" w:sz="4" w:space="0" w:color="000000"/>
              <w:left w:val="single" w:sz="4" w:space="0" w:color="000000"/>
              <w:bottom w:val="single" w:sz="4" w:space="0" w:color="000000"/>
              <w:right w:val="single" w:sz="4" w:space="0" w:color="000000"/>
            </w:tcBorders>
          </w:tcPr>
          <w:p w14:paraId="0F2CB546" w14:textId="77777777" w:rsidR="006A40E8" w:rsidRDefault="002055B2">
            <w:pPr>
              <w:spacing w:after="0" w:line="259" w:lineRule="auto"/>
              <w:ind w:left="0" w:right="1" w:firstLine="0"/>
              <w:jc w:val="center"/>
            </w:pPr>
            <w:r>
              <w:rPr>
                <w:sz w:val="24"/>
              </w:rPr>
              <w:t xml:space="preserve">Аудиторная </w:t>
            </w:r>
          </w:p>
        </w:tc>
      </w:tr>
      <w:tr w:rsidR="006A40E8" w14:paraId="053E0E07" w14:textId="77777777">
        <w:trPr>
          <w:trHeight w:val="255"/>
        </w:trPr>
        <w:tc>
          <w:tcPr>
            <w:tcW w:w="0" w:type="auto"/>
            <w:vMerge/>
            <w:tcBorders>
              <w:top w:val="nil"/>
              <w:left w:val="single" w:sz="4" w:space="0" w:color="000000"/>
              <w:bottom w:val="nil"/>
              <w:right w:val="single" w:sz="4" w:space="0" w:color="000000"/>
            </w:tcBorders>
          </w:tcPr>
          <w:p w14:paraId="59FB8883" w14:textId="77777777" w:rsidR="006A40E8" w:rsidRDefault="006A40E8">
            <w:pPr>
              <w:spacing w:after="160" w:line="259" w:lineRule="auto"/>
              <w:ind w:left="0" w:firstLine="0"/>
              <w:jc w:val="left"/>
            </w:pPr>
          </w:p>
        </w:tc>
        <w:tc>
          <w:tcPr>
            <w:tcW w:w="110" w:type="dxa"/>
            <w:vMerge w:val="restart"/>
            <w:tcBorders>
              <w:top w:val="nil"/>
              <w:left w:val="single" w:sz="4" w:space="0" w:color="000000"/>
              <w:bottom w:val="single" w:sz="4" w:space="0" w:color="000000"/>
              <w:right w:val="nil"/>
            </w:tcBorders>
          </w:tcPr>
          <w:p w14:paraId="21B0FABC" w14:textId="77777777" w:rsidR="006A40E8" w:rsidRDefault="006A40E8">
            <w:pPr>
              <w:spacing w:after="160" w:line="259" w:lineRule="auto"/>
              <w:ind w:left="0" w:firstLine="0"/>
              <w:jc w:val="left"/>
            </w:pPr>
          </w:p>
        </w:tc>
        <w:tc>
          <w:tcPr>
            <w:tcW w:w="2897" w:type="dxa"/>
            <w:gridSpan w:val="3"/>
            <w:tcBorders>
              <w:top w:val="nil"/>
              <w:left w:val="nil"/>
              <w:bottom w:val="nil"/>
              <w:right w:val="nil"/>
            </w:tcBorders>
            <w:shd w:val="clear" w:color="auto" w:fill="FAFAFF"/>
          </w:tcPr>
          <w:p w14:paraId="1D8FBC6A" w14:textId="77777777" w:rsidR="006A40E8" w:rsidRDefault="002055B2">
            <w:pPr>
              <w:tabs>
                <w:tab w:val="right" w:pos="2897"/>
              </w:tabs>
              <w:spacing w:after="0" w:line="259" w:lineRule="auto"/>
              <w:ind w:left="0" w:right="-2" w:firstLine="0"/>
              <w:jc w:val="left"/>
            </w:pPr>
            <w:proofErr w:type="spellStart"/>
            <w:r>
              <w:rPr>
                <w:sz w:val="22"/>
              </w:rPr>
              <w:t>ния</w:t>
            </w:r>
            <w:proofErr w:type="spellEnd"/>
            <w:r>
              <w:rPr>
                <w:sz w:val="22"/>
              </w:rPr>
              <w:t xml:space="preserve">. </w:t>
            </w:r>
            <w:r>
              <w:rPr>
                <w:sz w:val="22"/>
              </w:rPr>
              <w:tab/>
              <w:t>Сердечно-легочно-</w:t>
            </w:r>
          </w:p>
        </w:tc>
        <w:tc>
          <w:tcPr>
            <w:tcW w:w="0" w:type="auto"/>
            <w:vMerge/>
            <w:tcBorders>
              <w:top w:val="nil"/>
              <w:left w:val="nil"/>
              <w:bottom w:val="nil"/>
              <w:right w:val="single" w:sz="4" w:space="0" w:color="000000"/>
            </w:tcBorders>
          </w:tcPr>
          <w:p w14:paraId="2E3BF83D"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DAF0BCF"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F64E142"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C2291BE" w14:textId="77777777" w:rsidR="006A40E8" w:rsidRDefault="006A40E8">
            <w:pPr>
              <w:spacing w:after="160" w:line="259" w:lineRule="auto"/>
              <w:ind w:left="0" w:firstLine="0"/>
              <w:jc w:val="left"/>
            </w:pPr>
          </w:p>
        </w:tc>
      </w:tr>
      <w:tr w:rsidR="006A40E8" w14:paraId="3D55CE47" w14:textId="77777777">
        <w:trPr>
          <w:trHeight w:val="252"/>
        </w:trPr>
        <w:tc>
          <w:tcPr>
            <w:tcW w:w="0" w:type="auto"/>
            <w:vMerge/>
            <w:tcBorders>
              <w:top w:val="nil"/>
              <w:left w:val="single" w:sz="4" w:space="0" w:color="000000"/>
              <w:bottom w:val="nil"/>
              <w:right w:val="single" w:sz="4" w:space="0" w:color="000000"/>
            </w:tcBorders>
          </w:tcPr>
          <w:p w14:paraId="38ACDA84"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nil"/>
            </w:tcBorders>
          </w:tcPr>
          <w:p w14:paraId="5A47C7BA" w14:textId="77777777" w:rsidR="006A40E8" w:rsidRDefault="006A40E8">
            <w:pPr>
              <w:spacing w:after="160" w:line="259" w:lineRule="auto"/>
              <w:ind w:left="0" w:firstLine="0"/>
              <w:jc w:val="left"/>
            </w:pPr>
          </w:p>
        </w:tc>
        <w:tc>
          <w:tcPr>
            <w:tcW w:w="2897" w:type="dxa"/>
            <w:gridSpan w:val="3"/>
            <w:tcBorders>
              <w:top w:val="nil"/>
              <w:left w:val="nil"/>
              <w:bottom w:val="nil"/>
              <w:right w:val="nil"/>
            </w:tcBorders>
            <w:shd w:val="clear" w:color="auto" w:fill="FAFAFF"/>
          </w:tcPr>
          <w:p w14:paraId="0EC6193E" w14:textId="77777777" w:rsidR="006A40E8" w:rsidRDefault="002055B2">
            <w:pPr>
              <w:spacing w:after="0" w:line="259" w:lineRule="auto"/>
              <w:ind w:left="0" w:right="-2" w:firstLine="0"/>
            </w:pPr>
            <w:r>
              <w:rPr>
                <w:sz w:val="22"/>
              </w:rPr>
              <w:t>мозговая реанимация у взрос-</w:t>
            </w:r>
          </w:p>
        </w:tc>
        <w:tc>
          <w:tcPr>
            <w:tcW w:w="0" w:type="auto"/>
            <w:vMerge/>
            <w:tcBorders>
              <w:top w:val="nil"/>
              <w:left w:val="nil"/>
              <w:bottom w:val="nil"/>
              <w:right w:val="single" w:sz="4" w:space="0" w:color="000000"/>
            </w:tcBorders>
          </w:tcPr>
          <w:p w14:paraId="60C31DDD"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5D85EC"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6E77204"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80E0801" w14:textId="77777777" w:rsidR="006A40E8" w:rsidRDefault="006A40E8">
            <w:pPr>
              <w:spacing w:after="160" w:line="259" w:lineRule="auto"/>
              <w:ind w:left="0" w:firstLine="0"/>
              <w:jc w:val="left"/>
            </w:pPr>
          </w:p>
        </w:tc>
      </w:tr>
      <w:tr w:rsidR="006A40E8" w14:paraId="61193993" w14:textId="77777777">
        <w:trPr>
          <w:trHeight w:val="278"/>
        </w:trPr>
        <w:tc>
          <w:tcPr>
            <w:tcW w:w="0" w:type="auto"/>
            <w:vMerge/>
            <w:tcBorders>
              <w:top w:val="nil"/>
              <w:left w:val="single" w:sz="4" w:space="0" w:color="000000"/>
              <w:bottom w:val="nil"/>
              <w:right w:val="single" w:sz="4" w:space="0" w:color="000000"/>
            </w:tcBorders>
          </w:tcPr>
          <w:p w14:paraId="1FD75150"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nil"/>
            </w:tcBorders>
          </w:tcPr>
          <w:p w14:paraId="22572389" w14:textId="77777777" w:rsidR="006A40E8" w:rsidRDefault="006A40E8">
            <w:pPr>
              <w:spacing w:after="160" w:line="259" w:lineRule="auto"/>
              <w:ind w:left="0" w:firstLine="0"/>
              <w:jc w:val="left"/>
            </w:pPr>
          </w:p>
        </w:tc>
        <w:tc>
          <w:tcPr>
            <w:tcW w:w="356" w:type="dxa"/>
            <w:tcBorders>
              <w:top w:val="nil"/>
              <w:left w:val="nil"/>
              <w:bottom w:val="nil"/>
              <w:right w:val="nil"/>
            </w:tcBorders>
            <w:shd w:val="clear" w:color="auto" w:fill="FAFAFF"/>
          </w:tcPr>
          <w:p w14:paraId="03FAFE76" w14:textId="77777777" w:rsidR="006A40E8" w:rsidRDefault="002055B2">
            <w:pPr>
              <w:spacing w:after="0" w:line="259" w:lineRule="auto"/>
              <w:ind w:left="0" w:right="-13" w:firstLine="0"/>
            </w:pPr>
            <w:proofErr w:type="spellStart"/>
            <w:r>
              <w:rPr>
                <w:sz w:val="22"/>
              </w:rPr>
              <w:t>лых</w:t>
            </w:r>
            <w:proofErr w:type="spellEnd"/>
          </w:p>
        </w:tc>
        <w:tc>
          <w:tcPr>
            <w:tcW w:w="2541" w:type="dxa"/>
            <w:gridSpan w:val="2"/>
            <w:vMerge w:val="restart"/>
            <w:tcBorders>
              <w:top w:val="nil"/>
              <w:left w:val="nil"/>
              <w:bottom w:val="single" w:sz="4" w:space="0" w:color="000000"/>
              <w:right w:val="nil"/>
            </w:tcBorders>
          </w:tcPr>
          <w:p w14:paraId="4F00B77A" w14:textId="77777777" w:rsidR="006A40E8" w:rsidRDefault="002055B2">
            <w:pPr>
              <w:spacing w:after="0" w:line="259" w:lineRule="auto"/>
              <w:ind w:left="16" w:firstLine="0"/>
              <w:jc w:val="left"/>
            </w:pPr>
            <w:r>
              <w:rPr>
                <w:sz w:val="24"/>
              </w:rPr>
              <w:t xml:space="preserve">» </w:t>
            </w:r>
          </w:p>
        </w:tc>
        <w:tc>
          <w:tcPr>
            <w:tcW w:w="0" w:type="auto"/>
            <w:vMerge/>
            <w:tcBorders>
              <w:top w:val="nil"/>
              <w:left w:val="nil"/>
              <w:bottom w:val="nil"/>
              <w:right w:val="single" w:sz="4" w:space="0" w:color="000000"/>
            </w:tcBorders>
          </w:tcPr>
          <w:p w14:paraId="698BAF84"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ED93FE2"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748E47"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831715" w14:textId="77777777" w:rsidR="006A40E8" w:rsidRDefault="006A40E8">
            <w:pPr>
              <w:spacing w:after="160" w:line="259" w:lineRule="auto"/>
              <w:ind w:left="0" w:firstLine="0"/>
              <w:jc w:val="left"/>
            </w:pPr>
          </w:p>
        </w:tc>
      </w:tr>
      <w:tr w:rsidR="006A40E8" w14:paraId="1C731C91" w14:textId="77777777">
        <w:trPr>
          <w:trHeight w:val="605"/>
        </w:trPr>
        <w:tc>
          <w:tcPr>
            <w:tcW w:w="0" w:type="auto"/>
            <w:vMerge/>
            <w:tcBorders>
              <w:top w:val="nil"/>
              <w:left w:val="single" w:sz="4" w:space="0" w:color="000000"/>
              <w:bottom w:val="single" w:sz="4" w:space="0" w:color="000000"/>
              <w:right w:val="single" w:sz="4" w:space="0" w:color="000000"/>
            </w:tcBorders>
          </w:tcPr>
          <w:p w14:paraId="1FC2980B"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74F9718" w14:textId="77777777" w:rsidR="006A40E8" w:rsidRDefault="006A40E8">
            <w:pPr>
              <w:spacing w:after="160" w:line="259" w:lineRule="auto"/>
              <w:ind w:left="0" w:firstLine="0"/>
              <w:jc w:val="left"/>
            </w:pPr>
          </w:p>
        </w:tc>
        <w:tc>
          <w:tcPr>
            <w:tcW w:w="356" w:type="dxa"/>
            <w:tcBorders>
              <w:top w:val="nil"/>
              <w:left w:val="nil"/>
              <w:bottom w:val="single" w:sz="4" w:space="0" w:color="000000"/>
              <w:right w:val="nil"/>
            </w:tcBorders>
          </w:tcPr>
          <w:p w14:paraId="136436EF" w14:textId="77777777" w:rsidR="006A40E8" w:rsidRDefault="006A40E8">
            <w:pPr>
              <w:spacing w:after="160" w:line="259" w:lineRule="auto"/>
              <w:ind w:left="0" w:firstLine="0"/>
              <w:jc w:val="left"/>
            </w:pPr>
          </w:p>
        </w:tc>
        <w:tc>
          <w:tcPr>
            <w:tcW w:w="0" w:type="auto"/>
            <w:gridSpan w:val="2"/>
            <w:vMerge/>
            <w:tcBorders>
              <w:top w:val="nil"/>
              <w:left w:val="nil"/>
              <w:bottom w:val="single" w:sz="4" w:space="0" w:color="000000"/>
              <w:right w:val="nil"/>
            </w:tcBorders>
          </w:tcPr>
          <w:p w14:paraId="069C1FAE" w14:textId="77777777" w:rsidR="006A40E8" w:rsidRDefault="006A40E8">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2E781A2C"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090DA28"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00E1801"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7BBD8A6" w14:textId="77777777" w:rsidR="006A40E8" w:rsidRDefault="006A40E8">
            <w:pPr>
              <w:spacing w:after="160" w:line="259" w:lineRule="auto"/>
              <w:ind w:left="0" w:firstLine="0"/>
              <w:jc w:val="left"/>
            </w:pPr>
          </w:p>
        </w:tc>
      </w:tr>
      <w:tr w:rsidR="006A40E8" w14:paraId="0626FFEC" w14:textId="77777777">
        <w:trPr>
          <w:trHeight w:val="1667"/>
        </w:trPr>
        <w:tc>
          <w:tcPr>
            <w:tcW w:w="1205" w:type="dxa"/>
            <w:tcBorders>
              <w:top w:val="single" w:sz="4" w:space="0" w:color="000000"/>
              <w:left w:val="single" w:sz="4" w:space="0" w:color="000000"/>
              <w:bottom w:val="single" w:sz="4" w:space="0" w:color="000000"/>
              <w:right w:val="single" w:sz="4" w:space="0" w:color="000000"/>
            </w:tcBorders>
          </w:tcPr>
          <w:p w14:paraId="071BAC5D" w14:textId="77777777" w:rsidR="006A40E8" w:rsidRDefault="002055B2">
            <w:pPr>
              <w:spacing w:after="0" w:line="259" w:lineRule="auto"/>
              <w:ind w:left="0" w:right="43" w:firstLine="0"/>
              <w:jc w:val="right"/>
            </w:pPr>
            <w:r>
              <w:rPr>
                <w:sz w:val="24"/>
              </w:rPr>
              <w:t xml:space="preserve">3 </w:t>
            </w:r>
          </w:p>
        </w:tc>
        <w:tc>
          <w:tcPr>
            <w:tcW w:w="3113" w:type="dxa"/>
            <w:gridSpan w:val="5"/>
            <w:tcBorders>
              <w:top w:val="single" w:sz="4" w:space="0" w:color="000000"/>
              <w:left w:val="single" w:sz="4" w:space="0" w:color="000000"/>
              <w:bottom w:val="single" w:sz="4" w:space="0" w:color="000000"/>
              <w:right w:val="single" w:sz="4" w:space="0" w:color="000000"/>
            </w:tcBorders>
          </w:tcPr>
          <w:p w14:paraId="4BB01C6A" w14:textId="77777777" w:rsidR="006A40E8" w:rsidRDefault="002055B2">
            <w:pPr>
              <w:spacing w:after="0" w:line="259" w:lineRule="auto"/>
              <w:ind w:left="110" w:right="105" w:firstLine="0"/>
            </w:pPr>
            <w:r>
              <w:rPr>
                <w:sz w:val="24"/>
              </w:rPr>
              <w:t xml:space="preserve">Тема «Синдром шока. Патогенез. Классификация, интенсивная терапия» </w:t>
            </w:r>
          </w:p>
        </w:tc>
        <w:tc>
          <w:tcPr>
            <w:tcW w:w="1959" w:type="dxa"/>
            <w:tcBorders>
              <w:top w:val="single" w:sz="4" w:space="0" w:color="000000"/>
              <w:left w:val="single" w:sz="4" w:space="0" w:color="000000"/>
              <w:bottom w:val="single" w:sz="4" w:space="0" w:color="000000"/>
              <w:right w:val="single" w:sz="4" w:space="0" w:color="000000"/>
            </w:tcBorders>
          </w:tcPr>
          <w:p w14:paraId="3E3EE3ED" w14:textId="77777777" w:rsidR="006A40E8" w:rsidRDefault="002055B2">
            <w:pPr>
              <w:spacing w:after="0" w:line="238" w:lineRule="auto"/>
              <w:ind w:left="0" w:firstLine="0"/>
              <w:jc w:val="center"/>
            </w:pPr>
            <w:r>
              <w:rPr>
                <w:sz w:val="24"/>
              </w:rPr>
              <w:t xml:space="preserve">Подготовка ответа, </w:t>
            </w:r>
            <w:proofErr w:type="spellStart"/>
            <w:r>
              <w:rPr>
                <w:sz w:val="24"/>
              </w:rPr>
              <w:t>составле</w:t>
            </w:r>
            <w:proofErr w:type="spellEnd"/>
            <w:r>
              <w:rPr>
                <w:sz w:val="24"/>
              </w:rPr>
              <w:t>-</w:t>
            </w:r>
          </w:p>
          <w:p w14:paraId="0DBAD7A3" w14:textId="77777777" w:rsidR="006A40E8" w:rsidRDefault="002055B2">
            <w:pPr>
              <w:spacing w:after="0" w:line="275" w:lineRule="auto"/>
              <w:ind w:left="0" w:firstLine="0"/>
              <w:jc w:val="center"/>
            </w:pPr>
            <w:proofErr w:type="spellStart"/>
            <w:r>
              <w:rPr>
                <w:sz w:val="24"/>
              </w:rPr>
              <w:t>ние</w:t>
            </w:r>
            <w:proofErr w:type="spellEnd"/>
            <w:r>
              <w:rPr>
                <w:sz w:val="24"/>
              </w:rPr>
              <w:t xml:space="preserve"> плана и тезисов ответа; </w:t>
            </w:r>
          </w:p>
          <w:p w14:paraId="53EF4834" w14:textId="77777777" w:rsidR="006A40E8" w:rsidRDefault="002055B2">
            <w:pPr>
              <w:spacing w:after="0" w:line="259" w:lineRule="auto"/>
              <w:ind w:left="0" w:firstLine="0"/>
              <w:jc w:val="center"/>
            </w:pPr>
            <w:r>
              <w:rPr>
                <w:sz w:val="24"/>
              </w:rPr>
              <w:t xml:space="preserve">Решение ситуационных задач </w:t>
            </w:r>
          </w:p>
        </w:tc>
        <w:tc>
          <w:tcPr>
            <w:tcW w:w="1961" w:type="dxa"/>
            <w:tcBorders>
              <w:top w:val="single" w:sz="4" w:space="0" w:color="000000"/>
              <w:left w:val="single" w:sz="4" w:space="0" w:color="000000"/>
              <w:bottom w:val="single" w:sz="4" w:space="0" w:color="000000"/>
              <w:right w:val="single" w:sz="4" w:space="0" w:color="000000"/>
            </w:tcBorders>
          </w:tcPr>
          <w:p w14:paraId="1DB1D161" w14:textId="77777777" w:rsidR="006A40E8" w:rsidRDefault="002055B2">
            <w:pPr>
              <w:spacing w:after="0" w:line="259" w:lineRule="auto"/>
              <w:ind w:left="91" w:firstLine="0"/>
              <w:jc w:val="center"/>
            </w:pPr>
            <w:r>
              <w:rPr>
                <w:sz w:val="24"/>
              </w:rPr>
              <w:t xml:space="preserve">Устный опрос </w:t>
            </w:r>
          </w:p>
        </w:tc>
        <w:tc>
          <w:tcPr>
            <w:tcW w:w="1958" w:type="dxa"/>
            <w:tcBorders>
              <w:top w:val="single" w:sz="4" w:space="0" w:color="000000"/>
              <w:left w:val="single" w:sz="4" w:space="0" w:color="000000"/>
              <w:bottom w:val="single" w:sz="4" w:space="0" w:color="000000"/>
              <w:right w:val="single" w:sz="4" w:space="0" w:color="000000"/>
            </w:tcBorders>
          </w:tcPr>
          <w:p w14:paraId="49BA2B96" w14:textId="77777777" w:rsidR="006A40E8" w:rsidRDefault="002055B2">
            <w:pPr>
              <w:spacing w:after="0" w:line="259" w:lineRule="auto"/>
              <w:ind w:left="0" w:right="1" w:firstLine="0"/>
              <w:jc w:val="center"/>
            </w:pPr>
            <w:r>
              <w:rPr>
                <w:sz w:val="24"/>
              </w:rPr>
              <w:t xml:space="preserve">Аудиторная </w:t>
            </w:r>
          </w:p>
        </w:tc>
      </w:tr>
      <w:tr w:rsidR="006A40E8" w14:paraId="52C130BB" w14:textId="77777777">
        <w:trPr>
          <w:trHeight w:val="275"/>
        </w:trPr>
        <w:tc>
          <w:tcPr>
            <w:tcW w:w="1205" w:type="dxa"/>
            <w:vMerge w:val="restart"/>
            <w:tcBorders>
              <w:top w:val="single" w:sz="4" w:space="0" w:color="000000"/>
              <w:left w:val="single" w:sz="4" w:space="0" w:color="000000"/>
              <w:bottom w:val="single" w:sz="4" w:space="0" w:color="000000"/>
              <w:right w:val="single" w:sz="4" w:space="0" w:color="000000"/>
            </w:tcBorders>
          </w:tcPr>
          <w:p w14:paraId="2134BFD4" w14:textId="77777777" w:rsidR="006A40E8" w:rsidRDefault="002055B2">
            <w:pPr>
              <w:spacing w:after="0" w:line="259" w:lineRule="auto"/>
              <w:ind w:left="0" w:right="43" w:firstLine="0"/>
              <w:jc w:val="right"/>
            </w:pPr>
            <w:r>
              <w:rPr>
                <w:sz w:val="24"/>
              </w:rPr>
              <w:t xml:space="preserve">4 </w:t>
            </w:r>
          </w:p>
        </w:tc>
        <w:tc>
          <w:tcPr>
            <w:tcW w:w="827" w:type="dxa"/>
            <w:gridSpan w:val="3"/>
            <w:tcBorders>
              <w:top w:val="single" w:sz="4" w:space="0" w:color="000000"/>
              <w:left w:val="single" w:sz="4" w:space="0" w:color="000000"/>
              <w:bottom w:val="nil"/>
              <w:right w:val="nil"/>
            </w:tcBorders>
          </w:tcPr>
          <w:p w14:paraId="7FAFD93D" w14:textId="77777777" w:rsidR="006A40E8" w:rsidRDefault="002055B2">
            <w:pPr>
              <w:spacing w:after="0" w:line="259" w:lineRule="auto"/>
              <w:ind w:left="110" w:firstLine="0"/>
            </w:pPr>
            <w:r>
              <w:rPr>
                <w:sz w:val="24"/>
              </w:rPr>
              <w:t>Тема «</w:t>
            </w:r>
          </w:p>
        </w:tc>
        <w:tc>
          <w:tcPr>
            <w:tcW w:w="2181" w:type="dxa"/>
            <w:tcBorders>
              <w:top w:val="single" w:sz="4" w:space="0" w:color="000000"/>
              <w:left w:val="nil"/>
              <w:bottom w:val="nil"/>
              <w:right w:val="nil"/>
            </w:tcBorders>
            <w:shd w:val="clear" w:color="auto" w:fill="FAFAFF"/>
          </w:tcPr>
          <w:p w14:paraId="182E0654" w14:textId="77777777" w:rsidR="006A40E8" w:rsidRDefault="002055B2">
            <w:pPr>
              <w:spacing w:after="0" w:line="259" w:lineRule="auto"/>
              <w:ind w:left="-8" w:right="-4" w:firstLine="0"/>
            </w:pPr>
            <w:r>
              <w:rPr>
                <w:sz w:val="22"/>
              </w:rPr>
              <w:t xml:space="preserve">Острая массивная </w:t>
            </w:r>
            <w:proofErr w:type="spellStart"/>
            <w:r>
              <w:rPr>
                <w:sz w:val="22"/>
              </w:rPr>
              <w:t>кро</w:t>
            </w:r>
            <w:proofErr w:type="spellEnd"/>
            <w:r>
              <w:rPr>
                <w:sz w:val="22"/>
              </w:rPr>
              <w:t>-</w:t>
            </w:r>
          </w:p>
        </w:tc>
        <w:tc>
          <w:tcPr>
            <w:tcW w:w="106" w:type="dxa"/>
            <w:vMerge w:val="restart"/>
            <w:tcBorders>
              <w:top w:val="single" w:sz="4" w:space="0" w:color="000000"/>
              <w:left w:val="nil"/>
              <w:bottom w:val="single" w:sz="4" w:space="0" w:color="000000"/>
              <w:right w:val="single" w:sz="4" w:space="0" w:color="000000"/>
            </w:tcBorders>
          </w:tcPr>
          <w:p w14:paraId="38B58016" w14:textId="77777777" w:rsidR="006A40E8" w:rsidRDefault="006A40E8">
            <w:pPr>
              <w:spacing w:after="160" w:line="259" w:lineRule="auto"/>
              <w:ind w:left="0" w:firstLine="0"/>
              <w:jc w:val="left"/>
            </w:pPr>
          </w:p>
        </w:tc>
        <w:tc>
          <w:tcPr>
            <w:tcW w:w="1959" w:type="dxa"/>
            <w:vMerge w:val="restart"/>
            <w:tcBorders>
              <w:top w:val="single" w:sz="4" w:space="0" w:color="000000"/>
              <w:left w:val="single" w:sz="4" w:space="0" w:color="000000"/>
              <w:bottom w:val="single" w:sz="4" w:space="0" w:color="000000"/>
              <w:right w:val="single" w:sz="4" w:space="0" w:color="000000"/>
            </w:tcBorders>
          </w:tcPr>
          <w:p w14:paraId="25FF8EFB" w14:textId="77777777" w:rsidR="006A40E8" w:rsidRDefault="002055B2">
            <w:pPr>
              <w:spacing w:after="0" w:line="238" w:lineRule="auto"/>
              <w:ind w:left="0" w:firstLine="0"/>
              <w:jc w:val="center"/>
            </w:pPr>
            <w:r>
              <w:rPr>
                <w:sz w:val="24"/>
              </w:rPr>
              <w:t xml:space="preserve">Подготовка ответа, </w:t>
            </w:r>
            <w:proofErr w:type="spellStart"/>
            <w:r>
              <w:rPr>
                <w:sz w:val="24"/>
              </w:rPr>
              <w:t>составле</w:t>
            </w:r>
            <w:proofErr w:type="spellEnd"/>
            <w:r>
              <w:rPr>
                <w:sz w:val="24"/>
              </w:rPr>
              <w:t>-</w:t>
            </w:r>
          </w:p>
          <w:p w14:paraId="581CF57E" w14:textId="77777777" w:rsidR="006A40E8" w:rsidRDefault="002055B2">
            <w:pPr>
              <w:spacing w:after="0" w:line="276" w:lineRule="auto"/>
              <w:ind w:left="0" w:firstLine="0"/>
              <w:jc w:val="center"/>
            </w:pPr>
            <w:proofErr w:type="spellStart"/>
            <w:r>
              <w:rPr>
                <w:sz w:val="24"/>
              </w:rPr>
              <w:t>ние</w:t>
            </w:r>
            <w:proofErr w:type="spellEnd"/>
            <w:r>
              <w:rPr>
                <w:sz w:val="24"/>
              </w:rPr>
              <w:t xml:space="preserve"> плана и тезисов ответа; </w:t>
            </w:r>
          </w:p>
          <w:p w14:paraId="6A02D975" w14:textId="77777777" w:rsidR="006A40E8" w:rsidRDefault="002055B2">
            <w:pPr>
              <w:spacing w:after="0" w:line="259" w:lineRule="auto"/>
              <w:ind w:left="0" w:firstLine="0"/>
              <w:jc w:val="center"/>
            </w:pPr>
            <w:r>
              <w:rPr>
                <w:sz w:val="24"/>
              </w:rPr>
              <w:t xml:space="preserve">Решение ситуационных задач </w:t>
            </w:r>
          </w:p>
        </w:tc>
        <w:tc>
          <w:tcPr>
            <w:tcW w:w="1961" w:type="dxa"/>
            <w:vMerge w:val="restart"/>
            <w:tcBorders>
              <w:top w:val="single" w:sz="4" w:space="0" w:color="000000"/>
              <w:left w:val="single" w:sz="4" w:space="0" w:color="000000"/>
              <w:bottom w:val="single" w:sz="4" w:space="0" w:color="000000"/>
              <w:right w:val="single" w:sz="4" w:space="0" w:color="000000"/>
            </w:tcBorders>
          </w:tcPr>
          <w:p w14:paraId="0A5D52EC" w14:textId="77777777" w:rsidR="006A40E8" w:rsidRDefault="002055B2">
            <w:pPr>
              <w:spacing w:after="0" w:line="259" w:lineRule="auto"/>
              <w:ind w:left="91" w:firstLine="0"/>
              <w:jc w:val="center"/>
            </w:pPr>
            <w:r>
              <w:rPr>
                <w:sz w:val="24"/>
              </w:rPr>
              <w:t xml:space="preserve">Устный опрос </w:t>
            </w:r>
          </w:p>
        </w:tc>
        <w:tc>
          <w:tcPr>
            <w:tcW w:w="1958" w:type="dxa"/>
            <w:vMerge w:val="restart"/>
            <w:tcBorders>
              <w:top w:val="single" w:sz="4" w:space="0" w:color="000000"/>
              <w:left w:val="single" w:sz="4" w:space="0" w:color="000000"/>
              <w:bottom w:val="single" w:sz="4" w:space="0" w:color="000000"/>
              <w:right w:val="single" w:sz="4" w:space="0" w:color="000000"/>
            </w:tcBorders>
          </w:tcPr>
          <w:p w14:paraId="3942CD0D" w14:textId="77777777" w:rsidR="006A40E8" w:rsidRDefault="002055B2">
            <w:pPr>
              <w:spacing w:after="0" w:line="259" w:lineRule="auto"/>
              <w:ind w:left="0" w:right="1" w:firstLine="0"/>
              <w:jc w:val="center"/>
            </w:pPr>
            <w:r>
              <w:rPr>
                <w:sz w:val="24"/>
              </w:rPr>
              <w:t xml:space="preserve">Аудиторная </w:t>
            </w:r>
          </w:p>
        </w:tc>
      </w:tr>
      <w:tr w:rsidR="006A40E8" w14:paraId="47057722" w14:textId="77777777">
        <w:trPr>
          <w:trHeight w:val="253"/>
        </w:trPr>
        <w:tc>
          <w:tcPr>
            <w:tcW w:w="0" w:type="auto"/>
            <w:vMerge/>
            <w:tcBorders>
              <w:top w:val="nil"/>
              <w:left w:val="single" w:sz="4" w:space="0" w:color="000000"/>
              <w:bottom w:val="nil"/>
              <w:right w:val="single" w:sz="4" w:space="0" w:color="000000"/>
            </w:tcBorders>
          </w:tcPr>
          <w:p w14:paraId="58775AF0" w14:textId="77777777" w:rsidR="006A40E8" w:rsidRDefault="006A40E8">
            <w:pPr>
              <w:spacing w:after="160" w:line="259" w:lineRule="auto"/>
              <w:ind w:left="0" w:firstLine="0"/>
              <w:jc w:val="left"/>
            </w:pPr>
          </w:p>
        </w:tc>
        <w:tc>
          <w:tcPr>
            <w:tcW w:w="110" w:type="dxa"/>
            <w:vMerge w:val="restart"/>
            <w:tcBorders>
              <w:top w:val="nil"/>
              <w:left w:val="single" w:sz="4" w:space="0" w:color="000000"/>
              <w:bottom w:val="single" w:sz="4" w:space="0" w:color="000000"/>
              <w:right w:val="nil"/>
            </w:tcBorders>
          </w:tcPr>
          <w:p w14:paraId="75E87D54" w14:textId="77777777" w:rsidR="006A40E8" w:rsidRDefault="006A40E8">
            <w:pPr>
              <w:spacing w:after="160" w:line="259" w:lineRule="auto"/>
              <w:ind w:left="0" w:firstLine="0"/>
              <w:jc w:val="left"/>
            </w:pPr>
          </w:p>
        </w:tc>
        <w:tc>
          <w:tcPr>
            <w:tcW w:w="2897" w:type="dxa"/>
            <w:gridSpan w:val="3"/>
            <w:tcBorders>
              <w:top w:val="nil"/>
              <w:left w:val="nil"/>
              <w:bottom w:val="nil"/>
              <w:right w:val="nil"/>
            </w:tcBorders>
            <w:shd w:val="clear" w:color="auto" w:fill="FAFAFF"/>
          </w:tcPr>
          <w:p w14:paraId="731CFF0A" w14:textId="77777777" w:rsidR="006A40E8" w:rsidRDefault="002055B2">
            <w:pPr>
              <w:spacing w:after="0" w:line="259" w:lineRule="auto"/>
              <w:ind w:left="0" w:right="-2" w:firstLine="0"/>
            </w:pPr>
            <w:proofErr w:type="spellStart"/>
            <w:r>
              <w:rPr>
                <w:sz w:val="22"/>
              </w:rPr>
              <w:t>вопотеря</w:t>
            </w:r>
            <w:proofErr w:type="spellEnd"/>
            <w:r>
              <w:rPr>
                <w:sz w:val="22"/>
              </w:rPr>
              <w:t xml:space="preserve">. Интенсивная </w:t>
            </w:r>
            <w:proofErr w:type="spellStart"/>
            <w:r>
              <w:rPr>
                <w:sz w:val="22"/>
              </w:rPr>
              <w:t>тера</w:t>
            </w:r>
            <w:proofErr w:type="spellEnd"/>
            <w:r>
              <w:rPr>
                <w:sz w:val="22"/>
              </w:rPr>
              <w:t>-</w:t>
            </w:r>
          </w:p>
        </w:tc>
        <w:tc>
          <w:tcPr>
            <w:tcW w:w="0" w:type="auto"/>
            <w:vMerge/>
            <w:tcBorders>
              <w:top w:val="nil"/>
              <w:left w:val="nil"/>
              <w:bottom w:val="nil"/>
              <w:right w:val="single" w:sz="4" w:space="0" w:color="000000"/>
            </w:tcBorders>
          </w:tcPr>
          <w:p w14:paraId="3A7128D4"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383325"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0EDC05"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21B93E5" w14:textId="77777777" w:rsidR="006A40E8" w:rsidRDefault="006A40E8">
            <w:pPr>
              <w:spacing w:after="160" w:line="259" w:lineRule="auto"/>
              <w:ind w:left="0" w:firstLine="0"/>
              <w:jc w:val="left"/>
            </w:pPr>
          </w:p>
        </w:tc>
      </w:tr>
      <w:tr w:rsidR="006A40E8" w14:paraId="523477D7" w14:textId="77777777">
        <w:trPr>
          <w:trHeight w:val="280"/>
        </w:trPr>
        <w:tc>
          <w:tcPr>
            <w:tcW w:w="0" w:type="auto"/>
            <w:vMerge/>
            <w:tcBorders>
              <w:top w:val="nil"/>
              <w:left w:val="single" w:sz="4" w:space="0" w:color="000000"/>
              <w:bottom w:val="nil"/>
              <w:right w:val="single" w:sz="4" w:space="0" w:color="000000"/>
            </w:tcBorders>
          </w:tcPr>
          <w:p w14:paraId="37B81D02"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nil"/>
            </w:tcBorders>
          </w:tcPr>
          <w:p w14:paraId="2D3D9E69" w14:textId="77777777" w:rsidR="006A40E8" w:rsidRDefault="006A40E8">
            <w:pPr>
              <w:spacing w:after="160" w:line="259" w:lineRule="auto"/>
              <w:ind w:left="0" w:firstLine="0"/>
              <w:jc w:val="left"/>
            </w:pPr>
          </w:p>
        </w:tc>
        <w:tc>
          <w:tcPr>
            <w:tcW w:w="356" w:type="dxa"/>
            <w:tcBorders>
              <w:top w:val="nil"/>
              <w:left w:val="nil"/>
              <w:bottom w:val="nil"/>
              <w:right w:val="nil"/>
            </w:tcBorders>
            <w:shd w:val="clear" w:color="auto" w:fill="FAFAFF"/>
          </w:tcPr>
          <w:p w14:paraId="2FF2DCF7" w14:textId="77777777" w:rsidR="006A40E8" w:rsidRDefault="002055B2">
            <w:pPr>
              <w:spacing w:after="0" w:line="259" w:lineRule="auto"/>
              <w:ind w:left="0" w:firstLine="0"/>
            </w:pPr>
            <w:r>
              <w:rPr>
                <w:sz w:val="22"/>
              </w:rPr>
              <w:t>пия</w:t>
            </w:r>
          </w:p>
        </w:tc>
        <w:tc>
          <w:tcPr>
            <w:tcW w:w="2541" w:type="dxa"/>
            <w:gridSpan w:val="2"/>
            <w:vMerge w:val="restart"/>
            <w:tcBorders>
              <w:top w:val="nil"/>
              <w:left w:val="nil"/>
              <w:bottom w:val="single" w:sz="4" w:space="0" w:color="000000"/>
              <w:right w:val="nil"/>
            </w:tcBorders>
          </w:tcPr>
          <w:p w14:paraId="1313B9C3" w14:textId="77777777" w:rsidR="006A40E8" w:rsidRDefault="002055B2">
            <w:pPr>
              <w:spacing w:after="0" w:line="259" w:lineRule="auto"/>
              <w:ind w:left="-16" w:firstLine="0"/>
              <w:jc w:val="left"/>
            </w:pPr>
            <w:r>
              <w:rPr>
                <w:sz w:val="24"/>
              </w:rPr>
              <w:t>»</w:t>
            </w:r>
            <w:r>
              <w:rPr>
                <w:sz w:val="22"/>
              </w:rPr>
              <w:t xml:space="preserve"> </w:t>
            </w:r>
          </w:p>
        </w:tc>
        <w:tc>
          <w:tcPr>
            <w:tcW w:w="0" w:type="auto"/>
            <w:vMerge/>
            <w:tcBorders>
              <w:top w:val="nil"/>
              <w:left w:val="nil"/>
              <w:bottom w:val="nil"/>
              <w:right w:val="single" w:sz="4" w:space="0" w:color="000000"/>
            </w:tcBorders>
          </w:tcPr>
          <w:p w14:paraId="76CA32FF"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135394"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E7A20D1" w14:textId="77777777" w:rsidR="006A40E8" w:rsidRDefault="006A40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E49D9C6" w14:textId="77777777" w:rsidR="006A40E8" w:rsidRDefault="006A40E8">
            <w:pPr>
              <w:spacing w:after="160" w:line="259" w:lineRule="auto"/>
              <w:ind w:left="0" w:firstLine="0"/>
              <w:jc w:val="left"/>
            </w:pPr>
          </w:p>
        </w:tc>
      </w:tr>
      <w:tr w:rsidR="006A40E8" w14:paraId="17EC8767" w14:textId="77777777">
        <w:trPr>
          <w:trHeight w:val="857"/>
        </w:trPr>
        <w:tc>
          <w:tcPr>
            <w:tcW w:w="0" w:type="auto"/>
            <w:vMerge/>
            <w:tcBorders>
              <w:top w:val="nil"/>
              <w:left w:val="single" w:sz="4" w:space="0" w:color="000000"/>
              <w:bottom w:val="single" w:sz="4" w:space="0" w:color="000000"/>
              <w:right w:val="single" w:sz="4" w:space="0" w:color="000000"/>
            </w:tcBorders>
          </w:tcPr>
          <w:p w14:paraId="41E6570F"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CA6C021" w14:textId="77777777" w:rsidR="006A40E8" w:rsidRDefault="006A40E8">
            <w:pPr>
              <w:spacing w:after="160" w:line="259" w:lineRule="auto"/>
              <w:ind w:left="0" w:firstLine="0"/>
              <w:jc w:val="left"/>
            </w:pPr>
          </w:p>
        </w:tc>
        <w:tc>
          <w:tcPr>
            <w:tcW w:w="356" w:type="dxa"/>
            <w:tcBorders>
              <w:top w:val="nil"/>
              <w:left w:val="nil"/>
              <w:bottom w:val="single" w:sz="4" w:space="0" w:color="000000"/>
              <w:right w:val="nil"/>
            </w:tcBorders>
          </w:tcPr>
          <w:p w14:paraId="6425781F" w14:textId="77777777" w:rsidR="006A40E8" w:rsidRDefault="006A40E8">
            <w:pPr>
              <w:spacing w:after="160" w:line="259" w:lineRule="auto"/>
              <w:ind w:left="0" w:firstLine="0"/>
              <w:jc w:val="left"/>
            </w:pPr>
          </w:p>
        </w:tc>
        <w:tc>
          <w:tcPr>
            <w:tcW w:w="0" w:type="auto"/>
            <w:gridSpan w:val="2"/>
            <w:vMerge/>
            <w:tcBorders>
              <w:top w:val="nil"/>
              <w:left w:val="nil"/>
              <w:bottom w:val="single" w:sz="4" w:space="0" w:color="000000"/>
              <w:right w:val="nil"/>
            </w:tcBorders>
          </w:tcPr>
          <w:p w14:paraId="0C7E17B4" w14:textId="77777777" w:rsidR="006A40E8" w:rsidRDefault="006A40E8">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C601115"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C7C3169"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38080BA" w14:textId="77777777" w:rsidR="006A40E8" w:rsidRDefault="006A40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D75BE1" w14:textId="77777777" w:rsidR="006A40E8" w:rsidRDefault="006A40E8">
            <w:pPr>
              <w:spacing w:after="160" w:line="259" w:lineRule="auto"/>
              <w:ind w:left="0" w:firstLine="0"/>
              <w:jc w:val="left"/>
            </w:pPr>
          </w:p>
        </w:tc>
      </w:tr>
      <w:tr w:rsidR="006A40E8" w14:paraId="66E1E54D" w14:textId="77777777">
        <w:trPr>
          <w:trHeight w:val="1668"/>
        </w:trPr>
        <w:tc>
          <w:tcPr>
            <w:tcW w:w="1205" w:type="dxa"/>
            <w:tcBorders>
              <w:top w:val="single" w:sz="4" w:space="0" w:color="000000"/>
              <w:left w:val="single" w:sz="4" w:space="0" w:color="000000"/>
              <w:bottom w:val="single" w:sz="4" w:space="0" w:color="000000"/>
              <w:right w:val="single" w:sz="4" w:space="0" w:color="000000"/>
            </w:tcBorders>
          </w:tcPr>
          <w:p w14:paraId="68134AE4" w14:textId="77777777" w:rsidR="006A40E8" w:rsidRDefault="002055B2">
            <w:pPr>
              <w:spacing w:after="0" w:line="259" w:lineRule="auto"/>
              <w:ind w:left="0" w:right="43" w:firstLine="0"/>
              <w:jc w:val="right"/>
            </w:pPr>
            <w:r>
              <w:rPr>
                <w:sz w:val="24"/>
              </w:rPr>
              <w:lastRenderedPageBreak/>
              <w:t xml:space="preserve">5 </w:t>
            </w:r>
          </w:p>
        </w:tc>
        <w:tc>
          <w:tcPr>
            <w:tcW w:w="3113" w:type="dxa"/>
            <w:gridSpan w:val="5"/>
            <w:tcBorders>
              <w:top w:val="single" w:sz="4" w:space="0" w:color="000000"/>
              <w:left w:val="single" w:sz="4" w:space="0" w:color="000000"/>
              <w:bottom w:val="single" w:sz="4" w:space="0" w:color="000000"/>
              <w:right w:val="single" w:sz="4" w:space="0" w:color="000000"/>
            </w:tcBorders>
          </w:tcPr>
          <w:p w14:paraId="472CE9D0" w14:textId="77777777" w:rsidR="006A40E8" w:rsidRDefault="002055B2">
            <w:pPr>
              <w:spacing w:after="0" w:line="259" w:lineRule="auto"/>
              <w:ind w:left="110" w:right="104" w:firstLine="0"/>
            </w:pPr>
            <w:r>
              <w:rPr>
                <w:sz w:val="24"/>
              </w:rPr>
              <w:t>Тема «</w:t>
            </w:r>
            <w:r>
              <w:rPr>
                <w:sz w:val="22"/>
              </w:rPr>
              <w:t>СПОН. Сепсис. Интенсивная и заместительная терапия</w:t>
            </w:r>
            <w:r>
              <w:rPr>
                <w:sz w:val="24"/>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2112BA5D" w14:textId="77777777" w:rsidR="006A40E8" w:rsidRDefault="002055B2">
            <w:pPr>
              <w:spacing w:after="0" w:line="238" w:lineRule="auto"/>
              <w:ind w:left="0" w:firstLine="0"/>
              <w:jc w:val="center"/>
            </w:pPr>
            <w:r>
              <w:rPr>
                <w:sz w:val="24"/>
              </w:rPr>
              <w:t xml:space="preserve">Подготовка ответа, </w:t>
            </w:r>
            <w:proofErr w:type="spellStart"/>
            <w:r>
              <w:rPr>
                <w:sz w:val="24"/>
              </w:rPr>
              <w:t>составле</w:t>
            </w:r>
            <w:proofErr w:type="spellEnd"/>
            <w:r>
              <w:rPr>
                <w:sz w:val="24"/>
              </w:rPr>
              <w:t>-</w:t>
            </w:r>
          </w:p>
          <w:p w14:paraId="6684478B" w14:textId="77777777" w:rsidR="006A40E8" w:rsidRDefault="002055B2">
            <w:pPr>
              <w:spacing w:after="0" w:line="275" w:lineRule="auto"/>
              <w:ind w:left="0" w:firstLine="0"/>
              <w:jc w:val="center"/>
            </w:pPr>
            <w:proofErr w:type="spellStart"/>
            <w:r>
              <w:rPr>
                <w:sz w:val="24"/>
              </w:rPr>
              <w:t>ние</w:t>
            </w:r>
            <w:proofErr w:type="spellEnd"/>
            <w:r>
              <w:rPr>
                <w:sz w:val="24"/>
              </w:rPr>
              <w:t xml:space="preserve"> плана и тезисов ответа; </w:t>
            </w:r>
          </w:p>
          <w:p w14:paraId="7BB97D74" w14:textId="77777777" w:rsidR="006A40E8" w:rsidRDefault="002055B2">
            <w:pPr>
              <w:spacing w:after="0" w:line="259" w:lineRule="auto"/>
              <w:ind w:left="0" w:firstLine="0"/>
              <w:jc w:val="center"/>
            </w:pPr>
            <w:r>
              <w:rPr>
                <w:sz w:val="24"/>
              </w:rPr>
              <w:t xml:space="preserve">Решение ситуационных задач </w:t>
            </w:r>
          </w:p>
        </w:tc>
        <w:tc>
          <w:tcPr>
            <w:tcW w:w="1961" w:type="dxa"/>
            <w:tcBorders>
              <w:top w:val="single" w:sz="4" w:space="0" w:color="000000"/>
              <w:left w:val="single" w:sz="4" w:space="0" w:color="000000"/>
              <w:bottom w:val="single" w:sz="4" w:space="0" w:color="000000"/>
              <w:right w:val="single" w:sz="4" w:space="0" w:color="000000"/>
            </w:tcBorders>
          </w:tcPr>
          <w:p w14:paraId="160EC2CE" w14:textId="77777777" w:rsidR="006A40E8" w:rsidRDefault="002055B2">
            <w:pPr>
              <w:spacing w:after="0" w:line="259" w:lineRule="auto"/>
              <w:ind w:left="91" w:firstLine="0"/>
              <w:jc w:val="center"/>
            </w:pPr>
            <w:r>
              <w:rPr>
                <w:sz w:val="24"/>
              </w:rPr>
              <w:t xml:space="preserve">Устный опрос </w:t>
            </w:r>
          </w:p>
        </w:tc>
        <w:tc>
          <w:tcPr>
            <w:tcW w:w="1958" w:type="dxa"/>
            <w:tcBorders>
              <w:top w:val="single" w:sz="4" w:space="0" w:color="000000"/>
              <w:left w:val="single" w:sz="4" w:space="0" w:color="000000"/>
              <w:bottom w:val="single" w:sz="4" w:space="0" w:color="000000"/>
              <w:right w:val="single" w:sz="4" w:space="0" w:color="000000"/>
            </w:tcBorders>
          </w:tcPr>
          <w:p w14:paraId="4F540F75" w14:textId="77777777" w:rsidR="006A40E8" w:rsidRDefault="002055B2">
            <w:pPr>
              <w:spacing w:after="0" w:line="259" w:lineRule="auto"/>
              <w:ind w:left="0" w:right="1" w:firstLine="0"/>
              <w:jc w:val="center"/>
            </w:pPr>
            <w:r>
              <w:rPr>
                <w:sz w:val="24"/>
              </w:rPr>
              <w:t xml:space="preserve">Аудиторная </w:t>
            </w:r>
          </w:p>
        </w:tc>
      </w:tr>
    </w:tbl>
    <w:p w14:paraId="0326A719" w14:textId="77777777" w:rsidR="006A40E8" w:rsidRDefault="002055B2">
      <w:pPr>
        <w:spacing w:after="0" w:line="259" w:lineRule="auto"/>
        <w:ind w:left="708" w:firstLine="0"/>
        <w:jc w:val="left"/>
      </w:pPr>
      <w:r>
        <w:t xml:space="preserve"> </w:t>
      </w:r>
    </w:p>
    <w:p w14:paraId="7CE521AD" w14:textId="77777777" w:rsidR="006A40E8" w:rsidRDefault="002055B2">
      <w:pPr>
        <w:numPr>
          <w:ilvl w:val="0"/>
          <w:numId w:val="1"/>
        </w:numPr>
        <w:spacing w:after="12" w:line="270" w:lineRule="auto"/>
        <w:ind w:firstLine="708"/>
        <w:jc w:val="left"/>
      </w:pPr>
      <w:r>
        <w:rPr>
          <w:b/>
        </w:rPr>
        <w:t xml:space="preserve">Методические указания по выполнению заданий для самостоятельной работы по дисциплине.  </w:t>
      </w:r>
    </w:p>
    <w:p w14:paraId="7D49E182" w14:textId="77777777" w:rsidR="006A40E8" w:rsidRDefault="002055B2">
      <w:pPr>
        <w:spacing w:after="34" w:line="259" w:lineRule="auto"/>
        <w:ind w:left="708" w:firstLine="0"/>
        <w:jc w:val="left"/>
      </w:pPr>
      <w:r>
        <w:t xml:space="preserve"> </w:t>
      </w:r>
    </w:p>
    <w:p w14:paraId="165D2C25" w14:textId="77777777" w:rsidR="006A40E8" w:rsidRDefault="002055B2">
      <w:pPr>
        <w:pStyle w:val="1"/>
        <w:ind w:left="1989" w:right="1207"/>
      </w:pPr>
      <w:r>
        <w:t xml:space="preserve">Методические указания обучающимся по </w:t>
      </w:r>
      <w:r w:rsidR="000E6227">
        <w:t>подготовке к</w:t>
      </w:r>
      <w:r>
        <w:t xml:space="preserve"> практическим занятиям  </w:t>
      </w:r>
    </w:p>
    <w:p w14:paraId="0F733AEC" w14:textId="77777777" w:rsidR="006A40E8" w:rsidRDefault="002055B2">
      <w:pPr>
        <w:spacing w:after="230" w:line="259" w:lineRule="auto"/>
        <w:ind w:left="708" w:firstLine="0"/>
        <w:jc w:val="left"/>
      </w:pPr>
      <w:r>
        <w:rPr>
          <w:sz w:val="8"/>
        </w:rPr>
        <w:t xml:space="preserve"> </w:t>
      </w:r>
    </w:p>
    <w:p w14:paraId="52A81B0B" w14:textId="77777777" w:rsidR="006A40E8" w:rsidRDefault="002055B2">
      <w:pPr>
        <w:ind w:left="-15"/>
      </w:pPr>
      <w:r>
        <w:t xml:space="preserve">Практическое занятие </w:t>
      </w:r>
      <w:r>
        <w:rPr>
          <w:i/>
        </w:rPr>
        <w:t>–</w:t>
      </w:r>
      <w: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16224E63" w14:textId="77777777" w:rsidR="006A40E8" w:rsidRDefault="002055B2">
      <w:pPr>
        <w:spacing w:after="14"/>
        <w:ind w:left="-15" w:firstLine="708"/>
      </w:pPr>
      <w:r>
        <w:rPr>
          <w:i/>
        </w:rPr>
        <w:t>При разработке устного ответа на практическом занятии можно использовать</w:t>
      </w:r>
      <w:r>
        <w:t xml:space="preserve"> </w:t>
      </w:r>
      <w:r>
        <w:rPr>
          <w:i/>
        </w:rPr>
        <w:t>классическую схему ораторского искусства. В основе этой схемы лежит 5 этапов</w:t>
      </w:r>
      <w:r>
        <w:t xml:space="preserve">:  </w:t>
      </w:r>
    </w:p>
    <w:p w14:paraId="3D25FA31" w14:textId="77777777" w:rsidR="006A40E8" w:rsidRDefault="002055B2">
      <w:pPr>
        <w:numPr>
          <w:ilvl w:val="0"/>
          <w:numId w:val="2"/>
        </w:numPr>
      </w:pPr>
      <w:r>
        <w:t xml:space="preserve">Подбор необходимого материала содержания предстоящего выступления. </w:t>
      </w:r>
    </w:p>
    <w:p w14:paraId="74FBF58D" w14:textId="77777777" w:rsidR="006A40E8" w:rsidRDefault="002055B2">
      <w:pPr>
        <w:numPr>
          <w:ilvl w:val="0"/>
          <w:numId w:val="2"/>
        </w:numPr>
      </w:pPr>
      <w:r>
        <w:t xml:space="preserve">Составление плана, расчленение собранного материала в необходимой логической последовательности.  </w:t>
      </w:r>
    </w:p>
    <w:p w14:paraId="01081491" w14:textId="77777777" w:rsidR="006A40E8" w:rsidRDefault="002055B2">
      <w:pPr>
        <w:numPr>
          <w:ilvl w:val="0"/>
          <w:numId w:val="2"/>
        </w:numPr>
      </w:pPr>
      <w:r>
        <w:t>«Словесное выражение», литератур</w:t>
      </w:r>
      <w:r w:rsidR="000E6227">
        <w:t>ная обработка речи, насыщение её</w:t>
      </w:r>
      <w:r>
        <w:t xml:space="preserve"> содержания. </w:t>
      </w:r>
    </w:p>
    <w:p w14:paraId="2E09B959" w14:textId="77777777" w:rsidR="006A40E8" w:rsidRDefault="002055B2">
      <w:pPr>
        <w:numPr>
          <w:ilvl w:val="0"/>
          <w:numId w:val="2"/>
        </w:numPr>
      </w:pPr>
      <w:r>
        <w:t>Заучивание</w:t>
      </w:r>
      <w:r w:rsidR="000E6227">
        <w:t>, запоминание текста речи или её</w:t>
      </w:r>
      <w:r>
        <w:t xml:space="preserve"> отдельных аспектов (при необходимости). </w:t>
      </w:r>
    </w:p>
    <w:p w14:paraId="4618476D" w14:textId="77777777" w:rsidR="006A40E8" w:rsidRDefault="002055B2">
      <w:pPr>
        <w:numPr>
          <w:ilvl w:val="0"/>
          <w:numId w:val="2"/>
        </w:numPr>
      </w:pPr>
      <w:r>
        <w:t xml:space="preserve">Произнесение речи с соответствующей интонацией, мимикой, жестами. </w:t>
      </w:r>
    </w:p>
    <w:p w14:paraId="2C78F980" w14:textId="77777777" w:rsidR="006A40E8" w:rsidRDefault="002055B2">
      <w:pPr>
        <w:spacing w:after="14"/>
        <w:ind w:left="1854" w:hanging="10"/>
      </w:pPr>
      <w:r>
        <w:rPr>
          <w:i/>
        </w:rPr>
        <w:t>Рекомендации по построению композиции устного ответа:</w:t>
      </w:r>
      <w:r>
        <w:t xml:space="preserve"> </w:t>
      </w:r>
    </w:p>
    <w:p w14:paraId="38087E04" w14:textId="77777777" w:rsidR="006A40E8" w:rsidRDefault="002055B2">
      <w:pPr>
        <w:ind w:left="708" w:firstLine="0"/>
      </w:pPr>
      <w:r>
        <w:t xml:space="preserve">1. Во введение следует:  </w:t>
      </w:r>
    </w:p>
    <w:p w14:paraId="38D7231D" w14:textId="77777777" w:rsidR="006A40E8" w:rsidRDefault="002055B2" w:rsidP="00193553">
      <w:pPr>
        <w:numPr>
          <w:ilvl w:val="0"/>
          <w:numId w:val="3"/>
        </w:numPr>
        <w:ind w:left="-15" w:firstLine="0"/>
      </w:pPr>
      <w:r>
        <w:t>привлечь внимание, вызвать интерес слуша</w:t>
      </w:r>
      <w:r w:rsidR="000E6227">
        <w:t>телей к проблеме, предмету отве</w:t>
      </w:r>
      <w:r>
        <w:t xml:space="preserve">та; </w:t>
      </w:r>
    </w:p>
    <w:p w14:paraId="306AEA33" w14:textId="77777777" w:rsidR="006A40E8" w:rsidRDefault="002055B2">
      <w:pPr>
        <w:numPr>
          <w:ilvl w:val="0"/>
          <w:numId w:val="3"/>
        </w:numPr>
      </w:pPr>
      <w:r>
        <w:t xml:space="preserve">объяснить, почему ваши суждения о предмете (проблеме) являются авторитетными, значимыми; </w:t>
      </w:r>
    </w:p>
    <w:p w14:paraId="10A77821" w14:textId="77777777" w:rsidR="006A40E8" w:rsidRDefault="002055B2">
      <w:pPr>
        <w:numPr>
          <w:ilvl w:val="0"/>
          <w:numId w:val="3"/>
        </w:numPr>
      </w:pPr>
      <w:r>
        <w:t xml:space="preserve">установить контакт со слушателями путем указания на общие взгляды, прежний опыт. </w:t>
      </w:r>
    </w:p>
    <w:p w14:paraId="03B8360D" w14:textId="77777777" w:rsidR="006A40E8" w:rsidRDefault="002055B2">
      <w:pPr>
        <w:ind w:left="708" w:firstLine="0"/>
      </w:pPr>
      <w:r>
        <w:t xml:space="preserve">2. В предуведомлении следует: </w:t>
      </w:r>
    </w:p>
    <w:p w14:paraId="4CFE3CB5" w14:textId="77777777" w:rsidR="006A40E8" w:rsidRDefault="002055B2">
      <w:pPr>
        <w:spacing w:after="3" w:line="277" w:lineRule="auto"/>
        <w:ind w:left="703" w:right="941" w:hanging="10"/>
        <w:jc w:val="left"/>
      </w:pPr>
      <w:r>
        <w:t>- раскрыть историю возникновения проблемы (пред</w:t>
      </w:r>
      <w:r w:rsidR="000E6227">
        <w:t>мета) выступления; - показать её</w:t>
      </w:r>
      <w:r>
        <w:t xml:space="preserve"> социальную, научную или практическую значимость; - раскрыть изв</w:t>
      </w:r>
      <w:r w:rsidR="000E6227">
        <w:t>естные ранее попытки её</w:t>
      </w:r>
      <w:r>
        <w:t xml:space="preserve"> решения. </w:t>
      </w:r>
    </w:p>
    <w:p w14:paraId="506BB722" w14:textId="77777777" w:rsidR="006A40E8" w:rsidRDefault="002055B2">
      <w:pPr>
        <w:ind w:left="708" w:firstLine="0"/>
      </w:pPr>
      <w:r>
        <w:t xml:space="preserve">3. В процессе аргументации необходимо:  </w:t>
      </w:r>
    </w:p>
    <w:p w14:paraId="4F5D62DA" w14:textId="77777777" w:rsidR="006A40E8" w:rsidRDefault="002055B2">
      <w:pPr>
        <w:numPr>
          <w:ilvl w:val="0"/>
          <w:numId w:val="4"/>
        </w:numPr>
      </w:pPr>
      <w:r>
        <w:lastRenderedPageBreak/>
        <w:t xml:space="preserve">сформулировать главный тезис и дать, если это необходимо для его разъяснения, дополнительную информацию; </w:t>
      </w:r>
    </w:p>
    <w:p w14:paraId="4CA61452" w14:textId="77777777" w:rsidR="006A40E8" w:rsidRDefault="002055B2">
      <w:pPr>
        <w:numPr>
          <w:ilvl w:val="0"/>
          <w:numId w:val="4"/>
        </w:numPr>
      </w:pPr>
      <w:r>
        <w:t xml:space="preserve">сформулировать дополнительный тезис, при необходимости сопроводив его дополнительной информацией; </w:t>
      </w:r>
    </w:p>
    <w:p w14:paraId="1A666070" w14:textId="77777777" w:rsidR="006A40E8" w:rsidRDefault="002055B2">
      <w:pPr>
        <w:numPr>
          <w:ilvl w:val="0"/>
          <w:numId w:val="4"/>
        </w:numPr>
      </w:pPr>
      <w:r>
        <w:t xml:space="preserve">сформулировать заключение в общем виде; </w:t>
      </w:r>
    </w:p>
    <w:p w14:paraId="648E6993" w14:textId="77777777" w:rsidR="006A40E8" w:rsidRDefault="002055B2">
      <w:pPr>
        <w:numPr>
          <w:ilvl w:val="0"/>
          <w:numId w:val="4"/>
        </w:numPr>
      </w:pPr>
      <w:r>
        <w:t xml:space="preserve">указать на недостатки альтернативных позиций и на преимущества вашей позиции.  </w:t>
      </w:r>
    </w:p>
    <w:p w14:paraId="467511C8" w14:textId="77777777" w:rsidR="006A40E8" w:rsidRDefault="002055B2">
      <w:pPr>
        <w:ind w:left="708" w:firstLine="0"/>
      </w:pPr>
      <w:r>
        <w:t xml:space="preserve">4. В заключении целесообразно: </w:t>
      </w:r>
    </w:p>
    <w:p w14:paraId="1437F648" w14:textId="77777777" w:rsidR="006A40E8" w:rsidRDefault="002055B2">
      <w:pPr>
        <w:numPr>
          <w:ilvl w:val="0"/>
          <w:numId w:val="5"/>
        </w:numPr>
      </w:pPr>
      <w:r>
        <w:t xml:space="preserve">обобщить вашу позицию по обсуждаемой проблеме, ваш окончательный вывод и решение; </w:t>
      </w:r>
    </w:p>
    <w:p w14:paraId="41EFECB7" w14:textId="77777777" w:rsidR="006A40E8" w:rsidRDefault="002055B2">
      <w:pPr>
        <w:numPr>
          <w:ilvl w:val="0"/>
          <w:numId w:val="5"/>
        </w:numPr>
      </w:pPr>
      <w:r>
        <w:t xml:space="preserve">обосновать, каковы последствия в случае отказа от вашего подхода к решению проблемы.  </w:t>
      </w:r>
    </w:p>
    <w:p w14:paraId="2C590A0A" w14:textId="77777777" w:rsidR="006A40E8" w:rsidRDefault="002055B2">
      <w:pPr>
        <w:spacing w:after="13" w:line="268" w:lineRule="auto"/>
        <w:ind w:left="1809" w:right="1028" w:hanging="10"/>
        <w:jc w:val="center"/>
      </w:pPr>
      <w:r>
        <w:rPr>
          <w:i/>
        </w:rPr>
        <w:t xml:space="preserve">Рекомендации по составлению развернутого плана-ответа к теоретическим вопросам практического занятия </w:t>
      </w:r>
    </w:p>
    <w:p w14:paraId="6EE2E823" w14:textId="77777777" w:rsidR="006A40E8" w:rsidRDefault="002055B2">
      <w:pPr>
        <w:numPr>
          <w:ilvl w:val="0"/>
          <w:numId w:val="6"/>
        </w:numPr>
      </w:pPr>
      <w:r>
        <w:t xml:space="preserve">Читая изучаемый материал в первый раз, подразделяйте его на основные смысловые части, выделяйте главные мысли, выводы. </w:t>
      </w:r>
    </w:p>
    <w:p w14:paraId="11F08400" w14:textId="77777777" w:rsidR="006A40E8" w:rsidRDefault="002055B2">
      <w:pPr>
        <w:numPr>
          <w:ilvl w:val="0"/>
          <w:numId w:val="6"/>
        </w:numPr>
      </w:pPr>
      <w:r>
        <w:t xml:space="preserve">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 </w:t>
      </w:r>
    </w:p>
    <w:p w14:paraId="53049C16" w14:textId="77777777" w:rsidR="006A40E8" w:rsidRDefault="002055B2">
      <w:pPr>
        <w:numPr>
          <w:ilvl w:val="0"/>
          <w:numId w:val="6"/>
        </w:numPr>
      </w:pPr>
      <w:r>
        <w:t xml:space="preserve">Наиболее существенные аспекты изучаемого материала (тезисы) последовательно и кратко излагайте своими словами или приводите в виде цитат. </w:t>
      </w:r>
    </w:p>
    <w:p w14:paraId="72E4D8A6" w14:textId="77777777" w:rsidR="006A40E8" w:rsidRDefault="002055B2">
      <w:pPr>
        <w:numPr>
          <w:ilvl w:val="0"/>
          <w:numId w:val="6"/>
        </w:numPr>
      </w:pPr>
      <w:r>
        <w:t xml:space="preserve">В конспект включайте как основные положения, так и конкретные факты, и примеры, но без их подробного описания. </w:t>
      </w:r>
    </w:p>
    <w:p w14:paraId="50583E48" w14:textId="77777777" w:rsidR="006A40E8" w:rsidRDefault="002055B2">
      <w:pPr>
        <w:numPr>
          <w:ilvl w:val="0"/>
          <w:numId w:val="6"/>
        </w:numPr>
      </w:pPr>
      <w:r>
        <w:t xml:space="preserve">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 </w:t>
      </w:r>
    </w:p>
    <w:p w14:paraId="645A323C" w14:textId="77777777" w:rsidR="006A40E8" w:rsidRDefault="002055B2">
      <w:pPr>
        <w:numPr>
          <w:ilvl w:val="0"/>
          <w:numId w:val="6"/>
        </w:numPr>
      </w:pPr>
      <w:r>
        <w:t xml:space="preserve">Располагайте абзацы ступеньками, применяйте цветные карандаши, маркеры, фломастеры для выделения значимых мест. </w:t>
      </w:r>
    </w:p>
    <w:p w14:paraId="73461F14" w14:textId="77777777" w:rsidR="006A40E8" w:rsidRDefault="002055B2">
      <w:pPr>
        <w:spacing w:after="34" w:line="259" w:lineRule="auto"/>
        <w:ind w:left="0" w:firstLine="0"/>
        <w:jc w:val="left"/>
      </w:pPr>
      <w:r>
        <w:t xml:space="preserve"> </w:t>
      </w:r>
    </w:p>
    <w:p w14:paraId="6423490F" w14:textId="77777777" w:rsidR="000E6227" w:rsidRDefault="002055B2">
      <w:pPr>
        <w:spacing w:after="3" w:line="277" w:lineRule="auto"/>
        <w:ind w:left="0" w:right="-6" w:firstLine="1925"/>
        <w:jc w:val="left"/>
        <w:rPr>
          <w:b/>
        </w:rPr>
      </w:pPr>
      <w:r>
        <w:rPr>
          <w:b/>
        </w:rPr>
        <w:t xml:space="preserve">Методические указания по подготовке устного доклада </w:t>
      </w:r>
    </w:p>
    <w:p w14:paraId="38B6BBF6" w14:textId="77777777" w:rsidR="006A40E8" w:rsidRDefault="002055B2">
      <w:pPr>
        <w:spacing w:after="3" w:line="277" w:lineRule="auto"/>
        <w:ind w:left="0" w:right="-6" w:firstLine="1925"/>
        <w:jc w:val="left"/>
      </w:pPr>
      <w:r>
        <w:rPr>
          <w:b/>
        </w:rPr>
        <w:t xml:space="preserve"> </w:t>
      </w:r>
      <w: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55559B57" w14:textId="77777777" w:rsidR="006A40E8" w:rsidRDefault="002055B2">
      <w:pPr>
        <w:spacing w:after="13" w:line="268" w:lineRule="auto"/>
        <w:ind w:left="1809" w:right="1097" w:hanging="10"/>
        <w:jc w:val="center"/>
      </w:pPr>
      <w:r>
        <w:rPr>
          <w:i/>
        </w:rPr>
        <w:t>Алгоритм выполнение задания</w:t>
      </w:r>
      <w:r>
        <w:t xml:space="preserve">: </w:t>
      </w:r>
    </w:p>
    <w:p w14:paraId="503543AD" w14:textId="77777777" w:rsidR="006A40E8" w:rsidRDefault="002055B2">
      <w:pPr>
        <w:numPr>
          <w:ilvl w:val="0"/>
          <w:numId w:val="7"/>
        </w:numPr>
      </w:pPr>
      <w:r>
        <w:t xml:space="preserve">четко сформулировать тему;  </w:t>
      </w:r>
    </w:p>
    <w:p w14:paraId="26723358" w14:textId="77777777" w:rsidR="006A40E8" w:rsidRDefault="002055B2">
      <w:pPr>
        <w:numPr>
          <w:ilvl w:val="0"/>
          <w:numId w:val="7"/>
        </w:numPr>
      </w:pPr>
      <w:r>
        <w:t xml:space="preserve">изучить и подобрать литературу, рекомендуемую по теме, выделив три источника библиографической информации:  </w:t>
      </w:r>
    </w:p>
    <w:p w14:paraId="0628753D" w14:textId="77777777" w:rsidR="006A40E8" w:rsidRDefault="002055B2">
      <w:pPr>
        <w:numPr>
          <w:ilvl w:val="0"/>
          <w:numId w:val="8"/>
        </w:numPr>
      </w:pPr>
      <w:r>
        <w:t xml:space="preserve">первичные (статьи, диссертации, монографии и т д.);  </w:t>
      </w:r>
    </w:p>
    <w:p w14:paraId="59265676" w14:textId="77777777" w:rsidR="006A40E8" w:rsidRDefault="002055B2">
      <w:pPr>
        <w:numPr>
          <w:ilvl w:val="0"/>
          <w:numId w:val="8"/>
        </w:numPr>
      </w:pPr>
      <w:r>
        <w:t xml:space="preserve">вторичные (библиография, реферативные журналы, сигнальная информация, планы, граф-схемы, предметные указатели и т.д.); </w:t>
      </w:r>
    </w:p>
    <w:p w14:paraId="2ECFDAA3" w14:textId="77777777" w:rsidR="006A40E8" w:rsidRDefault="002055B2">
      <w:pPr>
        <w:numPr>
          <w:ilvl w:val="0"/>
          <w:numId w:val="8"/>
        </w:numPr>
      </w:pPr>
      <w:r>
        <w:lastRenderedPageBreak/>
        <w:t xml:space="preserve">третичные (обзоры, компилятивные работы, справочные книги и т.д.); </w:t>
      </w:r>
    </w:p>
    <w:p w14:paraId="77037D06" w14:textId="77777777" w:rsidR="006A40E8" w:rsidRDefault="002055B2">
      <w:pPr>
        <w:numPr>
          <w:ilvl w:val="0"/>
          <w:numId w:val="9"/>
        </w:numPr>
      </w:pPr>
      <w:r>
        <w:t xml:space="preserve">написать план, который полностью согласуется с выбранной темой и логично раскрывает ее; </w:t>
      </w:r>
    </w:p>
    <w:p w14:paraId="5BE038E7" w14:textId="77777777" w:rsidR="006A40E8" w:rsidRDefault="002055B2">
      <w:pPr>
        <w:numPr>
          <w:ilvl w:val="0"/>
          <w:numId w:val="9"/>
        </w:numPr>
      </w:pPr>
      <w:r>
        <w:t xml:space="preserve">написать доклад, соблюдая следующие требования:  </w:t>
      </w:r>
    </w:p>
    <w:p w14:paraId="43F3DB25" w14:textId="77777777" w:rsidR="006A40E8" w:rsidRDefault="002055B2">
      <w:pPr>
        <w:numPr>
          <w:ilvl w:val="0"/>
          <w:numId w:val="10"/>
        </w:numPr>
      </w:pPr>
      <w: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7D2B037D" w14:textId="77777777" w:rsidR="006A40E8" w:rsidRDefault="002055B2">
      <w:pPr>
        <w:numPr>
          <w:ilvl w:val="0"/>
          <w:numId w:val="10"/>
        </w:numPr>
      </w:pPr>
      <w:r>
        <w:t xml:space="preserve">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 5) оформить работу в соответствии с требованиями.  </w:t>
      </w:r>
    </w:p>
    <w:p w14:paraId="7631C592" w14:textId="77777777" w:rsidR="006A40E8" w:rsidRDefault="002055B2">
      <w:pPr>
        <w:spacing w:after="35" w:line="259" w:lineRule="auto"/>
        <w:ind w:left="708" w:firstLine="0"/>
        <w:jc w:val="left"/>
      </w:pPr>
      <w:r>
        <w:t xml:space="preserve"> </w:t>
      </w:r>
    </w:p>
    <w:p w14:paraId="6E757948" w14:textId="77777777" w:rsidR="006A40E8" w:rsidRDefault="002055B2">
      <w:pPr>
        <w:spacing w:after="12" w:line="270" w:lineRule="auto"/>
        <w:ind w:left="1179" w:hanging="10"/>
        <w:jc w:val="left"/>
      </w:pPr>
      <w:r>
        <w:rPr>
          <w:b/>
        </w:rPr>
        <w:t xml:space="preserve">Методические указания по выполнению Информационного поиска  </w:t>
      </w:r>
    </w:p>
    <w:p w14:paraId="2BBABA1D" w14:textId="77777777" w:rsidR="000E6227" w:rsidRDefault="002055B2">
      <w:pPr>
        <w:ind w:left="708" w:right="963" w:firstLine="1922"/>
        <w:rPr>
          <w:b/>
        </w:rPr>
      </w:pPr>
      <w:r>
        <w:rPr>
          <w:b/>
        </w:rPr>
        <w:t xml:space="preserve">(поиска неструктурированной информации)  </w:t>
      </w:r>
    </w:p>
    <w:p w14:paraId="3582C739" w14:textId="77777777" w:rsidR="006A40E8" w:rsidRDefault="002055B2" w:rsidP="000E6227">
      <w:pPr>
        <w:ind w:left="708" w:right="963" w:firstLine="1922"/>
        <w:jc w:val="left"/>
      </w:pPr>
      <w:r>
        <w:t>Задачи современного информационного поиска:</w:t>
      </w:r>
    </w:p>
    <w:p w14:paraId="7521A3A1" w14:textId="77777777" w:rsidR="006A40E8" w:rsidRDefault="002055B2">
      <w:pPr>
        <w:numPr>
          <w:ilvl w:val="0"/>
          <w:numId w:val="10"/>
        </w:numPr>
      </w:pPr>
      <w:r>
        <w:t xml:space="preserve">решение вопросов моделирования;  </w:t>
      </w:r>
    </w:p>
    <w:p w14:paraId="268F5419" w14:textId="77777777" w:rsidR="006A40E8" w:rsidRDefault="002055B2">
      <w:pPr>
        <w:numPr>
          <w:ilvl w:val="0"/>
          <w:numId w:val="10"/>
        </w:numPr>
      </w:pPr>
      <w:r>
        <w:t xml:space="preserve">классификация документов;  </w:t>
      </w:r>
    </w:p>
    <w:p w14:paraId="6399F941" w14:textId="77777777" w:rsidR="006A40E8" w:rsidRDefault="002055B2">
      <w:pPr>
        <w:numPr>
          <w:ilvl w:val="0"/>
          <w:numId w:val="10"/>
        </w:numPr>
      </w:pPr>
      <w:r>
        <w:t xml:space="preserve">фильтрация, классификация документов;  </w:t>
      </w:r>
    </w:p>
    <w:p w14:paraId="24FC18F8" w14:textId="77777777" w:rsidR="006A40E8" w:rsidRDefault="002055B2">
      <w:pPr>
        <w:numPr>
          <w:ilvl w:val="0"/>
          <w:numId w:val="10"/>
        </w:numPr>
      </w:pPr>
      <w:r>
        <w:t xml:space="preserve">проектирование архитектур поисковых систем и пользовательских интерфейсов;  </w:t>
      </w:r>
    </w:p>
    <w:p w14:paraId="76569A36" w14:textId="77777777" w:rsidR="006A40E8" w:rsidRDefault="002055B2">
      <w:pPr>
        <w:numPr>
          <w:ilvl w:val="0"/>
          <w:numId w:val="10"/>
        </w:numPr>
      </w:pPr>
      <w:r>
        <w:t>извлечение информации (аннотирование и реферирование документов</w:t>
      </w:r>
      <w:r w:rsidR="000E6227">
        <w:t>); -</w:t>
      </w:r>
      <w:r>
        <w:t xml:space="preserve"> выбор информационно-поискового языка запроса в поисковых системах.  </w:t>
      </w:r>
    </w:p>
    <w:p w14:paraId="73670BB1" w14:textId="77777777" w:rsidR="006A40E8" w:rsidRDefault="002055B2">
      <w:pPr>
        <w:spacing w:after="14"/>
        <w:ind w:left="-15" w:firstLine="708"/>
      </w:pPr>
      <w:r>
        <w:t>В процессе выполнения самостоятельной работы студент может использовать различные виды поиска (</w:t>
      </w:r>
      <w:r>
        <w:rPr>
          <w:i/>
        </w:rPr>
        <w:t>преподаватель может сразу указать необходимый для выполнения задания вид информационного поиска)</w:t>
      </w:r>
      <w:r>
        <w:t xml:space="preserve">:  </w:t>
      </w:r>
    </w:p>
    <w:p w14:paraId="53386BBA" w14:textId="77777777" w:rsidR="006A40E8" w:rsidRDefault="002055B2">
      <w:pPr>
        <w:numPr>
          <w:ilvl w:val="0"/>
          <w:numId w:val="10"/>
        </w:numPr>
      </w:pPr>
      <w:r>
        <w:t xml:space="preserve">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3689A419" w14:textId="77777777" w:rsidR="006A40E8" w:rsidRDefault="002055B2">
      <w:pPr>
        <w:numPr>
          <w:ilvl w:val="0"/>
          <w:numId w:val="10"/>
        </w:numPr>
      </w:pPr>
      <w:r>
        <w:t xml:space="preserve">поиск самих информационных источников (документов и изданий), в которых есть или может содержаться нужная информация;  </w:t>
      </w:r>
    </w:p>
    <w:p w14:paraId="596931A4" w14:textId="77777777" w:rsidR="006A40E8" w:rsidRDefault="002055B2">
      <w:pPr>
        <w:numPr>
          <w:ilvl w:val="0"/>
          <w:numId w:val="10"/>
        </w:numPr>
      </w:pPr>
      <w: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33A24342" w14:textId="77777777" w:rsidR="006A40E8" w:rsidRDefault="002055B2">
      <w:pPr>
        <w:spacing w:after="13" w:line="268" w:lineRule="auto"/>
        <w:ind w:left="1809" w:right="1098" w:hanging="10"/>
        <w:jc w:val="center"/>
      </w:pPr>
      <w:r>
        <w:rPr>
          <w:i/>
        </w:rPr>
        <w:t xml:space="preserve">Алгоритм выполнения задания: </w:t>
      </w:r>
      <w:r>
        <w:t xml:space="preserve"> </w:t>
      </w:r>
    </w:p>
    <w:p w14:paraId="72FB1D48" w14:textId="77777777" w:rsidR="006A40E8" w:rsidRDefault="002055B2">
      <w:pPr>
        <w:numPr>
          <w:ilvl w:val="0"/>
          <w:numId w:val="11"/>
        </w:numPr>
      </w:pPr>
      <w:r>
        <w:t xml:space="preserve">определение области знаний; </w:t>
      </w:r>
    </w:p>
    <w:p w14:paraId="269F38FC" w14:textId="77777777" w:rsidR="006A40E8" w:rsidRDefault="002055B2">
      <w:pPr>
        <w:numPr>
          <w:ilvl w:val="0"/>
          <w:numId w:val="11"/>
        </w:numPr>
      </w:pPr>
      <w:r>
        <w:t xml:space="preserve">выбор типа и источников данных;  </w:t>
      </w:r>
    </w:p>
    <w:p w14:paraId="4559EFB1" w14:textId="77777777" w:rsidR="006A40E8" w:rsidRDefault="002055B2">
      <w:pPr>
        <w:numPr>
          <w:ilvl w:val="0"/>
          <w:numId w:val="11"/>
        </w:numPr>
      </w:pPr>
      <w:r>
        <w:lastRenderedPageBreak/>
        <w:t xml:space="preserve">сбор материалов, необходимых для наполнения информационной модели;  </w:t>
      </w:r>
    </w:p>
    <w:p w14:paraId="264D3278" w14:textId="77777777" w:rsidR="006A40E8" w:rsidRDefault="002055B2">
      <w:pPr>
        <w:numPr>
          <w:ilvl w:val="0"/>
          <w:numId w:val="11"/>
        </w:numPr>
      </w:pPr>
      <w:r>
        <w:t xml:space="preserve">отбор наиболее полезной информации; </w:t>
      </w:r>
    </w:p>
    <w:p w14:paraId="7A95DEE9" w14:textId="77777777" w:rsidR="006A40E8" w:rsidRDefault="002055B2">
      <w:pPr>
        <w:numPr>
          <w:ilvl w:val="0"/>
          <w:numId w:val="11"/>
        </w:numPr>
      </w:pPr>
      <w:r>
        <w:t xml:space="preserve">выбор метода обработки информации (классификация, кластеризация, регрессионный анализ и т.д.);  </w:t>
      </w:r>
    </w:p>
    <w:p w14:paraId="62958F1F" w14:textId="77777777" w:rsidR="006A40E8" w:rsidRDefault="002055B2">
      <w:pPr>
        <w:numPr>
          <w:ilvl w:val="0"/>
          <w:numId w:val="11"/>
        </w:numPr>
      </w:pPr>
      <w:r>
        <w:t xml:space="preserve">выбор алгоритма поиска закономерностей;  </w:t>
      </w:r>
    </w:p>
    <w:p w14:paraId="1EA0897B" w14:textId="77777777" w:rsidR="006A40E8" w:rsidRDefault="002055B2">
      <w:pPr>
        <w:numPr>
          <w:ilvl w:val="0"/>
          <w:numId w:val="11"/>
        </w:numPr>
      </w:pPr>
      <w:r>
        <w:t xml:space="preserve">поиск закономерностей, формальных правил и структурных связей в собранной информации; 8) творческая интерпретация полученных результатов. </w:t>
      </w:r>
    </w:p>
    <w:p w14:paraId="0FC6F8C5" w14:textId="77777777" w:rsidR="006A40E8" w:rsidRDefault="002055B2">
      <w:pPr>
        <w:spacing w:after="35" w:line="259" w:lineRule="auto"/>
        <w:ind w:left="0" w:firstLine="0"/>
        <w:jc w:val="left"/>
      </w:pPr>
      <w:r>
        <w:t xml:space="preserve"> </w:t>
      </w:r>
    </w:p>
    <w:p w14:paraId="5F42632C" w14:textId="77777777" w:rsidR="006A40E8" w:rsidRDefault="002055B2">
      <w:pPr>
        <w:spacing w:after="12" w:line="270" w:lineRule="auto"/>
        <w:ind w:left="1412" w:hanging="10"/>
        <w:jc w:val="left"/>
      </w:pPr>
      <w:r>
        <w:rPr>
          <w:b/>
        </w:rPr>
        <w:t xml:space="preserve">Методические указания по подготовке и оформлению реферата </w:t>
      </w:r>
    </w:p>
    <w:p w14:paraId="10E38560" w14:textId="77777777" w:rsidR="006A40E8" w:rsidRDefault="002055B2">
      <w:pPr>
        <w:ind w:left="-15"/>
      </w:pPr>
      <w:r>
        <w:t xml:space="preserve">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 </w:t>
      </w:r>
    </w:p>
    <w:p w14:paraId="0380670E" w14:textId="77777777" w:rsidR="006A40E8" w:rsidRDefault="002055B2">
      <w:pPr>
        <w:numPr>
          <w:ilvl w:val="0"/>
          <w:numId w:val="12"/>
        </w:numPr>
      </w:pPr>
      <w: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FFE39E2" w14:textId="77777777" w:rsidR="006A40E8" w:rsidRDefault="002055B2">
      <w:pPr>
        <w:numPr>
          <w:ilvl w:val="0"/>
          <w:numId w:val="12"/>
        </w:numPr>
      </w:pPr>
      <w:r>
        <w:t xml:space="preserve">В оглавлении последовательно излагаются названия пунктов реферата, указываются страницы, с которых начинается каждый пункт. </w:t>
      </w:r>
    </w:p>
    <w:p w14:paraId="06FF7CFB" w14:textId="77777777" w:rsidR="006A40E8" w:rsidRDefault="002055B2">
      <w:pPr>
        <w:numPr>
          <w:ilvl w:val="0"/>
          <w:numId w:val="12"/>
        </w:numPr>
      </w:pPr>
      <w:r>
        <w:t xml:space="preserve">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 </w:t>
      </w:r>
    </w:p>
    <w:p w14:paraId="126A4FA0" w14:textId="77777777" w:rsidR="006A40E8" w:rsidRDefault="002055B2">
      <w:pPr>
        <w:numPr>
          <w:ilvl w:val="0"/>
          <w:numId w:val="12"/>
        </w:numPr>
      </w:pPr>
      <w:r>
        <w:t xml:space="preserve">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14:paraId="137D6792" w14:textId="77777777" w:rsidR="006A40E8" w:rsidRDefault="002055B2">
      <w:pPr>
        <w:numPr>
          <w:ilvl w:val="0"/>
          <w:numId w:val="12"/>
        </w:numPr>
      </w:pPr>
      <w:r>
        <w:t xml:space="preserve">Заключение: подводятся итоги или дается обобщенный вывод по теме реферата, предлагаются рекомендации. </w:t>
      </w:r>
    </w:p>
    <w:p w14:paraId="4CFB1997" w14:textId="77777777" w:rsidR="006A40E8" w:rsidRDefault="002055B2">
      <w:pPr>
        <w:ind w:left="-15"/>
      </w:pPr>
      <w: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 </w:t>
      </w:r>
    </w:p>
    <w:p w14:paraId="58118F9E" w14:textId="77777777" w:rsidR="006A40E8" w:rsidRDefault="002055B2">
      <w:pPr>
        <w:numPr>
          <w:ilvl w:val="0"/>
          <w:numId w:val="13"/>
        </w:numPr>
        <w:ind w:right="913" w:hanging="163"/>
        <w:jc w:val="left"/>
      </w:pPr>
      <w:r>
        <w:t xml:space="preserve">актуальность рассматриваемой проблемы; </w:t>
      </w:r>
    </w:p>
    <w:p w14:paraId="34BF9177" w14:textId="77777777" w:rsidR="006A40E8" w:rsidRDefault="002055B2">
      <w:pPr>
        <w:numPr>
          <w:ilvl w:val="0"/>
          <w:numId w:val="13"/>
        </w:numPr>
        <w:spacing w:after="3" w:line="277" w:lineRule="auto"/>
        <w:ind w:right="913" w:hanging="163"/>
        <w:jc w:val="left"/>
      </w:pPr>
      <w:r>
        <w:t xml:space="preserve">обоснованность излагаемых проблем, вопросов, предложений; - логичность, последовательность и краткость изложения; - отражение мнения по проблеме реферирующего. </w:t>
      </w:r>
    </w:p>
    <w:p w14:paraId="343C5FBE" w14:textId="77777777" w:rsidR="006A40E8" w:rsidRDefault="002055B2">
      <w:pPr>
        <w:ind w:left="-15"/>
      </w:pPr>
      <w: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w:t>
      </w:r>
      <w:r>
        <w:lastRenderedPageBreak/>
        <w:t>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w:t>
      </w:r>
      <w:proofErr w:type="spellStart"/>
      <w:r>
        <w:t>пт</w:t>
      </w:r>
      <w:proofErr w:type="spellEnd"/>
      <w:r>
        <w:t xml:space="preserve">,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 </w:t>
      </w:r>
    </w:p>
    <w:p w14:paraId="0B31C9E1" w14:textId="77777777" w:rsidR="006A40E8" w:rsidRDefault="002055B2">
      <w:pPr>
        <w:spacing w:after="35" w:line="259" w:lineRule="auto"/>
        <w:ind w:left="708" w:firstLine="0"/>
        <w:jc w:val="left"/>
      </w:pPr>
      <w:r>
        <w:t xml:space="preserve"> </w:t>
      </w:r>
    </w:p>
    <w:p w14:paraId="101A65A7" w14:textId="77777777" w:rsidR="006A40E8" w:rsidRDefault="002055B2">
      <w:pPr>
        <w:spacing w:after="12" w:line="270" w:lineRule="auto"/>
        <w:ind w:left="1184" w:hanging="10"/>
        <w:jc w:val="left"/>
      </w:pPr>
      <w:r>
        <w:rPr>
          <w:b/>
        </w:rPr>
        <w:t xml:space="preserve">Методические указания по подготовке компьютерной презентации </w:t>
      </w:r>
    </w:p>
    <w:p w14:paraId="5FBA71E3" w14:textId="77777777" w:rsidR="006A40E8" w:rsidRDefault="002055B2">
      <w:pPr>
        <w:ind w:left="-15"/>
      </w:pPr>
      <w:r>
        <w:t xml:space="preserve">Компьютерная презентация: демонстрация в наглядной форме основных положений доклада, степени освоения содержания проблемы. </w:t>
      </w:r>
    </w:p>
    <w:p w14:paraId="0EAFF07A" w14:textId="77777777" w:rsidR="006A40E8" w:rsidRDefault="002055B2">
      <w:pPr>
        <w:spacing w:after="14"/>
        <w:ind w:left="2348" w:hanging="10"/>
      </w:pPr>
      <w:r>
        <w:rPr>
          <w:i/>
        </w:rPr>
        <w:t>Алгоритм подготовки компьютерной презентации</w:t>
      </w:r>
      <w:r>
        <w:t xml:space="preserve">: </w:t>
      </w:r>
    </w:p>
    <w:p w14:paraId="0EA93816" w14:textId="77777777" w:rsidR="006A40E8" w:rsidRDefault="002055B2">
      <w:pPr>
        <w:numPr>
          <w:ilvl w:val="0"/>
          <w:numId w:val="14"/>
        </w:numPr>
        <w:ind w:hanging="305"/>
      </w:pPr>
      <w:r>
        <w:t xml:space="preserve">подготовка и согласование с научным руководителем текста доклада; </w:t>
      </w:r>
    </w:p>
    <w:p w14:paraId="0CD96D93" w14:textId="77777777" w:rsidR="006A40E8" w:rsidRDefault="002055B2">
      <w:pPr>
        <w:numPr>
          <w:ilvl w:val="0"/>
          <w:numId w:val="14"/>
        </w:numPr>
        <w:ind w:hanging="305"/>
      </w:pPr>
      <w:r>
        <w:t xml:space="preserve">разработка структуры презентации; </w:t>
      </w:r>
    </w:p>
    <w:p w14:paraId="0C4D621E" w14:textId="77777777" w:rsidR="006A40E8" w:rsidRDefault="002055B2">
      <w:pPr>
        <w:numPr>
          <w:ilvl w:val="0"/>
          <w:numId w:val="14"/>
        </w:numPr>
        <w:ind w:hanging="305"/>
      </w:pPr>
      <w:r>
        <w:t xml:space="preserve">создание презентации в </w:t>
      </w:r>
      <w:proofErr w:type="spellStart"/>
      <w:r>
        <w:t>Power</w:t>
      </w:r>
      <w:proofErr w:type="spellEnd"/>
      <w:r>
        <w:t xml:space="preserve"> </w:t>
      </w:r>
      <w:proofErr w:type="spellStart"/>
      <w:r>
        <w:t>Point</w:t>
      </w:r>
      <w:proofErr w:type="spellEnd"/>
      <w:r>
        <w:t xml:space="preserve">; </w:t>
      </w:r>
    </w:p>
    <w:p w14:paraId="0FB9D7D7" w14:textId="77777777" w:rsidR="006A40E8" w:rsidRDefault="002055B2">
      <w:pPr>
        <w:numPr>
          <w:ilvl w:val="0"/>
          <w:numId w:val="14"/>
        </w:numPr>
        <w:ind w:hanging="305"/>
      </w:pPr>
      <w:r>
        <w:t xml:space="preserve">репетиция доклада с использованием презентации. </w:t>
      </w:r>
    </w:p>
    <w:p w14:paraId="679A1CC2" w14:textId="77777777" w:rsidR="006A40E8" w:rsidRDefault="002055B2">
      <w:pPr>
        <w:spacing w:after="14"/>
        <w:ind w:left="2096" w:hanging="10"/>
      </w:pPr>
      <w:r>
        <w:rPr>
          <w:i/>
        </w:rPr>
        <w:t xml:space="preserve">Требования к оформлению компьютерной презентации:  </w:t>
      </w:r>
    </w:p>
    <w:p w14:paraId="1E4E2D86" w14:textId="77777777" w:rsidR="006A40E8" w:rsidRDefault="002055B2">
      <w:pPr>
        <w:numPr>
          <w:ilvl w:val="0"/>
          <w:numId w:val="15"/>
        </w:numPr>
      </w:pPr>
      <w:r>
        <w:t xml:space="preserve">Презентация должна полностью соответствовать тексту вашего доклада. В первую очередь вам необходимо составить сам текст доклада, во вторую очередь – создать презентацию. </w:t>
      </w:r>
    </w:p>
    <w:p w14:paraId="38352880" w14:textId="77777777" w:rsidR="006A40E8" w:rsidRDefault="002055B2">
      <w:pPr>
        <w:numPr>
          <w:ilvl w:val="0"/>
          <w:numId w:val="15"/>
        </w:numPr>
      </w:pPr>
      <w:r>
        <w:t xml:space="preserve">Титульный слайд должен содержать тему доклада и фамилию, имя и отчество докладчика. </w:t>
      </w:r>
    </w:p>
    <w:p w14:paraId="6A5F8087" w14:textId="77777777" w:rsidR="006A40E8" w:rsidRDefault="002055B2">
      <w:pPr>
        <w:numPr>
          <w:ilvl w:val="0"/>
          <w:numId w:val="15"/>
        </w:numPr>
      </w:pPr>
      <w:r>
        <w:t xml:space="preserve">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 </w:t>
      </w:r>
    </w:p>
    <w:p w14:paraId="6CD2A690" w14:textId="77777777" w:rsidR="006A40E8" w:rsidRDefault="002055B2">
      <w:pPr>
        <w:numPr>
          <w:ilvl w:val="0"/>
          <w:numId w:val="15"/>
        </w:numPr>
      </w:pPr>
      <w:r>
        <w:t xml:space="preserve">Не пытайтесь отразить в презентации весь текст доклада! Слайды должны демонстрировать лишь основные положения вашего доклада. </w:t>
      </w:r>
    </w:p>
    <w:p w14:paraId="684CD540" w14:textId="77777777" w:rsidR="006A40E8" w:rsidRDefault="002055B2">
      <w:pPr>
        <w:numPr>
          <w:ilvl w:val="0"/>
          <w:numId w:val="15"/>
        </w:numPr>
      </w:pPr>
      <w:r>
        <w:t xml:space="preserve">Слайды не должны быть перегружены графической и текстовой информацией, различными эффектами анимации. </w:t>
      </w:r>
    </w:p>
    <w:p w14:paraId="669DEAAA" w14:textId="77777777" w:rsidR="006A40E8" w:rsidRDefault="002055B2">
      <w:pPr>
        <w:numPr>
          <w:ilvl w:val="0"/>
          <w:numId w:val="15"/>
        </w:numPr>
      </w:pPr>
      <w:r>
        <w:t xml:space="preserve">Текст на слайдах не должен быть слишком мелким (кегель 24-28). </w:t>
      </w:r>
    </w:p>
    <w:p w14:paraId="5340639C" w14:textId="77777777" w:rsidR="006A40E8" w:rsidRDefault="002055B2">
      <w:pPr>
        <w:numPr>
          <w:ilvl w:val="0"/>
          <w:numId w:val="15"/>
        </w:numPr>
      </w:pPr>
      <w:r>
        <w:t xml:space="preserve">Предложения должны быть короткими, максимум – 7 слов. Каждая отдельная информация должна быть в отдельном предложении или на отдельном слайде. </w:t>
      </w:r>
    </w:p>
    <w:p w14:paraId="683A2811" w14:textId="77777777" w:rsidR="006A40E8" w:rsidRDefault="002055B2">
      <w:pPr>
        <w:numPr>
          <w:ilvl w:val="0"/>
          <w:numId w:val="15"/>
        </w:numPr>
      </w:pPr>
      <w:r>
        <w:t xml:space="preserve">Тезисы доклада должны быть общепонятными. </w:t>
      </w:r>
    </w:p>
    <w:p w14:paraId="1A20108F" w14:textId="77777777" w:rsidR="006A40E8" w:rsidRDefault="002055B2">
      <w:pPr>
        <w:numPr>
          <w:ilvl w:val="0"/>
          <w:numId w:val="15"/>
        </w:numPr>
      </w:pPr>
      <w:r>
        <w:t xml:space="preserve">Не допускаются орфографические ошибки в тексте презентации! </w:t>
      </w:r>
    </w:p>
    <w:p w14:paraId="5B280581" w14:textId="77777777" w:rsidR="006A40E8" w:rsidRDefault="002055B2">
      <w:pPr>
        <w:numPr>
          <w:ilvl w:val="0"/>
          <w:numId w:val="15"/>
        </w:numPr>
      </w:pPr>
      <w:r>
        <w:t xml:space="preserve">Иллюстрации (рисунки, графики, таблицы) должны иметь четкое, краткое и выразительное название. </w:t>
      </w:r>
    </w:p>
    <w:p w14:paraId="2968119D" w14:textId="77777777" w:rsidR="006A40E8" w:rsidRDefault="002055B2">
      <w:pPr>
        <w:numPr>
          <w:ilvl w:val="0"/>
          <w:numId w:val="15"/>
        </w:numPr>
      </w:pPr>
      <w:r>
        <w:t xml:space="preserve">В дизайне презентации придерживайтесь принципа «чем меньше, тем лучше» </w:t>
      </w:r>
    </w:p>
    <w:p w14:paraId="18786F28" w14:textId="77777777" w:rsidR="006A40E8" w:rsidRDefault="002055B2">
      <w:pPr>
        <w:numPr>
          <w:ilvl w:val="0"/>
          <w:numId w:val="15"/>
        </w:numPr>
      </w:pPr>
      <w:r>
        <w:t xml:space="preserve">Не следует использовать более 3 различных цветов на одном слайде. </w:t>
      </w:r>
    </w:p>
    <w:p w14:paraId="5F4D1112" w14:textId="77777777" w:rsidR="006A40E8" w:rsidRDefault="002055B2">
      <w:pPr>
        <w:numPr>
          <w:ilvl w:val="0"/>
          <w:numId w:val="15"/>
        </w:numPr>
      </w:pPr>
      <w:r>
        <w:lastRenderedPageBreak/>
        <w:t xml:space="preserve">Остерегайтесь светлых цветов, они плохо видны издали. </w:t>
      </w:r>
    </w:p>
    <w:p w14:paraId="2A94BA94" w14:textId="77777777" w:rsidR="006A40E8" w:rsidRDefault="002055B2">
      <w:pPr>
        <w:numPr>
          <w:ilvl w:val="0"/>
          <w:numId w:val="15"/>
        </w:numPr>
      </w:pPr>
      <w:r>
        <w:t xml:space="preserve">Сочетание цветов фона и текста должно быть таким, чтобы текст легко мог быть прочитан. Лучшее сочетание: белый фон, черный текст. В качестве основного шрифта рекомендуется использовать черный или </w:t>
      </w:r>
      <w:r>
        <w:rPr>
          <w:color w:val="0F243E"/>
        </w:rPr>
        <w:t>темно-синий.</w:t>
      </w:r>
      <w:r>
        <w:t xml:space="preserve"> </w:t>
      </w:r>
    </w:p>
    <w:p w14:paraId="26C68DD8" w14:textId="77777777" w:rsidR="006A40E8" w:rsidRDefault="002055B2">
      <w:pPr>
        <w:numPr>
          <w:ilvl w:val="0"/>
          <w:numId w:val="15"/>
        </w:numPr>
      </w:pPr>
      <w:r>
        <w:t xml:space="preserve">Лучше использовать одну цветовую гамму во всей презентации, а не различные стили для каждого слайда. </w:t>
      </w:r>
    </w:p>
    <w:p w14:paraId="2A3C5549" w14:textId="77777777" w:rsidR="006A40E8" w:rsidRDefault="002055B2">
      <w:pPr>
        <w:numPr>
          <w:ilvl w:val="0"/>
          <w:numId w:val="15"/>
        </w:numPr>
      </w:pPr>
      <w:r>
        <w:t xml:space="preserve">Используйте только один вид шрифта. Лучше использовать простой печатный шрифт вместо экзотических и витиеватых шрифтов. </w:t>
      </w:r>
    </w:p>
    <w:p w14:paraId="67A0A5BD" w14:textId="77777777" w:rsidR="006A40E8" w:rsidRDefault="002055B2">
      <w:pPr>
        <w:numPr>
          <w:ilvl w:val="0"/>
          <w:numId w:val="15"/>
        </w:numPr>
      </w:pPr>
      <w:r>
        <w:t xml:space="preserve">Финальным слайдом, как правило, благодарят за внимание, дают информацию для контактов. </w:t>
      </w:r>
    </w:p>
    <w:p w14:paraId="190323CC" w14:textId="77777777" w:rsidR="006A40E8" w:rsidRDefault="002055B2">
      <w:pPr>
        <w:spacing w:after="13" w:line="268" w:lineRule="auto"/>
        <w:ind w:left="1809" w:right="1096" w:hanging="10"/>
        <w:jc w:val="center"/>
      </w:pPr>
      <w:r>
        <w:rPr>
          <w:i/>
        </w:rPr>
        <w:t xml:space="preserve">Требования к тексту презентации: </w:t>
      </w:r>
      <w:r>
        <w:t xml:space="preserve"> </w:t>
      </w:r>
    </w:p>
    <w:p w14:paraId="2880FE4F" w14:textId="77777777" w:rsidR="006A40E8" w:rsidRDefault="002055B2">
      <w:pPr>
        <w:numPr>
          <w:ilvl w:val="0"/>
          <w:numId w:val="15"/>
        </w:numPr>
      </w:pPr>
      <w:r>
        <w:t xml:space="preserve">не пишите длинно; </w:t>
      </w:r>
    </w:p>
    <w:p w14:paraId="77A8F530" w14:textId="77777777" w:rsidR="006A40E8" w:rsidRDefault="002055B2">
      <w:pPr>
        <w:numPr>
          <w:ilvl w:val="0"/>
          <w:numId w:val="15"/>
        </w:numPr>
      </w:pPr>
      <w:r>
        <w:t xml:space="preserve">разбивайте текстовую информацию на слайды; </w:t>
      </w:r>
    </w:p>
    <w:p w14:paraId="27D32022" w14:textId="77777777" w:rsidR="006A40E8" w:rsidRDefault="002055B2">
      <w:pPr>
        <w:numPr>
          <w:ilvl w:val="0"/>
          <w:numId w:val="15"/>
        </w:numPr>
      </w:pPr>
      <w:r>
        <w:t xml:space="preserve">используйте заголовки и подзаголовки; </w:t>
      </w:r>
    </w:p>
    <w:p w14:paraId="69848F31" w14:textId="77777777" w:rsidR="006A40E8" w:rsidRDefault="002055B2">
      <w:pPr>
        <w:numPr>
          <w:ilvl w:val="0"/>
          <w:numId w:val="15"/>
        </w:numPr>
      </w:pPr>
      <w:r>
        <w:t xml:space="preserve">для повышения удобочитаемости используйте: форматирование, списки, подбор шрифтов. </w:t>
      </w:r>
    </w:p>
    <w:p w14:paraId="1D7638A6" w14:textId="77777777" w:rsidR="006A40E8" w:rsidRDefault="002055B2">
      <w:pPr>
        <w:spacing w:after="13" w:line="268" w:lineRule="auto"/>
        <w:ind w:left="1809" w:right="1099" w:hanging="10"/>
        <w:jc w:val="center"/>
      </w:pPr>
      <w:r>
        <w:rPr>
          <w:i/>
        </w:rPr>
        <w:t xml:space="preserve">Требования к фону презентации: </w:t>
      </w:r>
      <w:r>
        <w:t xml:space="preserve"> </w:t>
      </w:r>
    </w:p>
    <w:p w14:paraId="5B67F6B8" w14:textId="77777777" w:rsidR="006A40E8" w:rsidRDefault="002055B2">
      <w:pPr>
        <w:ind w:left="-15"/>
      </w:pPr>
      <w:r>
        <w:t xml:space="preserve">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 </w:t>
      </w:r>
    </w:p>
    <w:p w14:paraId="3E70D672" w14:textId="77777777" w:rsidR="006A40E8" w:rsidRDefault="002055B2">
      <w:pPr>
        <w:spacing w:after="13" w:line="268" w:lineRule="auto"/>
        <w:ind w:left="1809" w:right="1099" w:hanging="10"/>
        <w:jc w:val="center"/>
      </w:pPr>
      <w:r>
        <w:rPr>
          <w:i/>
        </w:rPr>
        <w:t xml:space="preserve">Требования к иллюстрациям презентации: </w:t>
      </w:r>
      <w:r>
        <w:t xml:space="preserve"> </w:t>
      </w:r>
    </w:p>
    <w:p w14:paraId="09DFB8F2" w14:textId="77777777" w:rsidR="006A40E8" w:rsidRDefault="002055B2">
      <w:pPr>
        <w:numPr>
          <w:ilvl w:val="0"/>
          <w:numId w:val="15"/>
        </w:numPr>
      </w:pPr>
      <w:r>
        <w:t xml:space="preserve">Чем </w:t>
      </w:r>
      <w:proofErr w:type="spellStart"/>
      <w:r>
        <w:t>абстрактнее</w:t>
      </w:r>
      <w:proofErr w:type="spellEnd"/>
      <w:r>
        <w:t xml:space="preserve"> материал, тем действеннее иллюстрация. </w:t>
      </w:r>
    </w:p>
    <w:p w14:paraId="66C6D41C" w14:textId="77777777" w:rsidR="006A40E8" w:rsidRDefault="002055B2">
      <w:pPr>
        <w:numPr>
          <w:ilvl w:val="0"/>
          <w:numId w:val="15"/>
        </w:numPr>
      </w:pPr>
      <w:r>
        <w:t xml:space="preserve">Что можно изобразить, лучше не описывать словами. </w:t>
      </w:r>
    </w:p>
    <w:p w14:paraId="74C418D9" w14:textId="77777777" w:rsidR="006A40E8" w:rsidRDefault="002055B2">
      <w:pPr>
        <w:numPr>
          <w:ilvl w:val="0"/>
          <w:numId w:val="15"/>
        </w:numPr>
      </w:pPr>
      <w:r>
        <w:t xml:space="preserve">Изображать то, что трудно или невозможно описать словами. </w:t>
      </w:r>
    </w:p>
    <w:p w14:paraId="21FA4581" w14:textId="77777777" w:rsidR="006A40E8" w:rsidRDefault="002055B2">
      <w:pPr>
        <w:numPr>
          <w:ilvl w:val="0"/>
          <w:numId w:val="15"/>
        </w:numPr>
      </w:pPr>
      <w:r>
        <w:t xml:space="preserve">Используйте анимацию, как одно из эффективных средств привлечения внимания пользователя и управления им. </w:t>
      </w:r>
    </w:p>
    <w:p w14:paraId="19492555" w14:textId="77777777" w:rsidR="006A40E8" w:rsidRDefault="002055B2">
      <w:pPr>
        <w:numPr>
          <w:ilvl w:val="0"/>
          <w:numId w:val="15"/>
        </w:numPr>
      </w:pPr>
      <w:r>
        <w:t xml:space="preserve">Используйте видеоинформацию, позволяющую в динамике демонстрировать информацию в режиме реального времени, что недоступно при традиционном обучении. </w:t>
      </w:r>
    </w:p>
    <w:p w14:paraId="2629DB96" w14:textId="77777777" w:rsidR="006A40E8" w:rsidRDefault="002055B2">
      <w:pPr>
        <w:numPr>
          <w:ilvl w:val="0"/>
          <w:numId w:val="15"/>
        </w:numPr>
      </w:pPr>
      <w:r>
        <w:t xml:space="preserve">Помните, что видеоинформация требует больших затрат вычислительных ресурсов и значительных затрат на доставку и воспроизведение изображения. </w:t>
      </w:r>
    </w:p>
    <w:p w14:paraId="2ED9DBB1" w14:textId="77777777" w:rsidR="006A40E8" w:rsidRDefault="002055B2">
      <w:pPr>
        <w:spacing w:after="34" w:line="259" w:lineRule="auto"/>
        <w:ind w:left="0" w:firstLine="0"/>
        <w:jc w:val="left"/>
      </w:pPr>
      <w:r>
        <w:t xml:space="preserve"> </w:t>
      </w:r>
    </w:p>
    <w:p w14:paraId="76CDD2BD" w14:textId="77777777" w:rsidR="006A40E8" w:rsidRDefault="002055B2">
      <w:pPr>
        <w:spacing w:after="12" w:line="270" w:lineRule="auto"/>
        <w:ind w:left="2178" w:hanging="10"/>
        <w:jc w:val="left"/>
      </w:pPr>
      <w:r>
        <w:rPr>
          <w:b/>
        </w:rPr>
        <w:t xml:space="preserve">Методические указания к составлению граф-схемы </w:t>
      </w:r>
    </w:p>
    <w:p w14:paraId="511A9AC4" w14:textId="77777777" w:rsidR="006A40E8" w:rsidRDefault="002055B2">
      <w:pPr>
        <w:ind w:left="-15"/>
      </w:pPr>
      <w: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14:paraId="04B01FA8" w14:textId="77777777" w:rsidR="006A40E8" w:rsidRDefault="002055B2">
      <w:pPr>
        <w:ind w:left="-15"/>
      </w:pPr>
      <w: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14:paraId="73BB2A53" w14:textId="77777777" w:rsidR="006A40E8" w:rsidRDefault="002055B2">
      <w:pPr>
        <w:spacing w:after="14"/>
        <w:ind w:left="-15" w:firstLine="708"/>
      </w:pPr>
      <w:r>
        <w:lastRenderedPageBreak/>
        <w:t xml:space="preserve">Граф-схема может выполняться в следующих вариантах: </w:t>
      </w:r>
      <w:r>
        <w:rPr>
          <w:i/>
        </w:rPr>
        <w:t xml:space="preserve">(преподаватель может сразу указать требуемый вид граф-схемы в соответствии с содержанием задания и целями самостоятельной работы) </w:t>
      </w:r>
    </w:p>
    <w:p w14:paraId="6E539821" w14:textId="77777777" w:rsidR="006A40E8" w:rsidRDefault="002055B2">
      <w:pPr>
        <w:numPr>
          <w:ilvl w:val="0"/>
          <w:numId w:val="15"/>
        </w:numPr>
      </w:pPr>
      <w:r>
        <w:t xml:space="preserve">представить в наглядной форме иерархические отношения между понятиями;  </w:t>
      </w:r>
    </w:p>
    <w:p w14:paraId="18000C12" w14:textId="77777777" w:rsidR="006A40E8" w:rsidRDefault="002055B2">
      <w:pPr>
        <w:numPr>
          <w:ilvl w:val="0"/>
          <w:numId w:val="15"/>
        </w:numPr>
      </w:pPr>
      <w: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54DBDF89" w14:textId="77777777" w:rsidR="006A40E8" w:rsidRDefault="002055B2">
      <w:pPr>
        <w:spacing w:after="13" w:line="268" w:lineRule="auto"/>
        <w:ind w:left="1809" w:right="1097" w:hanging="10"/>
        <w:jc w:val="center"/>
      </w:pPr>
      <w:r>
        <w:rPr>
          <w:i/>
        </w:rPr>
        <w:t>Алгоритм выполнения задания:</w:t>
      </w:r>
      <w:r>
        <w:t xml:space="preserve"> </w:t>
      </w:r>
    </w:p>
    <w:p w14:paraId="121B722C" w14:textId="77777777" w:rsidR="006A40E8" w:rsidRDefault="002055B2">
      <w:pPr>
        <w:ind w:left="708" w:firstLine="0"/>
      </w:pPr>
      <w:r>
        <w:t>1) выделить основные понятия, изученные в данном разделе (по данной теме</w:t>
      </w:r>
      <w:proofErr w:type="gramStart"/>
      <w:r>
        <w:t>);  2</w:t>
      </w:r>
      <w:proofErr w:type="gramEnd"/>
      <w:r>
        <w:t xml:space="preserve">) определить, как понятия связаны между собой;  </w:t>
      </w:r>
    </w:p>
    <w:p w14:paraId="41F7CEF0" w14:textId="77777777" w:rsidR="006A40E8" w:rsidRDefault="002055B2">
      <w:pPr>
        <w:numPr>
          <w:ilvl w:val="0"/>
          <w:numId w:val="16"/>
        </w:numPr>
      </w:pPr>
      <w:r>
        <w:t xml:space="preserve">показать, как связаны между собой отдельные блоки понятий;  </w:t>
      </w:r>
    </w:p>
    <w:p w14:paraId="5ACA9591" w14:textId="77777777" w:rsidR="006A40E8" w:rsidRDefault="002055B2">
      <w:pPr>
        <w:numPr>
          <w:ilvl w:val="0"/>
          <w:numId w:val="16"/>
        </w:numPr>
      </w:pPr>
      <w:r>
        <w:t xml:space="preserve">привести примеры взаимосвязей понятий в соответствии с созданной </w:t>
      </w:r>
      <w:proofErr w:type="spellStart"/>
      <w:r>
        <w:t>графсхемой</w:t>
      </w:r>
      <w:proofErr w:type="spellEnd"/>
      <w:r>
        <w:t xml:space="preserve">. </w:t>
      </w:r>
    </w:p>
    <w:p w14:paraId="28D8C759" w14:textId="77777777" w:rsidR="006A40E8" w:rsidRDefault="002055B2">
      <w:pPr>
        <w:spacing w:after="0" w:line="259" w:lineRule="auto"/>
        <w:ind w:left="708" w:firstLine="0"/>
        <w:jc w:val="left"/>
      </w:pPr>
      <w:r>
        <w:t xml:space="preserve"> </w:t>
      </w:r>
    </w:p>
    <w:p w14:paraId="1F647BD9" w14:textId="77777777" w:rsidR="006A40E8" w:rsidRDefault="002055B2">
      <w:pPr>
        <w:spacing w:after="33" w:line="259" w:lineRule="auto"/>
        <w:ind w:left="708" w:firstLine="0"/>
        <w:jc w:val="left"/>
      </w:pPr>
      <w:r>
        <w:t xml:space="preserve"> </w:t>
      </w:r>
    </w:p>
    <w:p w14:paraId="6CEFF77D" w14:textId="77777777" w:rsidR="006A40E8" w:rsidRDefault="002055B2">
      <w:pPr>
        <w:spacing w:after="12" w:line="270" w:lineRule="auto"/>
        <w:ind w:left="-15" w:firstLine="708"/>
        <w:jc w:val="left"/>
      </w:pPr>
      <w:r>
        <w:rPr>
          <w:b/>
        </w:rPr>
        <w:t xml:space="preserve">4. Критерии оценивания результатов выполнения заданий по самостоятельной работе обучающихся. </w:t>
      </w:r>
    </w:p>
    <w:p w14:paraId="4CF67770" w14:textId="77777777" w:rsidR="006A40E8" w:rsidRDefault="002055B2">
      <w:pPr>
        <w:ind w:left="-15"/>
      </w:pPr>
      <w:r>
        <w:t xml:space="preserve">Критерии оценивания выполненных заданий представлены </w:t>
      </w:r>
      <w:r>
        <w:rPr>
          <w:b/>
          <w:i/>
        </w:rPr>
        <w:t>в фонде оценочных средств для проведения текущего контроля успеваемости и промежуточной аттестации по дисциплине</w:t>
      </w:r>
      <w:r>
        <w:t xml:space="preserve">,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 </w:t>
      </w:r>
    </w:p>
    <w:sectPr w:rsidR="006A40E8">
      <w:footerReference w:type="even" r:id="rId7"/>
      <w:footerReference w:type="default" r:id="rId8"/>
      <w:footerReference w:type="first" r:id="rId9"/>
      <w:pgSz w:w="11906" w:h="16838"/>
      <w:pgMar w:top="571" w:right="562" w:bottom="68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4D293" w14:textId="77777777" w:rsidR="00BD629E" w:rsidRDefault="00BD629E">
      <w:pPr>
        <w:spacing w:after="0" w:line="240" w:lineRule="auto"/>
      </w:pPr>
      <w:r>
        <w:separator/>
      </w:r>
    </w:p>
  </w:endnote>
  <w:endnote w:type="continuationSeparator" w:id="0">
    <w:p w14:paraId="7B71F465" w14:textId="77777777" w:rsidR="00BD629E" w:rsidRDefault="00BD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E0C29" w14:textId="77777777" w:rsidR="006A40E8" w:rsidRDefault="002055B2">
    <w:pPr>
      <w:spacing w:after="0" w:line="259" w:lineRule="auto"/>
      <w:ind w:left="0" w:right="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F75643F" w14:textId="77777777" w:rsidR="006A40E8" w:rsidRDefault="002055B2">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1EAD" w14:textId="77777777" w:rsidR="006A40E8" w:rsidRDefault="002055B2">
    <w:pPr>
      <w:spacing w:after="0" w:line="259" w:lineRule="auto"/>
      <w:ind w:left="0" w:right="6" w:firstLine="0"/>
      <w:jc w:val="right"/>
    </w:pPr>
    <w:r>
      <w:fldChar w:fldCharType="begin"/>
    </w:r>
    <w:r>
      <w:instrText xml:space="preserve"> PAGE   \* MERGEFORMAT </w:instrText>
    </w:r>
    <w:r>
      <w:fldChar w:fldCharType="separate"/>
    </w:r>
    <w:r w:rsidR="000E6227" w:rsidRPr="000E6227">
      <w:rPr>
        <w:noProof/>
        <w:sz w:val="20"/>
      </w:rPr>
      <w:t>10</w:t>
    </w:r>
    <w:r>
      <w:rPr>
        <w:sz w:val="20"/>
      </w:rPr>
      <w:fldChar w:fldCharType="end"/>
    </w:r>
    <w:r>
      <w:rPr>
        <w:sz w:val="20"/>
      </w:rPr>
      <w:t xml:space="preserve"> </w:t>
    </w:r>
  </w:p>
  <w:p w14:paraId="3E2D8AE5" w14:textId="77777777" w:rsidR="006A40E8" w:rsidRDefault="002055B2">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865F" w14:textId="77777777" w:rsidR="006A40E8" w:rsidRDefault="006A40E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65D9D" w14:textId="77777777" w:rsidR="00BD629E" w:rsidRDefault="00BD629E">
      <w:pPr>
        <w:spacing w:after="0" w:line="240" w:lineRule="auto"/>
      </w:pPr>
      <w:r>
        <w:separator/>
      </w:r>
    </w:p>
  </w:footnote>
  <w:footnote w:type="continuationSeparator" w:id="0">
    <w:p w14:paraId="12F16D4C" w14:textId="77777777" w:rsidR="00BD629E" w:rsidRDefault="00BD6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F80"/>
    <w:multiLevelType w:val="hybridMultilevel"/>
    <w:tmpl w:val="0E3C777C"/>
    <w:lvl w:ilvl="0" w:tplc="3E1063E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7CDC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8E5A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2B1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EB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0F8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CF9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499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0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7F0905"/>
    <w:multiLevelType w:val="hybridMultilevel"/>
    <w:tmpl w:val="5678C4E6"/>
    <w:lvl w:ilvl="0" w:tplc="62222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0A4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242E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BA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7267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E2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0662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0AA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E19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7E29AB"/>
    <w:multiLevelType w:val="hybridMultilevel"/>
    <w:tmpl w:val="5E869C94"/>
    <w:lvl w:ilvl="0" w:tplc="48126A4C">
      <w:start w:val="3"/>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C04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6D8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6E84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2D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E76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0C7E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EA9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012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7C7664"/>
    <w:multiLevelType w:val="hybridMultilevel"/>
    <w:tmpl w:val="6D0CFFBE"/>
    <w:lvl w:ilvl="0" w:tplc="EB3E2F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3A5E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CA7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87A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61C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00C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89E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220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566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A26FA7"/>
    <w:multiLevelType w:val="hybridMultilevel"/>
    <w:tmpl w:val="737A9C6A"/>
    <w:lvl w:ilvl="0" w:tplc="1E62FC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A31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1E50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46F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8C6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92FA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6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3C25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EEEE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873D3B"/>
    <w:multiLevelType w:val="hybridMultilevel"/>
    <w:tmpl w:val="94BA2D00"/>
    <w:lvl w:ilvl="0" w:tplc="D77A0D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8C3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6E0A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4C2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852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622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87A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47F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E00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CE352E"/>
    <w:multiLevelType w:val="hybridMultilevel"/>
    <w:tmpl w:val="E278BEC2"/>
    <w:lvl w:ilvl="0" w:tplc="89EC84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7E64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C05D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438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28FB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862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88E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C0A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8A5D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D14801"/>
    <w:multiLevelType w:val="hybridMultilevel"/>
    <w:tmpl w:val="33E4F95E"/>
    <w:lvl w:ilvl="0" w:tplc="274289D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E63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260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EF0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4AB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81F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439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C8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A08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4AD1DE8"/>
    <w:multiLevelType w:val="hybridMultilevel"/>
    <w:tmpl w:val="2BCA53B4"/>
    <w:lvl w:ilvl="0" w:tplc="951CE0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2097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8EB0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AA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1804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E675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CC7B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8F2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E91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612BE3"/>
    <w:multiLevelType w:val="hybridMultilevel"/>
    <w:tmpl w:val="BA0A959E"/>
    <w:lvl w:ilvl="0" w:tplc="694054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6D1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A78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E38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A3E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98AB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671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4B5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673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4661C9"/>
    <w:multiLevelType w:val="hybridMultilevel"/>
    <w:tmpl w:val="45DEA0E2"/>
    <w:lvl w:ilvl="0" w:tplc="7C02CC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EA0F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0EE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F881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2F9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26A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A50A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46F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26A7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3F303BD"/>
    <w:multiLevelType w:val="hybridMultilevel"/>
    <w:tmpl w:val="33222E96"/>
    <w:lvl w:ilvl="0" w:tplc="B4BE6774">
      <w:start w:val="1"/>
      <w:numFmt w:val="bullet"/>
      <w:lvlText w:val="-"/>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63C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E04A3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601A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8A7A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4DA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0EE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A4D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F001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7902533"/>
    <w:multiLevelType w:val="hybridMultilevel"/>
    <w:tmpl w:val="8EEC723A"/>
    <w:lvl w:ilvl="0" w:tplc="92AA287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45D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960D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693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246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064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DAB9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D0AF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C61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4BE68F2"/>
    <w:multiLevelType w:val="hybridMultilevel"/>
    <w:tmpl w:val="B44C4B0E"/>
    <w:lvl w:ilvl="0" w:tplc="C088B786">
      <w:start w:val="3"/>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5804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6624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12CD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1C88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817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888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0E9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9CC9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89C5008"/>
    <w:multiLevelType w:val="hybridMultilevel"/>
    <w:tmpl w:val="2E48DE72"/>
    <w:lvl w:ilvl="0" w:tplc="80768B80">
      <w:start w:val="2"/>
      <w:numFmt w:val="decimal"/>
      <w:lvlText w:val="%1."/>
      <w:lvlJc w:val="left"/>
      <w:pPr>
        <w:ind w:left="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40542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BACC30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7A44F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2C1BB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5A466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E638D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F08E5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1C124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A6E1007"/>
    <w:multiLevelType w:val="hybridMultilevel"/>
    <w:tmpl w:val="FFC25E94"/>
    <w:lvl w:ilvl="0" w:tplc="E522F52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601D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A7A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675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901C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E3B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231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C16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D884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3"/>
  </w:num>
  <w:num w:numId="3">
    <w:abstractNumId w:val="9"/>
  </w:num>
  <w:num w:numId="4">
    <w:abstractNumId w:val="10"/>
  </w:num>
  <w:num w:numId="5">
    <w:abstractNumId w:val="6"/>
  </w:num>
  <w:num w:numId="6">
    <w:abstractNumId w:val="8"/>
  </w:num>
  <w:num w:numId="7">
    <w:abstractNumId w:val="15"/>
  </w:num>
  <w:num w:numId="8">
    <w:abstractNumId w:val="12"/>
  </w:num>
  <w:num w:numId="9">
    <w:abstractNumId w:val="13"/>
  </w:num>
  <w:num w:numId="10">
    <w:abstractNumId w:val="1"/>
  </w:num>
  <w:num w:numId="11">
    <w:abstractNumId w:val="7"/>
  </w:num>
  <w:num w:numId="12">
    <w:abstractNumId w:val="5"/>
  </w:num>
  <w:num w:numId="13">
    <w:abstractNumId w:val="11"/>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E8"/>
    <w:rsid w:val="000E6227"/>
    <w:rsid w:val="002055B2"/>
    <w:rsid w:val="00290DBF"/>
    <w:rsid w:val="004122D4"/>
    <w:rsid w:val="006A40E8"/>
    <w:rsid w:val="0087225E"/>
    <w:rsid w:val="00BD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0BAE"/>
  <w15:docId w15:val="{6C184A1D-4C13-4E40-9D4A-42999EE3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7" w:lineRule="auto"/>
      <w:ind w:left="65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 w:line="269" w:lineRule="auto"/>
      <w:ind w:left="10" w:right="6"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4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2632</Words>
  <Characters>15006</Characters>
  <Application>Microsoft Office Word</Application>
  <DocSecurity>0</DocSecurity>
  <Lines>125</Lines>
  <Paragraphs>35</Paragraphs>
  <ScaleCrop>false</ScaleCrop>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Татьяна Лозинская</cp:lastModifiedBy>
  <cp:revision>6</cp:revision>
  <dcterms:created xsi:type="dcterms:W3CDTF">2023-10-02T08:51:00Z</dcterms:created>
  <dcterms:modified xsi:type="dcterms:W3CDTF">2023-10-27T16:53:00Z</dcterms:modified>
</cp:coreProperties>
</file>