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00" w:rsidRDefault="00A80200" w:rsidP="0090236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aps/>
          <w:color w:val="000000"/>
          <w:sz w:val="28"/>
          <w:szCs w:val="28"/>
        </w:rPr>
      </w:pPr>
    </w:p>
    <w:p w:rsidR="00CF7355" w:rsidRPr="00CF7355" w:rsidRDefault="00196766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96766">
        <w:rPr>
          <w:rFonts w:ascii="Times New Roman" w:hAnsi="Times New Roman"/>
          <w:b/>
          <w:caps/>
          <w:color w:val="000000"/>
          <w:sz w:val="28"/>
          <w:szCs w:val="28"/>
        </w:rPr>
        <w:t>АНАТОМИЯ ЧЕЛОВЕКА - АНАТОМИЯ ГОЛОВЫ И ШЕИ</w:t>
      </w:r>
    </w:p>
    <w:p w:rsidR="00196766" w:rsidRDefault="00196766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7E2AE4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80200">
        <w:rPr>
          <w:rFonts w:ascii="Times New Roman" w:hAnsi="Times New Roman"/>
          <w:sz w:val="28"/>
          <w:szCs w:val="20"/>
        </w:rPr>
        <w:t>п</w:t>
      </w:r>
      <w:r w:rsidR="00CF7355" w:rsidRPr="00A80200">
        <w:rPr>
          <w:rFonts w:ascii="Times New Roman" w:hAnsi="Times New Roman"/>
          <w:sz w:val="28"/>
          <w:szCs w:val="20"/>
        </w:rPr>
        <w:t>о</w:t>
      </w:r>
      <w:r w:rsidRPr="00A80200">
        <w:rPr>
          <w:rFonts w:ascii="Times New Roman" w:hAnsi="Times New Roman"/>
          <w:sz w:val="28"/>
          <w:szCs w:val="20"/>
        </w:rPr>
        <w:t xml:space="preserve"> специальности</w:t>
      </w:r>
    </w:p>
    <w:p w:rsidR="007E2AE4" w:rsidRDefault="007E2AE4" w:rsidP="0090236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7355" w:rsidRPr="00CF7355" w:rsidRDefault="007E2AE4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D7D56">
        <w:rPr>
          <w:rFonts w:ascii="Times New Roman" w:hAnsi="Times New Roman"/>
          <w:i/>
          <w:sz w:val="28"/>
          <w:szCs w:val="28"/>
        </w:rPr>
        <w:t>31.05.03 Стоматология</w:t>
      </w:r>
    </w:p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9023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255A7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A8020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AE4" w:rsidRPr="005F1C01">
        <w:rPr>
          <w:rFonts w:ascii="Times New Roman" w:hAnsi="Times New Roman"/>
          <w:i/>
          <w:sz w:val="24"/>
          <w:szCs w:val="24"/>
        </w:rPr>
        <w:t>3</w:t>
      </w:r>
      <w:r w:rsidR="007E2AE4">
        <w:rPr>
          <w:rFonts w:ascii="Times New Roman" w:hAnsi="Times New Roman"/>
          <w:i/>
          <w:sz w:val="24"/>
          <w:szCs w:val="24"/>
        </w:rPr>
        <w:t>1</w:t>
      </w:r>
      <w:r w:rsidR="007E2AE4" w:rsidRPr="005F1C01">
        <w:rPr>
          <w:rFonts w:ascii="Times New Roman" w:hAnsi="Times New Roman"/>
          <w:i/>
          <w:sz w:val="24"/>
          <w:szCs w:val="24"/>
        </w:rPr>
        <w:t>.0</w:t>
      </w:r>
      <w:r w:rsidR="007E2AE4">
        <w:rPr>
          <w:rFonts w:ascii="Times New Roman" w:hAnsi="Times New Roman"/>
          <w:i/>
          <w:sz w:val="24"/>
          <w:szCs w:val="24"/>
        </w:rPr>
        <w:t>5</w:t>
      </w:r>
      <w:r w:rsidR="007E2AE4" w:rsidRPr="005F1C01">
        <w:rPr>
          <w:rFonts w:ascii="Times New Roman" w:hAnsi="Times New Roman"/>
          <w:i/>
          <w:sz w:val="24"/>
          <w:szCs w:val="24"/>
        </w:rPr>
        <w:t>.0</w:t>
      </w:r>
      <w:r w:rsidR="007E2AE4">
        <w:rPr>
          <w:rFonts w:ascii="Times New Roman" w:hAnsi="Times New Roman"/>
          <w:i/>
          <w:sz w:val="24"/>
          <w:szCs w:val="24"/>
        </w:rPr>
        <w:t>3 Стоматология</w:t>
      </w:r>
      <w:r w:rsidR="007E2AE4" w:rsidRPr="001C249B">
        <w:rPr>
          <w:rFonts w:ascii="Times New Roman" w:hAnsi="Times New Roman"/>
          <w:color w:val="000000"/>
          <w:sz w:val="24"/>
          <w:szCs w:val="24"/>
        </w:rPr>
        <w:t>,</w:t>
      </w:r>
    </w:p>
    <w:p w:rsidR="009A2986" w:rsidRDefault="009A2986" w:rsidP="00255A7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одобренной на заседании ученого совета </w:t>
      </w:r>
      <w:r w:rsidR="00255A79" w:rsidRPr="00255A79">
        <w:rPr>
          <w:rFonts w:ascii="Times New Roman" w:hAnsi="Times New Roman"/>
          <w:color w:val="000000"/>
          <w:sz w:val="24"/>
          <w:szCs w:val="24"/>
        </w:rPr>
        <w:t xml:space="preserve">Университета ФГБОУ ВО </w:t>
      </w:r>
      <w:proofErr w:type="spellStart"/>
      <w:r w:rsidR="00255A79" w:rsidRPr="00255A79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255A79" w:rsidRPr="00255A79">
        <w:rPr>
          <w:rFonts w:ascii="Times New Roman" w:hAnsi="Times New Roman"/>
          <w:color w:val="000000"/>
          <w:sz w:val="24"/>
          <w:szCs w:val="24"/>
        </w:rPr>
        <w:t xml:space="preserve"> Минздрава России протокол №9 от 30 апреля 2021г.  и утвержденной ректором </w:t>
      </w:r>
    </w:p>
    <w:p w:rsidR="00CF7355" w:rsidRPr="00CF7355" w:rsidRDefault="00255A79" w:rsidP="00255A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55A79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255A79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55A79">
        <w:rPr>
          <w:rFonts w:ascii="Times New Roman" w:hAnsi="Times New Roman"/>
          <w:color w:val="000000"/>
          <w:sz w:val="24"/>
          <w:szCs w:val="24"/>
        </w:rPr>
        <w:t xml:space="preserve"> Минздрава России 30.04.2021 г.</w:t>
      </w:r>
    </w:p>
    <w:p w:rsidR="00CF7355" w:rsidRPr="00CF7355" w:rsidRDefault="00CF7355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80200" w:rsidRDefault="00A80200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80200" w:rsidRDefault="00A80200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80200" w:rsidRDefault="00A80200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A2986" w:rsidRPr="00CF7355" w:rsidRDefault="009A2986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90236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BB24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D7BA8" w:rsidRDefault="00E72595" w:rsidP="00BB24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C33FB9" w:rsidRPr="00BD7BA8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14E4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7AB" w:rsidRPr="00BD7BA8">
        <w:rPr>
          <w:rFonts w:ascii="Times New Roman" w:hAnsi="Times New Roman"/>
          <w:color w:val="000000"/>
          <w:sz w:val="24"/>
          <w:szCs w:val="24"/>
        </w:rPr>
        <w:t>«</w:t>
      </w:r>
      <w:r w:rsidR="0047473F" w:rsidRPr="00BD7BA8">
        <w:rPr>
          <w:rFonts w:ascii="Times New Roman" w:hAnsi="Times New Roman"/>
          <w:b/>
          <w:color w:val="000000"/>
          <w:sz w:val="24"/>
          <w:szCs w:val="24"/>
        </w:rPr>
        <w:t>Опорно-двигательный аппарат</w:t>
      </w:r>
      <w:r w:rsidR="007A67AB" w:rsidRPr="00BD7BA8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47473F" w:rsidRPr="00BD7BA8">
        <w:rPr>
          <w:rFonts w:ascii="Times New Roman" w:hAnsi="Times New Roman"/>
          <w:b/>
          <w:sz w:val="24"/>
          <w:szCs w:val="24"/>
        </w:rPr>
        <w:t>.</w:t>
      </w:r>
    </w:p>
    <w:p w:rsidR="00E72595" w:rsidRPr="00BD7BA8" w:rsidRDefault="00E72595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BD7BA8" w:rsidRDefault="00E72595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E72595" w:rsidRPr="00BD7BA8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BD7BA8">
        <w:rPr>
          <w:rFonts w:ascii="Times New Roman" w:hAnsi="Times New Roman"/>
          <w:color w:val="000000"/>
          <w:sz w:val="24"/>
          <w:szCs w:val="24"/>
        </w:rPr>
        <w:t>:</w:t>
      </w:r>
      <w:r w:rsidR="0047473F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439" w:rsidRPr="00BB2439">
        <w:rPr>
          <w:rFonts w:ascii="Times New Roman" w:hAnsi="Times New Roman"/>
          <w:sz w:val="24"/>
          <w:szCs w:val="24"/>
        </w:rPr>
        <w:t xml:space="preserve">Анатомия как предмет. Методы анатомических исследований. Общие понятия о тканях, органах и системах. Ранние этапы эмбриогенеза. Общая остеология: строение костей, классификация, особенности химического состава. Развитие костей и основные аномалии. Общая </w:t>
      </w:r>
      <w:proofErr w:type="spellStart"/>
      <w:r w:rsidR="00BB2439" w:rsidRPr="00BB2439">
        <w:rPr>
          <w:rFonts w:ascii="Times New Roman" w:hAnsi="Times New Roman"/>
          <w:sz w:val="24"/>
          <w:szCs w:val="24"/>
        </w:rPr>
        <w:t>артросиндесмология</w:t>
      </w:r>
      <w:proofErr w:type="spellEnd"/>
      <w:r w:rsidR="00BB2439" w:rsidRPr="00BB2439">
        <w:rPr>
          <w:rFonts w:ascii="Times New Roman" w:hAnsi="Times New Roman"/>
          <w:sz w:val="24"/>
          <w:szCs w:val="24"/>
        </w:rPr>
        <w:t>. Виды соединений, классификация суставов. Анатомия суставов.</w:t>
      </w:r>
    </w:p>
    <w:p w:rsidR="00723765" w:rsidRPr="00BD7BA8" w:rsidRDefault="003314E4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E72595" w:rsidRPr="00BD7BA8">
        <w:rPr>
          <w:rFonts w:ascii="Times New Roman" w:hAnsi="Times New Roman"/>
          <w:b/>
          <w:color w:val="000000"/>
          <w:sz w:val="24"/>
          <w:szCs w:val="24"/>
        </w:rPr>
        <w:t xml:space="preserve">ель: </w:t>
      </w:r>
      <w:r w:rsidR="0062633F"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</w:t>
      </w:r>
      <w:r w:rsidR="00723765" w:rsidRPr="00BD7BA8">
        <w:rPr>
          <w:rFonts w:ascii="Times New Roman" w:hAnsi="Times New Roman"/>
          <w:color w:val="000000"/>
          <w:sz w:val="24"/>
          <w:szCs w:val="24"/>
        </w:rPr>
        <w:t>й</w:t>
      </w:r>
      <w:r w:rsidR="0062633F" w:rsidRPr="00BD7BA8">
        <w:rPr>
          <w:rFonts w:ascii="Times New Roman" w:hAnsi="Times New Roman"/>
          <w:color w:val="000000"/>
          <w:sz w:val="24"/>
          <w:szCs w:val="24"/>
        </w:rPr>
        <w:t xml:space="preserve"> о структуре предмета,</w:t>
      </w:r>
      <w:r w:rsidR="00723765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765" w:rsidRPr="00BD7BA8">
        <w:rPr>
          <w:rFonts w:ascii="Times New Roman" w:hAnsi="Times New Roman"/>
          <w:sz w:val="24"/>
          <w:szCs w:val="24"/>
        </w:rPr>
        <w:t>его содержани</w:t>
      </w:r>
      <w:r w:rsidR="003463AE" w:rsidRPr="00BD7BA8">
        <w:rPr>
          <w:rFonts w:ascii="Times New Roman" w:hAnsi="Times New Roman"/>
          <w:sz w:val="24"/>
          <w:szCs w:val="24"/>
        </w:rPr>
        <w:t>ю</w:t>
      </w:r>
      <w:r w:rsidR="00723765" w:rsidRPr="00BD7BA8">
        <w:rPr>
          <w:rFonts w:ascii="Times New Roman" w:hAnsi="Times New Roman"/>
          <w:sz w:val="24"/>
          <w:szCs w:val="24"/>
        </w:rPr>
        <w:t xml:space="preserve"> и направлений, методов анатомического исследования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  <w:r w:rsidR="00BB2439" w:rsidRPr="00BB2439">
        <w:t xml:space="preserve"> </w:t>
      </w:r>
      <w:r w:rsidR="00BB2439">
        <w:t>С</w:t>
      </w:r>
      <w:r w:rsidR="00BB2439" w:rsidRPr="00BB2439">
        <w:rPr>
          <w:rFonts w:ascii="Times New Roman" w:hAnsi="Times New Roman"/>
          <w:sz w:val="24"/>
          <w:szCs w:val="24"/>
        </w:rPr>
        <w:t>формулировать у обучающихся знаний по вопросам  структурной организации тела человека, морфологических изменений на ранних этапах эмбриогенеза,  общей остеологии и развитии костей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5B4EC8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FA1F8D" w:rsidRPr="00BD7BA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E3CB2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3CB2" w:rsidRPr="00BD7BA8">
        <w:rPr>
          <w:rFonts w:ascii="Times New Roman" w:hAnsi="Times New Roman"/>
          <w:color w:val="000000"/>
          <w:sz w:val="24"/>
          <w:szCs w:val="24"/>
        </w:rPr>
        <w:t xml:space="preserve">Введение. Актуальность темы. Роль анатомии в формировании общекультурных и  профессиональных компетенций врача-специалиста. Правила поведения на кафедре при работе с трупным материалом, основы медицинской этики и деонтологии, организация самостоятельной работы, учебная литература, научный кружок, анатомическая номенклатура и терминология. Возрастная периодизация жизни человека. Понятие о зиготе, моруле, гаструле. Строение зародыша на стадии трех зародышевых листков. Морфологические метаморфозы </w:t>
      </w:r>
      <w:proofErr w:type="spellStart"/>
      <w:r w:rsidR="00DE3CB2" w:rsidRPr="00BD7BA8">
        <w:rPr>
          <w:rFonts w:ascii="Times New Roman" w:hAnsi="Times New Roman"/>
          <w:color w:val="000000"/>
          <w:sz w:val="24"/>
          <w:szCs w:val="24"/>
        </w:rPr>
        <w:t>экто</w:t>
      </w:r>
      <w:proofErr w:type="spellEnd"/>
      <w:r w:rsidR="00DE3CB2" w:rsidRPr="00BD7BA8">
        <w:rPr>
          <w:rFonts w:ascii="Times New Roman" w:hAnsi="Times New Roman"/>
          <w:color w:val="000000"/>
          <w:sz w:val="24"/>
          <w:szCs w:val="24"/>
        </w:rPr>
        <w:t>-, мезо- и энтодермы.</w:t>
      </w:r>
      <w:r w:rsidR="00BB2439" w:rsidRPr="00BB2439">
        <w:t xml:space="preserve"> </w:t>
      </w:r>
      <w:proofErr w:type="gramStart"/>
      <w:r w:rsidR="00BB2439" w:rsidRPr="00BB2439">
        <w:rPr>
          <w:rFonts w:ascii="Times New Roman" w:hAnsi="Times New Roman"/>
          <w:color w:val="000000"/>
          <w:sz w:val="24"/>
          <w:szCs w:val="24"/>
        </w:rPr>
        <w:t>Макро-микроскопическое</w:t>
      </w:r>
      <w:proofErr w:type="gramEnd"/>
      <w:r w:rsidR="00BB2439" w:rsidRPr="00BB2439">
        <w:rPr>
          <w:rFonts w:ascii="Times New Roman" w:hAnsi="Times New Roman"/>
          <w:color w:val="000000"/>
          <w:sz w:val="24"/>
          <w:szCs w:val="24"/>
        </w:rPr>
        <w:t xml:space="preserve"> строение костей. Остеон. Анатомические части кости. Классификация костей. Химический состав кости. Источники развития кости. Стадии развития кости. Основные аномалии.  </w:t>
      </w:r>
    </w:p>
    <w:p w:rsidR="00E72595" w:rsidRPr="00BD7BA8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3314E4" w:rsidRPr="00BD7BA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54545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4545"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D54545" w:rsidRPr="00BD7BA8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</w:t>
      </w:r>
      <w:r w:rsidR="003314E4"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обучения</w:t>
      </w:r>
      <w:r w:rsidR="00136B7E"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, применяемые</w:t>
      </w: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на лекции</w:t>
      </w:r>
      <w:r w:rsidR="005913A0"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="00D54545"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E72595" w:rsidRPr="00BD7BA8" w:rsidRDefault="00E72595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Default="006136A4" w:rsidP="00BA0E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B70" w:rsidRPr="00BD7BA8" w:rsidRDefault="00075B70" w:rsidP="00BA0E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023EEA" w:rsidRPr="00BD7BA8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B2439" w:rsidRPr="00BB2439">
        <w:rPr>
          <w:rFonts w:ascii="Times New Roman" w:hAnsi="Times New Roman"/>
          <w:sz w:val="24"/>
          <w:szCs w:val="24"/>
        </w:rPr>
        <w:t>Анатомо-функциональные особенности черепа. Развитие, аномалии. Видовые, половые и индивидуальные различия. Понятие о краниометрии. Анатомия височно-нижнечелюстного сустава.</w:t>
      </w:r>
    </w:p>
    <w:p w:rsidR="00BB2439" w:rsidRPr="00BB2439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sz w:val="24"/>
          <w:szCs w:val="24"/>
        </w:rPr>
        <w:t xml:space="preserve">Цель: </w:t>
      </w:r>
      <w:r w:rsidR="00BB2439" w:rsidRPr="00BB2439">
        <w:rPr>
          <w:rFonts w:ascii="Times New Roman" w:hAnsi="Times New Roman"/>
          <w:sz w:val="24"/>
          <w:szCs w:val="24"/>
        </w:rPr>
        <w:t xml:space="preserve">Сформулировать у обучающихся знаний по вопросам  структурной организации </w:t>
      </w:r>
      <w:r w:rsidR="00BB2439">
        <w:rPr>
          <w:rFonts w:ascii="Times New Roman" w:hAnsi="Times New Roman"/>
          <w:sz w:val="24"/>
          <w:szCs w:val="24"/>
        </w:rPr>
        <w:t>костей черепа</w:t>
      </w:r>
      <w:r w:rsidR="00BB2439" w:rsidRPr="00BB2439">
        <w:rPr>
          <w:rFonts w:ascii="Times New Roman" w:hAnsi="Times New Roman"/>
          <w:sz w:val="24"/>
          <w:szCs w:val="24"/>
        </w:rPr>
        <w:t xml:space="preserve"> человека, морфологических изменений на ранних этапах эмбриогенеза,  </w:t>
      </w:r>
      <w:r w:rsidR="00BB2439">
        <w:rPr>
          <w:rFonts w:ascii="Times New Roman" w:hAnsi="Times New Roman"/>
          <w:sz w:val="24"/>
          <w:szCs w:val="24"/>
        </w:rPr>
        <w:t>развитие</w:t>
      </w:r>
      <w:r w:rsidR="00BB2439" w:rsidRPr="00BB2439">
        <w:rPr>
          <w:rFonts w:ascii="Times New Roman" w:hAnsi="Times New Roman"/>
          <w:sz w:val="24"/>
          <w:szCs w:val="24"/>
        </w:rPr>
        <w:t xml:space="preserve"> костей </w:t>
      </w:r>
      <w:r w:rsidR="00BB2439">
        <w:rPr>
          <w:rFonts w:ascii="Times New Roman" w:hAnsi="Times New Roman"/>
          <w:sz w:val="24"/>
          <w:szCs w:val="24"/>
        </w:rPr>
        <w:t xml:space="preserve">черепа </w:t>
      </w:r>
      <w:r w:rsidR="00BB2439" w:rsidRPr="00BB2439">
        <w:rPr>
          <w:rFonts w:ascii="Times New Roman" w:hAnsi="Times New Roman"/>
          <w:sz w:val="24"/>
          <w:szCs w:val="24"/>
        </w:rPr>
        <w:t>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541E94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50106717"/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FA1F8D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826DB" w:rsidRPr="00E826DB">
        <w:rPr>
          <w:rFonts w:ascii="Times New Roman" w:hAnsi="Times New Roman"/>
          <w:color w:val="000000"/>
          <w:sz w:val="24"/>
          <w:szCs w:val="24"/>
        </w:rPr>
        <w:t xml:space="preserve">Особенности анатомического строения костей мозгового и </w:t>
      </w:r>
      <w:proofErr w:type="gramStart"/>
      <w:r w:rsidR="00E826DB" w:rsidRPr="00E826DB">
        <w:rPr>
          <w:rFonts w:ascii="Times New Roman" w:hAnsi="Times New Roman"/>
          <w:color w:val="000000"/>
          <w:sz w:val="24"/>
          <w:szCs w:val="24"/>
        </w:rPr>
        <w:t>лицевого  черепа</w:t>
      </w:r>
      <w:proofErr w:type="gramEnd"/>
      <w:r w:rsidR="00E826DB" w:rsidRPr="00E826DB">
        <w:rPr>
          <w:rFonts w:ascii="Times New Roman" w:hAnsi="Times New Roman"/>
          <w:color w:val="000000"/>
          <w:sz w:val="24"/>
          <w:szCs w:val="24"/>
        </w:rPr>
        <w:t>, клиническое значение.</w:t>
      </w:r>
      <w:r w:rsidR="00C108F7" w:rsidRPr="00C108F7">
        <w:t xml:space="preserve"> </w:t>
      </w:r>
      <w:r w:rsidR="00C108F7" w:rsidRPr="00C108F7">
        <w:rPr>
          <w:rFonts w:ascii="Times New Roman" w:hAnsi="Times New Roman"/>
        </w:rPr>
        <w:t>Филогенез. Онтогенез</w:t>
      </w:r>
      <w:r w:rsidR="00C108F7">
        <w:t xml:space="preserve">. </w:t>
      </w:r>
      <w:r w:rsidR="00C108F7" w:rsidRPr="00C108F7">
        <w:rPr>
          <w:rFonts w:ascii="Times New Roman" w:hAnsi="Times New Roman"/>
          <w:color w:val="000000"/>
          <w:sz w:val="24"/>
          <w:szCs w:val="24"/>
        </w:rPr>
        <w:t xml:space="preserve">Понятие о краниометрии. </w:t>
      </w:r>
      <w:r w:rsidR="00C108F7">
        <w:rPr>
          <w:rFonts w:ascii="Times New Roman" w:hAnsi="Times New Roman"/>
          <w:color w:val="000000"/>
          <w:sz w:val="24"/>
          <w:szCs w:val="24"/>
        </w:rPr>
        <w:t>Общие представления об а</w:t>
      </w:r>
      <w:r w:rsidR="00C108F7" w:rsidRPr="00C108F7">
        <w:rPr>
          <w:rFonts w:ascii="Times New Roman" w:hAnsi="Times New Roman"/>
          <w:color w:val="000000"/>
          <w:sz w:val="24"/>
          <w:szCs w:val="24"/>
        </w:rPr>
        <w:t>натоми</w:t>
      </w:r>
      <w:r w:rsidR="00C108F7">
        <w:rPr>
          <w:rFonts w:ascii="Times New Roman" w:hAnsi="Times New Roman"/>
          <w:color w:val="000000"/>
          <w:sz w:val="24"/>
          <w:szCs w:val="24"/>
        </w:rPr>
        <w:t>и</w:t>
      </w:r>
      <w:r w:rsidR="00C108F7" w:rsidRPr="00C108F7">
        <w:rPr>
          <w:rFonts w:ascii="Times New Roman" w:hAnsi="Times New Roman"/>
          <w:color w:val="000000"/>
          <w:sz w:val="24"/>
          <w:szCs w:val="24"/>
        </w:rPr>
        <w:t xml:space="preserve"> височно-нижнечелюстного сустава.</w:t>
      </w:r>
    </w:p>
    <w:bookmarkEnd w:id="0"/>
    <w:p w:rsidR="0047080B" w:rsidRPr="00BD7BA8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47080B" w:rsidRPr="00BD7BA8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47080B" w:rsidRPr="00BD7BA8" w:rsidRDefault="0047080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3F7E" w:rsidRPr="00BD7BA8" w:rsidRDefault="00DA3F7E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023EEA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>:</w:t>
      </w:r>
      <w:r w:rsidR="00023EEA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439" w:rsidRPr="00BB2439">
        <w:rPr>
          <w:rFonts w:ascii="Times New Roman" w:hAnsi="Times New Roman"/>
          <w:sz w:val="24"/>
          <w:szCs w:val="24"/>
        </w:rPr>
        <w:t xml:space="preserve">Анатомия скелетной мускулатуры. Классификация мышц. Развитие скелетных мышц </w:t>
      </w:r>
      <w:r w:rsidR="00BB2439" w:rsidRPr="00BB2439">
        <w:rPr>
          <w:rFonts w:ascii="Times New Roman" w:hAnsi="Times New Roman"/>
          <w:sz w:val="24"/>
          <w:szCs w:val="24"/>
        </w:rPr>
        <w:lastRenderedPageBreak/>
        <w:t>туловища, конечностей, диафрагмы. Анатомия вспомогательного аппарата скелетных мышц.</w:t>
      </w:r>
    </w:p>
    <w:p w:rsidR="00723765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723765"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</w:t>
      </w:r>
      <w:r w:rsidR="004855BC" w:rsidRPr="00BD7BA8">
        <w:rPr>
          <w:rFonts w:ascii="Times New Roman" w:hAnsi="Times New Roman"/>
          <w:color w:val="000000"/>
          <w:sz w:val="24"/>
          <w:szCs w:val="24"/>
        </w:rPr>
        <w:t xml:space="preserve">й по вопросам </w:t>
      </w:r>
      <w:r w:rsidR="00923004" w:rsidRPr="00BD7BA8">
        <w:rPr>
          <w:rFonts w:ascii="Times New Roman" w:hAnsi="Times New Roman"/>
          <w:color w:val="000000"/>
          <w:sz w:val="24"/>
          <w:szCs w:val="24"/>
        </w:rPr>
        <w:t xml:space="preserve">морфологии </w:t>
      </w:r>
      <w:proofErr w:type="gramStart"/>
      <w:r w:rsidR="00923004" w:rsidRPr="00BD7BA8">
        <w:rPr>
          <w:rFonts w:ascii="Times New Roman" w:hAnsi="Times New Roman"/>
          <w:color w:val="000000"/>
          <w:sz w:val="24"/>
          <w:szCs w:val="24"/>
        </w:rPr>
        <w:t>мышц</w:t>
      </w:r>
      <w:r w:rsidR="00723765" w:rsidRPr="00BD7BA8">
        <w:rPr>
          <w:rFonts w:ascii="Times New Roman" w:hAnsi="Times New Roman"/>
          <w:sz w:val="24"/>
          <w:szCs w:val="24"/>
        </w:rPr>
        <w:t xml:space="preserve">  </w:t>
      </w:r>
      <w:r w:rsidR="00923004" w:rsidRPr="00BD7BA8">
        <w:rPr>
          <w:rFonts w:ascii="Times New Roman" w:hAnsi="Times New Roman"/>
          <w:sz w:val="24"/>
          <w:szCs w:val="24"/>
        </w:rPr>
        <w:t>для</w:t>
      </w:r>
      <w:proofErr w:type="gramEnd"/>
      <w:r w:rsidR="00923004" w:rsidRPr="00BD7BA8">
        <w:rPr>
          <w:rFonts w:ascii="Times New Roman" w:hAnsi="Times New Roman"/>
          <w:sz w:val="24"/>
          <w:szCs w:val="24"/>
        </w:rPr>
        <w:t xml:space="preserve"> </w:t>
      </w:r>
      <w:r w:rsidR="00723765" w:rsidRPr="00BD7BA8">
        <w:rPr>
          <w:rFonts w:ascii="Times New Roman" w:hAnsi="Times New Roman"/>
          <w:sz w:val="24"/>
          <w:szCs w:val="24"/>
        </w:rPr>
        <w:t>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C26746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FA1F8D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Функции мышц. Виды мышечной ткани. Особенности анатомического строения мышц. </w:t>
      </w:r>
      <w:proofErr w:type="spellStart"/>
      <w:r w:rsidR="00C26746" w:rsidRPr="00BD7BA8">
        <w:rPr>
          <w:rFonts w:ascii="Times New Roman" w:hAnsi="Times New Roman"/>
          <w:color w:val="000000"/>
          <w:sz w:val="24"/>
          <w:szCs w:val="24"/>
        </w:rPr>
        <w:t>Мион</w:t>
      </w:r>
      <w:proofErr w:type="spellEnd"/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. Классификация мышц. Понятие о работе мышцы. Анатомический и физиологический поперечники. Рычаги силы и скорости. Источники развития мышц. </w:t>
      </w:r>
      <w:proofErr w:type="spellStart"/>
      <w:r w:rsidR="00C26746" w:rsidRPr="00BD7BA8">
        <w:rPr>
          <w:rFonts w:ascii="Times New Roman" w:hAnsi="Times New Roman"/>
          <w:color w:val="000000"/>
          <w:sz w:val="24"/>
          <w:szCs w:val="24"/>
        </w:rPr>
        <w:t>Миотомы</w:t>
      </w:r>
      <w:proofErr w:type="spellEnd"/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. Развитие мышц туловища и конечностей. Понятие об </w:t>
      </w:r>
      <w:proofErr w:type="spellStart"/>
      <w:r w:rsidR="00C26746" w:rsidRPr="00BD7BA8">
        <w:rPr>
          <w:rFonts w:ascii="Times New Roman" w:hAnsi="Times New Roman"/>
          <w:color w:val="000000"/>
          <w:sz w:val="24"/>
          <w:szCs w:val="24"/>
        </w:rPr>
        <w:t>аутохтонной</w:t>
      </w:r>
      <w:proofErr w:type="spellEnd"/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6746" w:rsidRPr="00BD7BA8">
        <w:rPr>
          <w:rFonts w:ascii="Times New Roman" w:hAnsi="Times New Roman"/>
          <w:color w:val="000000"/>
          <w:sz w:val="24"/>
          <w:szCs w:val="24"/>
        </w:rPr>
        <w:t>трункопетальной</w:t>
      </w:r>
      <w:proofErr w:type="spellEnd"/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C26746" w:rsidRPr="00BD7BA8">
        <w:rPr>
          <w:rFonts w:ascii="Times New Roman" w:hAnsi="Times New Roman"/>
          <w:color w:val="000000"/>
          <w:sz w:val="24"/>
          <w:szCs w:val="24"/>
        </w:rPr>
        <w:t>трункофугальной</w:t>
      </w:r>
      <w:proofErr w:type="spellEnd"/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 мускулатуре.    Развитие соматической и висцеральной мускулатуры головы и шеи. Аномалии развития мышц.</w:t>
      </w:r>
    </w:p>
    <w:p w:rsidR="00DA3F7E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DA3F7E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DA3F7E" w:rsidRPr="00BD7BA8" w:rsidRDefault="00DA3F7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5B70" w:rsidRPr="00BD7BA8" w:rsidRDefault="00075B70" w:rsidP="00C2543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Модуль №2 </w:t>
      </w:r>
      <w:r w:rsidR="007A67AB" w:rsidRPr="00BD7BA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93112" w:rsidRPr="00BD7BA8">
        <w:rPr>
          <w:rFonts w:ascii="Times New Roman" w:hAnsi="Times New Roman"/>
          <w:b/>
          <w:sz w:val="24"/>
          <w:szCs w:val="24"/>
        </w:rPr>
        <w:t>Спланхнология</w:t>
      </w:r>
      <w:r w:rsidR="007A67AB" w:rsidRPr="00BD7BA8">
        <w:rPr>
          <w:rFonts w:ascii="Times New Roman" w:hAnsi="Times New Roman"/>
          <w:b/>
          <w:sz w:val="24"/>
          <w:szCs w:val="24"/>
        </w:rPr>
        <w:t>»</w:t>
      </w:r>
      <w:r w:rsidR="00C93112" w:rsidRPr="00BD7BA8">
        <w:rPr>
          <w:rFonts w:ascii="Times New Roman" w:hAnsi="Times New Roman"/>
          <w:b/>
          <w:sz w:val="24"/>
          <w:szCs w:val="24"/>
        </w:rPr>
        <w:t>.</w:t>
      </w:r>
    </w:p>
    <w:p w:rsidR="00C93112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112" w:rsidRPr="00BD7BA8" w:rsidRDefault="00C93112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C93112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2439">
        <w:rPr>
          <w:rFonts w:ascii="Times New Roman" w:hAnsi="Times New Roman"/>
          <w:color w:val="000000"/>
          <w:sz w:val="24"/>
          <w:szCs w:val="24"/>
        </w:rPr>
        <w:t>У</w:t>
      </w:r>
      <w:r w:rsidR="00BB2439" w:rsidRPr="00BB2439">
        <w:rPr>
          <w:rFonts w:ascii="Times New Roman" w:hAnsi="Times New Roman"/>
          <w:sz w:val="24"/>
          <w:szCs w:val="24"/>
        </w:rPr>
        <w:t>чение о внутренних органах. Анатомо-функциональная характеристика органов дыхательной системы. Развитие, основные аномалии. Преобразования жаберного аппарата</w:t>
      </w:r>
      <w:r w:rsidR="00114953" w:rsidRPr="00BD7BA8">
        <w:rPr>
          <w:rFonts w:ascii="Times New Roman" w:hAnsi="Times New Roman"/>
          <w:sz w:val="24"/>
          <w:szCs w:val="24"/>
        </w:rPr>
        <w:t>.</w:t>
      </w:r>
    </w:p>
    <w:p w:rsidR="003463AE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3463AE"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="003463AE" w:rsidRPr="00BD7BA8">
        <w:rPr>
          <w:rFonts w:ascii="Times New Roman" w:hAnsi="Times New Roman"/>
          <w:sz w:val="24"/>
          <w:szCs w:val="24"/>
        </w:rPr>
        <w:t>по вопросам формы и строения дыхательной системы, её развития, процессов дифференцировки жаберного аппарата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6559FE" w:rsidRPr="00BD7BA8" w:rsidRDefault="00C93112" w:rsidP="006559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FA1F8D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C26746" w:rsidRPr="00BD7BA8">
        <w:rPr>
          <w:rFonts w:ascii="Times New Roman" w:hAnsi="Times New Roman"/>
          <w:color w:val="000000"/>
          <w:sz w:val="24"/>
          <w:szCs w:val="24"/>
        </w:rPr>
        <w:t xml:space="preserve">Введение. Актуальность темы. Классификация органов дыхательной системы. Понятие о верхних и нижних дыхательных путях, бронхиальном и альвеолярном дереве. Функции дыхательной системы. Критические зоны дыхательных путей. 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 Филогенез дыхательной системы. Онтогенез дыхательной системы. Источники развития. Развитие гортани, трахеи, легких. Преобразования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целома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>, формирование плевральной полости и диафрагмы. Словарь важнейших аномалий внутренних органов. Аномалии верхних и нижних дыхательных путей. Понятие о жаберных дугах и карманах. Преобразования жаберных дуг и карманов в онтогенезе человека.</w:t>
      </w:r>
    </w:p>
    <w:p w:rsidR="006559FE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3112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C93112" w:rsidRPr="00BD7BA8" w:rsidRDefault="00C9311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C2A" w:rsidRDefault="004F1C2A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sz w:val="24"/>
          <w:szCs w:val="24"/>
        </w:rPr>
        <w:t>Тема:</w:t>
      </w:r>
      <w:r w:rsidRPr="00BD7BA8">
        <w:rPr>
          <w:rFonts w:ascii="Times New Roman" w:hAnsi="Times New Roman"/>
          <w:sz w:val="24"/>
          <w:szCs w:val="24"/>
        </w:rPr>
        <w:t xml:space="preserve"> Анатомо-функциональная характеристика мочеполовой системы, развитие и основные аномалии.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BD7BA8">
        <w:rPr>
          <w:rFonts w:ascii="Times New Roman" w:hAnsi="Times New Roman"/>
          <w:sz w:val="24"/>
          <w:szCs w:val="24"/>
        </w:rPr>
        <w:t>по вопросам формы и строения мочеполовой системы, её развития, топографии и рентгенологических методов исследования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Классификация мочеполовой системы. Источники развития почки.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Предпочка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Протонефридии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Мезонефрос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Мезонефридии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Мюллеровы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Вольфовы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 протоки.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Метанефрос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Почка в филогенезе. Преобразования мочеполового синуса. Формирование мочевого пузыря. Основные аномалии. Генетическая обусловленность механизмов дифференцировки пола. Характеристика этапа индифферентной закладки половых органов. </w:t>
      </w:r>
      <w:r w:rsidRPr="00BD7BA8">
        <w:rPr>
          <w:rFonts w:ascii="Times New Roman" w:hAnsi="Times New Roman"/>
          <w:color w:val="000000"/>
          <w:sz w:val="24"/>
          <w:szCs w:val="24"/>
        </w:rPr>
        <w:lastRenderedPageBreak/>
        <w:t>Индифферентная половая железа и её проводник. Этапы дифференцировки пола. Метаморфозы закладок в женском и мужском организмах. Процесс опускания яичка. Основные аномалии половой системы. Рентгеновское изображение основных анатомических структур мочеполовой системы.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B2439" w:rsidRPr="00BD7BA8" w:rsidRDefault="00BB2439" w:rsidP="00BB2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BB2439" w:rsidRDefault="00BB2439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439" w:rsidRPr="00BD7BA8" w:rsidRDefault="00BB2439" w:rsidP="00BB24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114953" w:rsidRPr="00BD7BA8" w:rsidRDefault="004F1C2A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14953" w:rsidRPr="00BD7BA8">
        <w:rPr>
          <w:rFonts w:ascii="Times New Roman" w:hAnsi="Times New Roman"/>
          <w:sz w:val="24"/>
          <w:szCs w:val="24"/>
        </w:rPr>
        <w:t xml:space="preserve">Анатомо-функциональная характеристика пищеварительной системы. Развитие и основные аномалии.  </w:t>
      </w:r>
    </w:p>
    <w:p w:rsidR="003463AE" w:rsidRPr="00BD7BA8" w:rsidRDefault="004F1C2A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3463AE"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="003463AE" w:rsidRPr="00BD7BA8">
        <w:rPr>
          <w:rFonts w:ascii="Times New Roman" w:hAnsi="Times New Roman"/>
          <w:sz w:val="24"/>
          <w:szCs w:val="24"/>
        </w:rPr>
        <w:t>по вопросам формы и строения полых и паренхиматозных органов пищеварительной системы, её топографии и рентгенологических методов исследования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6559FE" w:rsidRPr="00BD7BA8" w:rsidRDefault="004F1C2A" w:rsidP="006559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FA1F8D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Введение. Актуальность темы. Понятие о соме и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висцере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>. Классификация органов пищеварительной системы. Понятие о паренхиматозных и полых органах. Функции отделов пищеварительной системы. Понятие об оболочках и слоях стенки полого органа. Особенности строения слизистой, мышечной, наружной оболочек. Лимфоидный аппарат желудочно-кишечного тракта. Понятие о серозных оболочках. Типы покрытия органов брюшиной. Понятие о голо-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скелето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синтопии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 на примерах важнейших органов пищеварительной системы. Области передней брюшной стенки. Рентгеновская анатомия полости рта, пищевода, желудка, тонкой и толстой кишки, внепеченочных желчных путей.</w:t>
      </w:r>
    </w:p>
    <w:p w:rsidR="004F1C2A" w:rsidRPr="00BD7BA8" w:rsidRDefault="004F1C2A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4F1C2A" w:rsidRPr="00BD7BA8" w:rsidRDefault="004F1C2A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4F1C2A" w:rsidRPr="00BD7BA8" w:rsidRDefault="004F1C2A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543C" w:rsidRDefault="00C2543C" w:rsidP="00C2543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543C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C2543C">
        <w:rPr>
          <w:rFonts w:ascii="Times New Roman" w:hAnsi="Times New Roman"/>
          <w:b/>
          <w:color w:val="000000"/>
          <w:sz w:val="24"/>
          <w:szCs w:val="24"/>
        </w:rPr>
        <w:t>4:</w:t>
      </w:r>
    </w:p>
    <w:p w:rsidR="00C2543C" w:rsidRPr="00C2543C" w:rsidRDefault="00C2543C" w:rsidP="00C254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543C">
        <w:rPr>
          <w:rFonts w:ascii="Times New Roman" w:hAnsi="Times New Roman"/>
          <w:color w:val="000000"/>
          <w:sz w:val="24"/>
          <w:szCs w:val="24"/>
        </w:rPr>
        <w:t xml:space="preserve">Анатомо-функциональные особенности ротовой полости, развитие и пороки развития. Развитие зубов. </w:t>
      </w:r>
      <w:proofErr w:type="spellStart"/>
      <w:r w:rsidRPr="00C2543C">
        <w:rPr>
          <w:rFonts w:ascii="Times New Roman" w:hAnsi="Times New Roman"/>
          <w:color w:val="000000"/>
          <w:sz w:val="24"/>
          <w:szCs w:val="24"/>
        </w:rPr>
        <w:t>Фило</w:t>
      </w:r>
      <w:proofErr w:type="spellEnd"/>
      <w:r w:rsidRPr="00C2543C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gramStart"/>
      <w:r w:rsidRPr="00C2543C">
        <w:rPr>
          <w:rFonts w:ascii="Times New Roman" w:hAnsi="Times New Roman"/>
          <w:color w:val="000000"/>
          <w:sz w:val="24"/>
          <w:szCs w:val="24"/>
        </w:rPr>
        <w:t>онтогенез</w:t>
      </w:r>
      <w:proofErr w:type="gramEnd"/>
      <w:r w:rsidRPr="00C2543C">
        <w:rPr>
          <w:rFonts w:ascii="Times New Roman" w:hAnsi="Times New Roman"/>
          <w:color w:val="000000"/>
          <w:sz w:val="24"/>
          <w:szCs w:val="24"/>
        </w:rPr>
        <w:t xml:space="preserve"> и аномалии развития.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EF5BD6">
        <w:rPr>
          <w:rFonts w:ascii="Times New Roman" w:hAnsi="Times New Roman"/>
          <w:sz w:val="24"/>
          <w:szCs w:val="24"/>
        </w:rPr>
        <w:t xml:space="preserve">по вопросам </w:t>
      </w:r>
      <w:proofErr w:type="gramStart"/>
      <w:r>
        <w:rPr>
          <w:rFonts w:ascii="Times New Roman" w:hAnsi="Times New Roman"/>
          <w:sz w:val="24"/>
          <w:szCs w:val="24"/>
        </w:rPr>
        <w:t>морфологии  ротовой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полости. Сформировать знания по вопросам онтогенеза и филогенеза зубов, с</w:t>
      </w:r>
      <w:r w:rsidRPr="00EF5BD6">
        <w:rPr>
          <w:rFonts w:ascii="Times New Roman" w:hAnsi="Times New Roman"/>
          <w:sz w:val="24"/>
          <w:szCs w:val="24"/>
        </w:rPr>
        <w:t>равнительной анатомии зубов, аномалиям развития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Актуальность темы. Филогенез зубов. Способы прикрепления зубов, формы, количество смен и соотношения тканей зубов и разных видов животных. Стадии развития зубов. Прорезывание зубов. Аномалии количества зубов, величины, аномалии тканей, прорезывания, положения зубов.</w:t>
      </w:r>
      <w:r w:rsidRPr="00276757">
        <w:t xml:space="preserve"> </w:t>
      </w:r>
      <w:r w:rsidR="000A390F" w:rsidRPr="000A390F">
        <w:rPr>
          <w:rFonts w:ascii="Times New Roman" w:hAnsi="Times New Roman"/>
        </w:rPr>
        <w:t>Прикусы.</w:t>
      </w:r>
      <w:r w:rsidR="000A390F">
        <w:t xml:space="preserve"> </w:t>
      </w:r>
      <w:r w:rsidRPr="00276757">
        <w:rPr>
          <w:rFonts w:ascii="Times New Roman" w:hAnsi="Times New Roman"/>
          <w:color w:val="000000"/>
          <w:sz w:val="24"/>
          <w:szCs w:val="24"/>
        </w:rPr>
        <w:t>Аномалии развития.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C2543C" w:rsidRPr="00C2543C" w:rsidRDefault="00C2543C" w:rsidP="00C254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43C" w:rsidRDefault="00C2543C" w:rsidP="00C2543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543C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C2543C">
        <w:rPr>
          <w:rFonts w:ascii="Times New Roman" w:hAnsi="Times New Roman"/>
          <w:b/>
          <w:color w:val="000000"/>
          <w:sz w:val="24"/>
          <w:szCs w:val="24"/>
        </w:rPr>
        <w:t>5:</w:t>
      </w:r>
    </w:p>
    <w:p w:rsidR="00C2543C" w:rsidRPr="00C2543C" w:rsidRDefault="00C2543C" w:rsidP="00C254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543C">
        <w:rPr>
          <w:rFonts w:ascii="Times New Roman" w:hAnsi="Times New Roman"/>
          <w:color w:val="000000"/>
          <w:sz w:val="24"/>
          <w:szCs w:val="24"/>
        </w:rPr>
        <w:t>Сравнительная анатомия зубов. Зубочелюстные сегменты, зубочелюстная система как целое. Окклюзия. Прикусы.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EF5BD6">
        <w:rPr>
          <w:rFonts w:ascii="Times New Roman" w:hAnsi="Times New Roman"/>
          <w:sz w:val="24"/>
          <w:szCs w:val="24"/>
        </w:rPr>
        <w:t>по вопросам особенностей развития, строения и функции зубочелюстных сегментов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Актуальность темы. Определение зубочелюстного сегмента, его состав. Особенности строения зубочелюстных сегментов верхней челюсти, их состав, взаимоотношения с полостью носа и гайморовой пазухой. Особенности строения и состав зубочелюстных сегментов нижней челюсти. Понятие об окклюзии, виды окклюзий. Понятие о зубных дугах, альвеолярных и базальных дугах верхних и нижних челюстей. Прикусы: физиологические и патологические.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76757" w:rsidRPr="00EF5BD6" w:rsidRDefault="00276757" w:rsidP="00276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C2543C" w:rsidRDefault="00C2543C" w:rsidP="009023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7AB" w:rsidRPr="00BD7BA8" w:rsidRDefault="007A67AB" w:rsidP="00C2543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Модуль №3 «</w:t>
      </w:r>
      <w:r w:rsidR="00E20C51">
        <w:rPr>
          <w:rFonts w:ascii="Times New Roman" w:hAnsi="Times New Roman"/>
          <w:b/>
          <w:color w:val="000000"/>
          <w:sz w:val="24"/>
          <w:szCs w:val="24"/>
        </w:rPr>
        <w:t>Анатомия нервной системы</w:t>
      </w:r>
      <w:r w:rsidRPr="00BD7BA8">
        <w:rPr>
          <w:rFonts w:ascii="Times New Roman" w:hAnsi="Times New Roman"/>
          <w:b/>
          <w:sz w:val="24"/>
          <w:szCs w:val="24"/>
        </w:rPr>
        <w:t>».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0236B" w:rsidRPr="00BD7BA8" w:rsidRDefault="0090236B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>: Введение в неврологию.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знаний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 по вопросам </w:t>
      </w:r>
      <w:r w:rsidRPr="00BD7BA8">
        <w:rPr>
          <w:rFonts w:ascii="Times New Roman" w:hAnsi="Times New Roman"/>
          <w:sz w:val="24"/>
          <w:szCs w:val="24"/>
        </w:rPr>
        <w:t>морфологического строения нервной системы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6559FE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Роль нервной системы в координации процессов адаптации организма к условиям внешней и внутренней среды и регуляции гомеостаза организма. Классификация нервной системы по топографическому и функциональным признакам. Соматический и вегетативный отделы нервной системы. Понятие о рабочем органе. Нейроны и нейроглия. Обзор видов клеток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глии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 и их функция. Нейрон. Классификация нейронов. Характеристика отростков нейрона. Нервные окончания – рецепторы, синапсы, эффекторы. Понятия о сером и белом веществе ЦНС, ядрах, ганглиях. Рефлекс, как основа деятельности нервной системы. Условные и безусловные рефлексы. Рефлекторная дуга – морфологическая основа рефлекса. Строение дуги соматического и вегетативного рефлексов. Простые и сложные рефлекторные дуги.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90236B" w:rsidRPr="00BD7BA8" w:rsidRDefault="0090236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67AB" w:rsidRPr="00BD7BA8" w:rsidRDefault="007A67AB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90236B" w:rsidRPr="00BD7BA8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>:</w:t>
      </w:r>
      <w:r w:rsidRPr="00BD7BA8">
        <w:rPr>
          <w:rFonts w:ascii="Times New Roman" w:hAnsi="Times New Roman"/>
          <w:sz w:val="24"/>
          <w:szCs w:val="24"/>
        </w:rPr>
        <w:t xml:space="preserve"> </w:t>
      </w:r>
      <w:r w:rsidR="00276757" w:rsidRPr="00276757">
        <w:rPr>
          <w:rFonts w:ascii="Times New Roman" w:hAnsi="Times New Roman"/>
          <w:sz w:val="24"/>
          <w:szCs w:val="24"/>
        </w:rPr>
        <w:t>Ствол мозга. Ретикулярная формация. Функциональная анатомия конечного мозга.</w:t>
      </w:r>
    </w:p>
    <w:p w:rsidR="003463AE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3463AE"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знаний</w:t>
      </w:r>
      <w:r w:rsidR="003463AE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55BC" w:rsidRPr="00276757">
        <w:rPr>
          <w:rFonts w:ascii="Times New Roman" w:hAnsi="Times New Roman"/>
          <w:color w:val="000000"/>
          <w:sz w:val="24"/>
          <w:szCs w:val="24"/>
        </w:rPr>
        <w:t>по вопросам</w:t>
      </w:r>
      <w:r w:rsidR="004855BC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63AE" w:rsidRPr="00BD7BA8">
        <w:rPr>
          <w:rFonts w:ascii="Times New Roman" w:hAnsi="Times New Roman"/>
          <w:sz w:val="24"/>
          <w:szCs w:val="24"/>
        </w:rPr>
        <w:t>морфологического строения нервной системы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6559FE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Источники развития нервной системы. Образование нервной трубки.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Цефализация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. Стадии двух, трёх и пяти мозговых пузырей. Формирование отделов головного мозга. Кортикализация и </w:t>
      </w:r>
      <w:proofErr w:type="spellStart"/>
      <w:r w:rsidR="006559FE" w:rsidRPr="00BD7BA8">
        <w:rPr>
          <w:rFonts w:ascii="Times New Roman" w:hAnsi="Times New Roman"/>
          <w:color w:val="000000"/>
          <w:sz w:val="24"/>
          <w:szCs w:val="24"/>
        </w:rPr>
        <w:t>гирификация</w:t>
      </w:r>
      <w:proofErr w:type="spellEnd"/>
      <w:r w:rsidR="006559FE" w:rsidRPr="00BD7BA8">
        <w:rPr>
          <w:rFonts w:ascii="Times New Roman" w:hAnsi="Times New Roman"/>
          <w:color w:val="000000"/>
          <w:sz w:val="24"/>
          <w:szCs w:val="24"/>
        </w:rPr>
        <w:t xml:space="preserve">. Развитие спинного мозга, спинальных корешков и ганглиев. Развитие мозговых оболочек. Аномалии нервной системы. Понятие о стволе мозга как анатомической структуре и сегментарном аппарате головного мозга. </w:t>
      </w:r>
      <w:r w:rsidR="006559FE" w:rsidRPr="00BD7BA8">
        <w:rPr>
          <w:rFonts w:ascii="Times New Roman" w:hAnsi="Times New Roman"/>
          <w:color w:val="000000"/>
          <w:sz w:val="24"/>
          <w:szCs w:val="24"/>
        </w:rPr>
        <w:lastRenderedPageBreak/>
        <w:t xml:space="preserve">Функции ствола мозга. Анатомические части ствола. Специфические и неспецифические ядра ствола. Проекция ядер на дно ромбовидной ямки и закономерности их локализации. Понятие о ретикулярной формации, локализация в центральной нервной системе. Функция ядер ретикулярной формации.  Видя связей ретикулярной формации с другими отделами центральной нервной системы. </w:t>
      </w:r>
      <w:r w:rsidR="00276757" w:rsidRPr="00276757">
        <w:rPr>
          <w:rFonts w:ascii="Times New Roman" w:hAnsi="Times New Roman"/>
          <w:color w:val="000000"/>
          <w:sz w:val="24"/>
          <w:szCs w:val="24"/>
        </w:rPr>
        <w:t xml:space="preserve">Составные части конечного мозга. Характеристика плаща. Становление </w:t>
      </w:r>
      <w:proofErr w:type="spellStart"/>
      <w:r w:rsidR="00276757" w:rsidRPr="00276757">
        <w:rPr>
          <w:rFonts w:ascii="Times New Roman" w:hAnsi="Times New Roman"/>
          <w:color w:val="000000"/>
          <w:sz w:val="24"/>
          <w:szCs w:val="24"/>
        </w:rPr>
        <w:t>коры</w:t>
      </w:r>
      <w:proofErr w:type="spellEnd"/>
      <w:r w:rsidR="00276757" w:rsidRPr="00276757">
        <w:rPr>
          <w:rFonts w:ascii="Times New Roman" w:hAnsi="Times New Roman"/>
          <w:color w:val="000000"/>
          <w:sz w:val="24"/>
          <w:szCs w:val="24"/>
        </w:rPr>
        <w:t xml:space="preserve"> в   филогенезе. Корковые центры I и II сигнальной системы. Характеристика базальных ядер, их анатомия и функция. Обонятельный мозг. Лимбическая система. Ассоциативные, </w:t>
      </w:r>
      <w:proofErr w:type="spellStart"/>
      <w:r w:rsidR="00276757" w:rsidRPr="00276757">
        <w:rPr>
          <w:rFonts w:ascii="Times New Roman" w:hAnsi="Times New Roman"/>
          <w:color w:val="000000"/>
          <w:sz w:val="24"/>
          <w:szCs w:val="24"/>
        </w:rPr>
        <w:t>комиссуральные</w:t>
      </w:r>
      <w:proofErr w:type="spellEnd"/>
      <w:r w:rsidR="00276757" w:rsidRPr="00276757">
        <w:rPr>
          <w:rFonts w:ascii="Times New Roman" w:hAnsi="Times New Roman"/>
          <w:color w:val="000000"/>
          <w:sz w:val="24"/>
          <w:szCs w:val="24"/>
        </w:rPr>
        <w:t xml:space="preserve"> и проекционные волокна белого вещества. Капсулы белого вещества. Проводящие пути как совокупность проекционных волокон белого вещества. Классификация проводящих путей, их общая характеристика. Экстрапирамидная система – центры, пути, функция.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67AB" w:rsidRPr="00BD7BA8" w:rsidRDefault="007A67AB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27675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76757" w:rsidRPr="00276757">
        <w:rPr>
          <w:rFonts w:ascii="Times New Roman" w:hAnsi="Times New Roman"/>
          <w:sz w:val="24"/>
          <w:szCs w:val="24"/>
        </w:rPr>
        <w:t>Анатомо-функциональные особенности органов зрения, слуха и равновесия.</w:t>
      </w:r>
    </w:p>
    <w:p w:rsidR="004855BC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4855BC"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</w:t>
      </w:r>
      <w:proofErr w:type="gramStart"/>
      <w:r w:rsidR="004855BC" w:rsidRPr="00BD7BA8">
        <w:rPr>
          <w:rFonts w:ascii="Times New Roman" w:hAnsi="Times New Roman"/>
          <w:color w:val="000000"/>
          <w:sz w:val="24"/>
          <w:szCs w:val="24"/>
        </w:rPr>
        <w:t>обучающихся  знаний</w:t>
      </w:r>
      <w:proofErr w:type="gramEnd"/>
      <w:r w:rsidR="004855BC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55BC" w:rsidRPr="00BD7BA8">
        <w:rPr>
          <w:rFonts w:ascii="Times New Roman" w:hAnsi="Times New Roman"/>
          <w:sz w:val="24"/>
          <w:szCs w:val="24"/>
        </w:rPr>
        <w:t xml:space="preserve">по вопросам функциональной  анатомии </w:t>
      </w:r>
      <w:r w:rsidR="00923004" w:rsidRPr="00BD7BA8">
        <w:rPr>
          <w:rFonts w:ascii="Times New Roman" w:hAnsi="Times New Roman"/>
          <w:sz w:val="24"/>
          <w:szCs w:val="24"/>
        </w:rPr>
        <w:t>органов зрения, слуха и равновесия</w:t>
      </w:r>
      <w:r w:rsidR="004855BC" w:rsidRPr="00BD7BA8">
        <w:rPr>
          <w:rFonts w:ascii="Times New Roman" w:hAnsi="Times New Roman"/>
          <w:sz w:val="24"/>
          <w:szCs w:val="24"/>
        </w:rPr>
        <w:t>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6559FE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047518" w:rsidRPr="00BD7BA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23004" w:rsidRPr="00BD7BA8">
        <w:rPr>
          <w:rFonts w:ascii="Times New Roman" w:hAnsi="Times New Roman"/>
          <w:color w:val="000000"/>
          <w:sz w:val="24"/>
          <w:szCs w:val="24"/>
        </w:rPr>
        <w:t>ктуальность темы. Классификация составляющих органа слуха и равновесия. Прикладные особенности строения  наружного, среднего и внутреннего уха. Слуховой проводящий путь. Путь вестибулярного анализатора. Филогенез органа слуха. Развитие органа слуха и равновесия в онтогенезе. Развитие внутреннего уха. Формирование слуховых пузырьков, их преобразования. Формирование полости среднего уха, образование слуховых косточек и мышц, слуховой трубы. Формирование наружного уха.  Обзор основных аномалий развития органа слуха и равновесия.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E20C51" w:rsidRDefault="00E20C51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C51" w:rsidRPr="00BD7BA8" w:rsidRDefault="00E20C51" w:rsidP="00E20C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20C51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sz w:val="24"/>
          <w:szCs w:val="24"/>
        </w:rPr>
        <w:t>Периферическая нервная система. Сложение СМН. Формирование анимальных сплетений.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BD7BA8">
        <w:rPr>
          <w:rFonts w:ascii="Times New Roman" w:hAnsi="Times New Roman"/>
          <w:sz w:val="24"/>
          <w:szCs w:val="24"/>
        </w:rPr>
        <w:t>по вопросам структурной организации, топографии и развитию спинномозговых нервов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Актуальность темы.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Обзор анатомии и проводникового состава корешков, ствола и ветвей спинномозгового нерва. Задние ветви спинномозговых нервов. Передние ветви спинномозговых нервов. Формирование анимальных нервных сплетений. Межрёберные нервы. Оболочки нерва, их структура, формирование. Онтогенез ветвей и ганглиев спинномозгового нерва. Распределение спинномозговых нервов.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lastRenderedPageBreak/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0C51" w:rsidRPr="00BD7BA8" w:rsidRDefault="00E20C51" w:rsidP="00E20C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D7BA8">
        <w:rPr>
          <w:rFonts w:ascii="Times New Roman" w:hAnsi="Times New Roman"/>
          <w:sz w:val="24"/>
          <w:szCs w:val="24"/>
        </w:rPr>
        <w:t>Анатомо-функциональные особенности ВНС и ее отделов.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BD7BA8">
        <w:rPr>
          <w:rFonts w:ascii="Times New Roman" w:hAnsi="Times New Roman"/>
          <w:sz w:val="24"/>
          <w:szCs w:val="24"/>
        </w:rPr>
        <w:t>по вопросам структурной организации вегетативной нервной системы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Анимальный и соматический отделы нервной системы. Дуга вегетативного рефлекса. Высшие вегетативные центры. Основные симпатические и парасимпатические эффекты. Центры и периферическая часть парасимпатической и симпатической нервной систем. Ход парасимпатических проводников от сакральных центров. Ход симпатических проводников к соме, к органам груди и живота. Пограничный симпатический ствол. Связь соматической и вегетативной систем. Обзор вегетативных сплетений груди, живота и таза. Принципы иннервации внутренних органов.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20C51" w:rsidRPr="00BD7BA8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E20C51" w:rsidRDefault="00E20C51" w:rsidP="00E20C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7A67AB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7AB" w:rsidRPr="00BD7BA8" w:rsidRDefault="007A67AB" w:rsidP="0027675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Модуль №4 «</w:t>
      </w:r>
      <w:r w:rsidR="00276757" w:rsidRPr="00276757">
        <w:rPr>
          <w:rFonts w:ascii="Times New Roman" w:hAnsi="Times New Roman"/>
          <w:b/>
          <w:sz w:val="24"/>
          <w:szCs w:val="24"/>
        </w:rPr>
        <w:t>Сердечно-сосудистая, эндокринная и лимфоидная системы</w:t>
      </w:r>
      <w:r w:rsidRPr="00BD7BA8">
        <w:rPr>
          <w:rFonts w:ascii="Times New Roman" w:hAnsi="Times New Roman"/>
          <w:b/>
          <w:sz w:val="24"/>
          <w:szCs w:val="24"/>
        </w:rPr>
        <w:t>».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7AB" w:rsidRPr="00BD7BA8" w:rsidRDefault="007A67AB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76757" w:rsidRPr="00276757">
        <w:rPr>
          <w:rFonts w:ascii="Times New Roman" w:hAnsi="Times New Roman"/>
          <w:sz w:val="24"/>
          <w:szCs w:val="24"/>
        </w:rPr>
        <w:t>Учение о сердечно-сосудистой системе. Развитие сердца. Особенности артериального русла.</w:t>
      </w:r>
    </w:p>
    <w:p w:rsidR="004855BC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3137BA" w:rsidRPr="00BD7BA8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4855BC" w:rsidRPr="00BD7BA8">
        <w:rPr>
          <w:rFonts w:ascii="Times New Roman" w:hAnsi="Times New Roman"/>
          <w:sz w:val="24"/>
          <w:szCs w:val="24"/>
        </w:rPr>
        <w:t>формулировать у обучающихся знаний по вопросам органогенеза сердца и механизмов развития его аномалий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923004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23004"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Характеристика кругов кровообращения. Вклад И. </w:t>
      </w:r>
      <w:proofErr w:type="spellStart"/>
      <w:r w:rsidR="00923004" w:rsidRPr="00BD7BA8">
        <w:rPr>
          <w:rFonts w:ascii="Times New Roman" w:hAnsi="Times New Roman"/>
          <w:color w:val="000000"/>
          <w:sz w:val="24"/>
          <w:szCs w:val="24"/>
        </w:rPr>
        <w:t>Нафиса</w:t>
      </w:r>
      <w:proofErr w:type="spellEnd"/>
      <w:r w:rsidR="00923004" w:rsidRPr="00BD7BA8">
        <w:rPr>
          <w:rFonts w:ascii="Times New Roman" w:hAnsi="Times New Roman"/>
          <w:color w:val="000000"/>
          <w:sz w:val="24"/>
          <w:szCs w:val="24"/>
        </w:rPr>
        <w:t xml:space="preserve">, М. Сервета, У. Гарвея в развитие учения о кровообращении. </w:t>
      </w:r>
      <w:proofErr w:type="spellStart"/>
      <w:r w:rsidR="00923004" w:rsidRPr="00BD7BA8">
        <w:rPr>
          <w:rFonts w:ascii="Times New Roman" w:hAnsi="Times New Roman"/>
          <w:color w:val="000000"/>
          <w:sz w:val="24"/>
          <w:szCs w:val="24"/>
        </w:rPr>
        <w:t>Фило</w:t>
      </w:r>
      <w:proofErr w:type="spellEnd"/>
      <w:r w:rsidR="00923004" w:rsidRPr="00BD7BA8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="00923004" w:rsidRPr="00BD7BA8">
        <w:rPr>
          <w:rFonts w:ascii="Times New Roman" w:hAnsi="Times New Roman"/>
          <w:color w:val="000000"/>
          <w:sz w:val="24"/>
          <w:szCs w:val="24"/>
        </w:rPr>
        <w:t>отногенез</w:t>
      </w:r>
      <w:proofErr w:type="spellEnd"/>
      <w:r w:rsidR="00923004" w:rsidRPr="00BD7BA8">
        <w:rPr>
          <w:rFonts w:ascii="Times New Roman" w:hAnsi="Times New Roman"/>
          <w:color w:val="000000"/>
          <w:sz w:val="24"/>
          <w:szCs w:val="24"/>
        </w:rPr>
        <w:t xml:space="preserve"> сердца. Источники развития сердца. Детальная характеристика пяти стадий органогенеза сердца (стадия парных закладок, простого трубчатого сердца, сигмовидного сердца, стадия изменения взаимоположения полостей сердца, стадия обособления полостей сердца). Характеристика основных аномалии сердца и крупных сосудов с раскрытием их основных механизмов. Рентгеновское изображение сердца. Контуры и дуги сердечной тени. 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7A67AB" w:rsidRPr="00BD7BA8" w:rsidRDefault="007A67AB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76757" w:rsidRDefault="00276757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D32" w:rsidRPr="00BD7BA8" w:rsidRDefault="009B7D32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76757" w:rsidRPr="00276757">
        <w:rPr>
          <w:rFonts w:ascii="Times New Roman" w:hAnsi="Times New Roman"/>
          <w:sz w:val="24"/>
          <w:szCs w:val="24"/>
        </w:rPr>
        <w:t>Анатомо-функциональная характеристика венозного русла.</w:t>
      </w:r>
    </w:p>
    <w:p w:rsidR="004855BC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4855BC" w:rsidRPr="00BD7BA8">
        <w:rPr>
          <w:rFonts w:ascii="Times New Roman" w:hAnsi="Times New Roman"/>
          <w:color w:val="000000"/>
          <w:sz w:val="24"/>
          <w:szCs w:val="24"/>
        </w:rPr>
        <w:t>сфо</w:t>
      </w:r>
      <w:r w:rsidR="00A247FC" w:rsidRPr="00BD7BA8">
        <w:rPr>
          <w:rFonts w:ascii="Times New Roman" w:hAnsi="Times New Roman"/>
          <w:color w:val="000000"/>
          <w:sz w:val="24"/>
          <w:szCs w:val="24"/>
        </w:rPr>
        <w:t xml:space="preserve">рмулировать у обучающихся знаний по вопросам </w:t>
      </w:r>
      <w:r w:rsidR="004855BC" w:rsidRPr="00BD7BA8">
        <w:rPr>
          <w:rFonts w:ascii="Times New Roman" w:hAnsi="Times New Roman"/>
          <w:sz w:val="24"/>
          <w:szCs w:val="24"/>
        </w:rPr>
        <w:t xml:space="preserve">структурной организации и </w:t>
      </w:r>
      <w:proofErr w:type="gramStart"/>
      <w:r w:rsidR="004855BC" w:rsidRPr="00BD7BA8">
        <w:rPr>
          <w:rFonts w:ascii="Times New Roman" w:hAnsi="Times New Roman"/>
          <w:sz w:val="24"/>
          <w:szCs w:val="24"/>
        </w:rPr>
        <w:t>развития  венозного</w:t>
      </w:r>
      <w:proofErr w:type="gramEnd"/>
      <w:r w:rsidR="004855BC" w:rsidRPr="00BD7BA8">
        <w:rPr>
          <w:rFonts w:ascii="Times New Roman" w:hAnsi="Times New Roman"/>
          <w:sz w:val="24"/>
          <w:szCs w:val="24"/>
        </w:rPr>
        <w:t xml:space="preserve"> русла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3137BA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Определения понятия «вена», классификация вен </w:t>
      </w:r>
      <w:r w:rsidR="003137BA" w:rsidRPr="00BD7BA8">
        <w:rPr>
          <w:rFonts w:ascii="Times New Roman" w:hAnsi="Times New Roman"/>
          <w:color w:val="000000"/>
          <w:sz w:val="24"/>
          <w:szCs w:val="24"/>
        </w:rPr>
        <w:lastRenderedPageBreak/>
        <w:t xml:space="preserve">и венозных систем,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гистоструктура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 вен. Вклад сотрудников кафедры в проблему изучения венозного русла. Характеристика важнейших </w:t>
      </w:r>
      <w:proofErr w:type="spellStart"/>
      <w:r w:rsidR="003137BA" w:rsidRPr="00BD7BA8">
        <w:rPr>
          <w:rFonts w:ascii="Times New Roman" w:hAnsi="Times New Roman"/>
          <w:sz w:val="24"/>
          <w:szCs w:val="24"/>
        </w:rPr>
        <w:t>межвенозных</w:t>
      </w:r>
      <w:proofErr w:type="spellEnd"/>
      <w:r w:rsidR="003137BA" w:rsidRPr="00BD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7BA" w:rsidRPr="00BD7BA8">
        <w:rPr>
          <w:rFonts w:ascii="Times New Roman" w:hAnsi="Times New Roman"/>
          <w:sz w:val="24"/>
          <w:szCs w:val="24"/>
        </w:rPr>
        <w:t>кава</w:t>
      </w:r>
      <w:proofErr w:type="spellEnd"/>
      <w:r w:rsidR="003137BA" w:rsidRPr="00BD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7BA" w:rsidRPr="00BD7BA8">
        <w:rPr>
          <w:rFonts w:ascii="Times New Roman" w:hAnsi="Times New Roman"/>
          <w:sz w:val="24"/>
          <w:szCs w:val="24"/>
        </w:rPr>
        <w:t>кавальных</w:t>
      </w:r>
      <w:proofErr w:type="spellEnd"/>
      <w:r w:rsidR="003137BA" w:rsidRPr="00BD7B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137BA" w:rsidRPr="00BD7BA8">
        <w:rPr>
          <w:rFonts w:ascii="Times New Roman" w:hAnsi="Times New Roman"/>
          <w:sz w:val="24"/>
          <w:szCs w:val="24"/>
        </w:rPr>
        <w:t>портокавальных</w:t>
      </w:r>
      <w:proofErr w:type="spellEnd"/>
      <w:r w:rsidR="003137BA" w:rsidRPr="00BD7BA8">
        <w:rPr>
          <w:rFonts w:ascii="Times New Roman" w:hAnsi="Times New Roman"/>
          <w:sz w:val="24"/>
          <w:szCs w:val="24"/>
        </w:rPr>
        <w:t xml:space="preserve"> анастомозов, клиническое значение.   </w:t>
      </w:r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Стадии развития вен. Преобразования в системах передних, задних и общих кардинальных вен.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Желточно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>-брыжеечные и пупочные вены. Аномалии развития вен. Кровообращение плода.</w:t>
      </w:r>
      <w:r w:rsidR="003137BA" w:rsidRPr="00BD7BA8">
        <w:rPr>
          <w:rFonts w:ascii="Times New Roman" w:hAnsi="Times New Roman"/>
          <w:sz w:val="24"/>
          <w:szCs w:val="24"/>
        </w:rPr>
        <w:t xml:space="preserve"> 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D32" w:rsidRPr="00BD7BA8" w:rsidRDefault="009B7D32" w:rsidP="009023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2230B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230B8" w:rsidRPr="002230B8">
        <w:rPr>
          <w:rFonts w:ascii="Times New Roman" w:hAnsi="Times New Roman"/>
          <w:sz w:val="24"/>
          <w:szCs w:val="24"/>
        </w:rPr>
        <w:t>Анатомо-функциональная характеристика лимфатической системы.</w:t>
      </w:r>
    </w:p>
    <w:p w:rsidR="00A247FC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A247FC"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знаний</w:t>
      </w:r>
      <w:r w:rsidR="00A247FC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47FC" w:rsidRPr="00BD7BA8">
        <w:rPr>
          <w:rFonts w:ascii="Times New Roman" w:hAnsi="Times New Roman"/>
          <w:sz w:val="24"/>
          <w:szCs w:val="24"/>
        </w:rPr>
        <w:t xml:space="preserve">по вопросам структурной организации и </w:t>
      </w:r>
      <w:proofErr w:type="gramStart"/>
      <w:r w:rsidR="00A247FC" w:rsidRPr="00BD7BA8">
        <w:rPr>
          <w:rFonts w:ascii="Times New Roman" w:hAnsi="Times New Roman"/>
          <w:sz w:val="24"/>
          <w:szCs w:val="24"/>
        </w:rPr>
        <w:t>развития  лимфатического</w:t>
      </w:r>
      <w:proofErr w:type="gramEnd"/>
      <w:r w:rsidR="00A247FC" w:rsidRPr="00BD7BA8">
        <w:rPr>
          <w:rFonts w:ascii="Times New Roman" w:hAnsi="Times New Roman"/>
          <w:sz w:val="24"/>
          <w:szCs w:val="24"/>
        </w:rPr>
        <w:t xml:space="preserve"> русла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2230B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3137BA" w:rsidRPr="00BD7BA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Актуальность темы. Открытие Г.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Азелли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. Вклад сотрудников академии в проблему изучения лимфатического русла. Сходство лимфатической и венозной систем. Анатомо-функциональная характеристика лимфатических капилляров и  посткапилляров, внутри  и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внеорганных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 лимфатических сосудов, лимфатических стволов и протоков.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Лифангион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 xml:space="preserve">. Лимфатические узлы. Отток лимфы от органов. Правило </w:t>
      </w:r>
      <w:proofErr w:type="spellStart"/>
      <w:r w:rsidR="003137BA" w:rsidRPr="00BD7BA8">
        <w:rPr>
          <w:rFonts w:ascii="Times New Roman" w:hAnsi="Times New Roman"/>
          <w:color w:val="000000"/>
          <w:sz w:val="24"/>
          <w:szCs w:val="24"/>
        </w:rPr>
        <w:t>Масканьи</w:t>
      </w:r>
      <w:proofErr w:type="spellEnd"/>
      <w:r w:rsidR="003137BA" w:rsidRPr="00BD7BA8">
        <w:rPr>
          <w:rFonts w:ascii="Times New Roman" w:hAnsi="Times New Roman"/>
          <w:color w:val="000000"/>
          <w:sz w:val="24"/>
          <w:szCs w:val="24"/>
        </w:rPr>
        <w:t>.</w:t>
      </w:r>
      <w:r w:rsidR="005649E7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: рассказ-беседа, изображение схем-рисунков, демонстрация слайдов, таблиц. </w:t>
      </w:r>
    </w:p>
    <w:p w:rsidR="009B7D32" w:rsidRPr="00BD7BA8" w:rsidRDefault="009B7D3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BA0EA2" w:rsidRPr="00BD7BA8" w:rsidRDefault="00BA0EA2" w:rsidP="00BA0E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BA0EA2" w:rsidRDefault="00BA0EA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0B8" w:rsidRPr="00BD7BA8" w:rsidRDefault="002230B8" w:rsidP="002230B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230B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230B8">
        <w:rPr>
          <w:rFonts w:ascii="Times New Roman" w:hAnsi="Times New Roman"/>
          <w:sz w:val="24"/>
          <w:szCs w:val="24"/>
        </w:rPr>
        <w:t>Анатомо-функциональная характеристика эндокринной и лимфоидной систем.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знаний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7BA8">
        <w:rPr>
          <w:rFonts w:ascii="Times New Roman" w:hAnsi="Times New Roman"/>
          <w:sz w:val="24"/>
          <w:szCs w:val="24"/>
        </w:rPr>
        <w:t xml:space="preserve">по вопросам структурной организации и развития  лимфоидной </w:t>
      </w:r>
      <w:r>
        <w:rPr>
          <w:rFonts w:ascii="Times New Roman" w:hAnsi="Times New Roman"/>
          <w:sz w:val="24"/>
          <w:szCs w:val="24"/>
        </w:rPr>
        <w:t xml:space="preserve">и эндокринной </w:t>
      </w:r>
      <w:r w:rsidRPr="00BD7BA8">
        <w:rPr>
          <w:rFonts w:ascii="Times New Roman" w:hAnsi="Times New Roman"/>
          <w:sz w:val="24"/>
          <w:szCs w:val="24"/>
        </w:rPr>
        <w:t>систем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Актуальность темы. Анатомо-функциональная характеристика лимф</w:t>
      </w:r>
      <w:r>
        <w:rPr>
          <w:rFonts w:ascii="Times New Roman" w:hAnsi="Times New Roman"/>
          <w:color w:val="000000"/>
          <w:sz w:val="24"/>
          <w:szCs w:val="24"/>
        </w:rPr>
        <w:t>оидной и эндокринной систем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. Отток лимфы от органов. Правило </w:t>
      </w:r>
      <w:proofErr w:type="spellStart"/>
      <w:r w:rsidRPr="00BD7BA8">
        <w:rPr>
          <w:rFonts w:ascii="Times New Roman" w:hAnsi="Times New Roman"/>
          <w:color w:val="000000"/>
          <w:sz w:val="24"/>
          <w:szCs w:val="24"/>
        </w:rPr>
        <w:t>Масканьи</w:t>
      </w:r>
      <w:proofErr w:type="spellEnd"/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Первичные и вторичные органы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лимфоидной системы. 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230B8" w:rsidRPr="00BD7BA8" w:rsidRDefault="002230B8" w:rsidP="002230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230B8" w:rsidRDefault="002230B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E20C51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291936">
        <w:rPr>
          <w:rFonts w:ascii="Times New Roman" w:hAnsi="Times New Roman"/>
          <w:b/>
          <w:sz w:val="24"/>
          <w:szCs w:val="24"/>
        </w:rPr>
        <w:t>Анатомия органов головы и шеи. Кровоснабжение и иннервация</w:t>
      </w:r>
    </w:p>
    <w:p w:rsidR="00291936" w:rsidRPr="00EF5BD6" w:rsidRDefault="00291936" w:rsidP="00291936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1936">
        <w:rPr>
          <w:rFonts w:ascii="Times New Roman" w:hAnsi="Times New Roman"/>
          <w:b/>
          <w:sz w:val="24"/>
          <w:szCs w:val="24"/>
        </w:rPr>
        <w:t xml:space="preserve"> головы и шеи</w:t>
      </w:r>
      <w:r w:rsidRPr="00EF5BD6">
        <w:rPr>
          <w:rFonts w:ascii="Times New Roman" w:hAnsi="Times New Roman"/>
          <w:b/>
          <w:sz w:val="24"/>
          <w:szCs w:val="24"/>
        </w:rPr>
        <w:t>».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094DD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94DDC" w:rsidRDefault="00291936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94DDC" w:rsidRPr="00094DDC">
        <w:rPr>
          <w:rFonts w:ascii="Times New Roman" w:hAnsi="Times New Roman"/>
          <w:color w:val="000000"/>
          <w:sz w:val="24"/>
          <w:szCs w:val="24"/>
        </w:rPr>
        <w:t xml:space="preserve">Анатомо-функциональные особенности черепа. Понятие о краниометрии. Топография </w:t>
      </w:r>
      <w:r w:rsidR="00094DDC" w:rsidRPr="00094DDC">
        <w:rPr>
          <w:rFonts w:ascii="Times New Roman" w:hAnsi="Times New Roman"/>
          <w:color w:val="000000"/>
          <w:sz w:val="24"/>
          <w:szCs w:val="24"/>
        </w:rPr>
        <w:lastRenderedPageBreak/>
        <w:t>черепа. Глазницы, полость носа, костная основа ротовой полости. Височная, подвисочная и крыловидно-небная ямки. Функциональная анатомия височно-нижнечелюстного сустава</w:t>
      </w:r>
      <w:r w:rsidR="00094DDC">
        <w:rPr>
          <w:rFonts w:ascii="Times New Roman" w:hAnsi="Times New Roman"/>
          <w:color w:val="000000"/>
          <w:sz w:val="24"/>
          <w:szCs w:val="24"/>
        </w:rPr>
        <w:t>.</w:t>
      </w:r>
    </w:p>
    <w:p w:rsidR="0035436C" w:rsidRPr="00BB2439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sz w:val="24"/>
          <w:szCs w:val="24"/>
        </w:rPr>
        <w:t xml:space="preserve">Цель: </w:t>
      </w:r>
      <w:r w:rsidRPr="00BB2439">
        <w:rPr>
          <w:rFonts w:ascii="Times New Roman" w:hAnsi="Times New Roman"/>
          <w:sz w:val="24"/>
          <w:szCs w:val="24"/>
        </w:rPr>
        <w:t xml:space="preserve">Сформулировать у обучающихся </w:t>
      </w:r>
      <w:r>
        <w:rPr>
          <w:rFonts w:ascii="Times New Roman" w:hAnsi="Times New Roman"/>
          <w:sz w:val="24"/>
          <w:szCs w:val="24"/>
        </w:rPr>
        <w:t xml:space="preserve">целостное представление по </w:t>
      </w:r>
      <w:r w:rsidR="00094DDC">
        <w:rPr>
          <w:rFonts w:ascii="Times New Roman" w:hAnsi="Times New Roman"/>
          <w:sz w:val="24"/>
          <w:szCs w:val="24"/>
        </w:rPr>
        <w:t xml:space="preserve">анатомии и </w:t>
      </w:r>
      <w:r>
        <w:rPr>
          <w:rFonts w:ascii="Times New Roman" w:hAnsi="Times New Roman"/>
          <w:sz w:val="24"/>
          <w:szCs w:val="24"/>
        </w:rPr>
        <w:t>топографии черепа</w:t>
      </w:r>
      <w:r w:rsidRPr="00BB2439">
        <w:rPr>
          <w:rFonts w:ascii="Times New Roman" w:hAnsi="Times New Roman"/>
          <w:sz w:val="24"/>
          <w:szCs w:val="24"/>
        </w:rPr>
        <w:t xml:space="preserve"> человека, </w:t>
      </w:r>
      <w:r>
        <w:rPr>
          <w:rFonts w:ascii="Times New Roman" w:hAnsi="Times New Roman"/>
          <w:sz w:val="24"/>
          <w:szCs w:val="24"/>
        </w:rPr>
        <w:t xml:space="preserve">соединений костей черепа на этапах онтогенеза человека </w:t>
      </w:r>
      <w:r w:rsidRPr="00BB2439">
        <w:rPr>
          <w:rFonts w:ascii="Times New Roman" w:hAnsi="Times New Roman"/>
          <w:sz w:val="24"/>
          <w:szCs w:val="24"/>
        </w:rPr>
        <w:t>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C108F7">
        <w:rPr>
          <w:rFonts w:ascii="Times New Roman" w:hAnsi="Times New Roman"/>
          <w:color w:val="000000"/>
          <w:sz w:val="24"/>
          <w:szCs w:val="24"/>
        </w:rPr>
        <w:t xml:space="preserve">Особенности </w:t>
      </w:r>
      <w:r>
        <w:rPr>
          <w:rFonts w:ascii="Times New Roman" w:hAnsi="Times New Roman"/>
          <w:color w:val="000000"/>
          <w:sz w:val="24"/>
          <w:szCs w:val="24"/>
        </w:rPr>
        <w:t>топографии черепа во фронтальной</w:t>
      </w:r>
      <w:r w:rsidRPr="0035436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вертикальной</w:t>
      </w:r>
      <w:r w:rsidRPr="0035436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базальной</w:t>
      </w:r>
      <w:r w:rsidRPr="0035436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латеральной и затылочной нормах </w:t>
      </w:r>
      <w:r w:rsidRPr="00C108F7">
        <w:rPr>
          <w:rFonts w:ascii="Times New Roman" w:hAnsi="Times New Roman"/>
          <w:color w:val="000000"/>
          <w:sz w:val="24"/>
          <w:szCs w:val="24"/>
        </w:rPr>
        <w:t xml:space="preserve">черепа, клиническое значение. </w:t>
      </w:r>
      <w:r w:rsidRPr="0035436C">
        <w:rPr>
          <w:rFonts w:ascii="Times New Roman" w:hAnsi="Times New Roman"/>
          <w:color w:val="000000"/>
          <w:sz w:val="24"/>
          <w:szCs w:val="24"/>
        </w:rPr>
        <w:t>Глазницы, полость носа, костная основа ротовой полости. Височная, подвисочная и крыловидно-небная ямки. Функциональная анатомия височно-нижнечелюстного сустава.</w:t>
      </w:r>
    </w:p>
    <w:p w:rsidR="0035436C" w:rsidRPr="00BD7BA8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35436C" w:rsidRPr="00BD7BA8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35436C" w:rsidRPr="00BD7BA8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5436C" w:rsidRPr="00BD7BA8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35436C" w:rsidRPr="00BD7BA8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35436C" w:rsidRDefault="0035436C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094DD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color w:val="000000"/>
          <w:sz w:val="24"/>
          <w:szCs w:val="24"/>
        </w:rPr>
        <w:t>Функциональная анатомия мимических и жевательных мышц и фасций. Клетчаточные пространства головы. Функциональная анатомия мышц и фасций шеи. Клетчаточные пространства шеи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5436C">
        <w:rPr>
          <w:rFonts w:ascii="Times New Roman" w:hAnsi="Times New Roman"/>
          <w:color w:val="000000"/>
          <w:sz w:val="24"/>
          <w:szCs w:val="24"/>
        </w:rPr>
        <w:t xml:space="preserve"> приобретение студентами достаточных знаний по </w:t>
      </w:r>
      <w:proofErr w:type="gramStart"/>
      <w:r w:rsidRPr="0035436C">
        <w:rPr>
          <w:rFonts w:ascii="Times New Roman" w:hAnsi="Times New Roman"/>
          <w:color w:val="000000"/>
          <w:sz w:val="24"/>
          <w:szCs w:val="24"/>
        </w:rPr>
        <w:t>вопросам  строения</w:t>
      </w:r>
      <w:proofErr w:type="gramEnd"/>
      <w:r w:rsidRPr="0035436C">
        <w:rPr>
          <w:rFonts w:ascii="Times New Roman" w:hAnsi="Times New Roman"/>
          <w:color w:val="000000"/>
          <w:sz w:val="24"/>
          <w:szCs w:val="24"/>
        </w:rPr>
        <w:t xml:space="preserve"> и развития мышц </w:t>
      </w:r>
      <w:r>
        <w:rPr>
          <w:rFonts w:ascii="Times New Roman" w:hAnsi="Times New Roman"/>
          <w:color w:val="000000"/>
          <w:sz w:val="24"/>
          <w:szCs w:val="24"/>
        </w:rPr>
        <w:t>головы и шеи д</w:t>
      </w:r>
      <w:r w:rsidRPr="0035436C">
        <w:rPr>
          <w:rFonts w:ascii="Times New Roman" w:hAnsi="Times New Roman"/>
          <w:color w:val="000000"/>
          <w:sz w:val="24"/>
          <w:szCs w:val="24"/>
        </w:rPr>
        <w:t>ля достижения умения использования полученных знаний при изучении других фундаментальных и клинических  дисциплин, а так же при решении практических задач клинической практики.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3543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Классификация мышц головы и шеи. </w:t>
      </w:r>
      <w:r w:rsidRPr="0035436C">
        <w:rPr>
          <w:rFonts w:ascii="Times New Roman" w:hAnsi="Times New Roman"/>
          <w:color w:val="000000"/>
          <w:sz w:val="24"/>
          <w:szCs w:val="24"/>
        </w:rPr>
        <w:t>Особенности анатомического строения мышц. Источники развития мышц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436C">
        <w:rPr>
          <w:rFonts w:ascii="Times New Roman" w:hAnsi="Times New Roman"/>
          <w:color w:val="000000"/>
          <w:sz w:val="24"/>
          <w:szCs w:val="24"/>
        </w:rPr>
        <w:t>Аномалии развития мышц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головы и шеи</w:t>
      </w:r>
      <w:r w:rsidRPr="0035436C">
        <w:rPr>
          <w:rFonts w:ascii="Times New Roman" w:hAnsi="Times New Roman"/>
          <w:color w:val="000000"/>
          <w:sz w:val="24"/>
          <w:szCs w:val="24"/>
        </w:rPr>
        <w:t>.</w:t>
      </w:r>
      <w:r w:rsidRPr="0035436C">
        <w:t xml:space="preserve"> </w:t>
      </w:r>
      <w:r w:rsidRPr="0035436C">
        <w:rPr>
          <w:rFonts w:ascii="Times New Roman" w:hAnsi="Times New Roman"/>
          <w:color w:val="000000"/>
          <w:sz w:val="24"/>
          <w:szCs w:val="24"/>
        </w:rPr>
        <w:t>Клетчаточные пространства головы. Функциональная анатомия мышц и фасций шеи. Клетчаточные пространства шеи.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35436C">
        <w:rPr>
          <w:rFonts w:ascii="Times New Roman" w:hAnsi="Times New Roman"/>
          <w:color w:val="000000"/>
          <w:sz w:val="24"/>
          <w:szCs w:val="24"/>
        </w:rPr>
        <w:t xml:space="preserve"> традиционная, тематическая лекция.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</w:t>
      </w:r>
      <w:proofErr w:type="gramStart"/>
      <w:r w:rsidRPr="0035436C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35436C">
        <w:rPr>
          <w:rFonts w:ascii="Times New Roman" w:hAnsi="Times New Roman"/>
          <w:color w:val="000000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436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color w:val="000000"/>
          <w:sz w:val="24"/>
          <w:szCs w:val="24"/>
        </w:rPr>
        <w:t>- дидактические: таблицы, схемы-рисунки, слайды.</w:t>
      </w:r>
    </w:p>
    <w:p w:rsidR="0035436C" w:rsidRPr="0035436C" w:rsidRDefault="0035436C" w:rsidP="003543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436C">
        <w:rPr>
          <w:rFonts w:ascii="Times New Roman" w:hAnsi="Times New Roman"/>
          <w:color w:val="000000"/>
          <w:sz w:val="24"/>
          <w:szCs w:val="24"/>
        </w:rPr>
        <w:t>- материально-технические: мел, доска, мультимедийный проектор.</w:t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094DD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color w:val="000000"/>
          <w:sz w:val="24"/>
          <w:szCs w:val="24"/>
        </w:rPr>
        <w:t>Краткий обзор анатомии органов головы и шеи. Анатомо-функциональные особенности ротовой полости, развитие и пороки развития.</w:t>
      </w:r>
    </w:p>
    <w:p w:rsidR="00DE661F" w:rsidRPr="00DE661F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EF5BD6">
        <w:rPr>
          <w:rFonts w:ascii="Times New Roman" w:hAnsi="Times New Roman"/>
          <w:sz w:val="24"/>
          <w:szCs w:val="24"/>
        </w:rPr>
        <w:t xml:space="preserve">по вопросам </w:t>
      </w:r>
      <w:r>
        <w:rPr>
          <w:rFonts w:ascii="Times New Roman" w:hAnsi="Times New Roman"/>
          <w:sz w:val="24"/>
          <w:szCs w:val="24"/>
        </w:rPr>
        <w:t>морфологии органов ротовой полости. Сформировать знания по вопросам онтогенеза и филогенеза органов ротовой полости, с</w:t>
      </w:r>
      <w:r w:rsidRPr="00EF5BD6">
        <w:rPr>
          <w:rFonts w:ascii="Times New Roman" w:hAnsi="Times New Roman"/>
          <w:sz w:val="24"/>
          <w:szCs w:val="24"/>
        </w:rPr>
        <w:t>равнительной анатомии</w:t>
      </w:r>
      <w:r>
        <w:rPr>
          <w:rFonts w:ascii="Times New Roman" w:hAnsi="Times New Roman"/>
          <w:sz w:val="24"/>
          <w:szCs w:val="24"/>
        </w:rPr>
        <w:t xml:space="preserve"> органов ротовой полости</w:t>
      </w:r>
      <w:r w:rsidRPr="00EF5BD6">
        <w:rPr>
          <w:rFonts w:ascii="Times New Roman" w:hAnsi="Times New Roman"/>
          <w:sz w:val="24"/>
          <w:szCs w:val="24"/>
        </w:rPr>
        <w:t>, аномалиям развития</w:t>
      </w:r>
      <w:r w:rsidRPr="00DE661F">
        <w:t xml:space="preserve"> </w:t>
      </w:r>
      <w:r>
        <w:t xml:space="preserve">и </w:t>
      </w:r>
      <w:r w:rsidRPr="00DE661F">
        <w:rPr>
          <w:rFonts w:ascii="Times New Roman" w:hAnsi="Times New Roman"/>
          <w:sz w:val="24"/>
          <w:szCs w:val="24"/>
        </w:rPr>
        <w:t>клетчаточных пространствах дна ротовой полости 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  <w:r w:rsidRPr="00DE66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Актуальность темы. </w:t>
      </w:r>
      <w:r>
        <w:rPr>
          <w:rFonts w:ascii="Times New Roman" w:hAnsi="Times New Roman"/>
          <w:color w:val="000000"/>
          <w:sz w:val="24"/>
          <w:szCs w:val="24"/>
        </w:rPr>
        <w:t xml:space="preserve">Анатомия органов ротовой полости.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Филогенез </w:t>
      </w:r>
      <w:r>
        <w:rPr>
          <w:rFonts w:ascii="Times New Roman" w:hAnsi="Times New Roman"/>
          <w:color w:val="000000"/>
          <w:sz w:val="24"/>
          <w:szCs w:val="24"/>
        </w:rPr>
        <w:t>и онтогенез органов ротовой полости.</w:t>
      </w:r>
      <w:r w:rsidRPr="00276757">
        <w:t xml:space="preserve"> </w:t>
      </w:r>
      <w:r w:rsidRPr="00276757">
        <w:rPr>
          <w:rFonts w:ascii="Times New Roman" w:hAnsi="Times New Roman"/>
          <w:color w:val="000000"/>
          <w:sz w:val="24"/>
          <w:szCs w:val="24"/>
        </w:rPr>
        <w:t>Отделы ротовой полости, границы. Особенности слизистой, ее подвижность, степень проницаемости. Формирование первичной и окончательной ротовой полости. Источники развития языка, неба, слюнных желез. Аномалии развития.</w:t>
      </w:r>
      <w:r>
        <w:rPr>
          <w:rFonts w:ascii="Times New Roman" w:hAnsi="Times New Roman"/>
          <w:color w:val="000000"/>
          <w:sz w:val="24"/>
          <w:szCs w:val="24"/>
        </w:rPr>
        <w:t xml:space="preserve"> Анатомия клетчаточных пространств дна ротовой полости.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lastRenderedPageBreak/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DE661F" w:rsidRPr="00EF5BD6" w:rsidRDefault="00DE661F" w:rsidP="00DE6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DE661F" w:rsidRDefault="00DE661F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094DD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color w:val="000000"/>
          <w:sz w:val="24"/>
          <w:szCs w:val="24"/>
        </w:rPr>
        <w:t>Функциональная анатомия артерий головы и шеи, их анастомозы. Кровоснабжение зубочелюстной системы.</w:t>
      </w:r>
    </w:p>
    <w:p w:rsidR="00291936" w:rsidRPr="00EF5BD6" w:rsidRDefault="00291936" w:rsidP="002919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знаний п</w:t>
      </w:r>
      <w:r w:rsidRPr="00EF5BD6">
        <w:rPr>
          <w:rFonts w:ascii="Times New Roman" w:hAnsi="Times New Roman"/>
          <w:sz w:val="24"/>
          <w:szCs w:val="24"/>
        </w:rPr>
        <w:t>о вопросам артериального кровоснабжения головы и шеи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Актуальность темы. Общая, наружная и внутренняя сонные артерии: топография, ветви, области кровоснабжения. Межсистемные и внутрисистемные анастомозы. Особенности кровоснабжения верхней и нижней челюстей, зубов и десен.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094DD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EF5BD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936">
        <w:rPr>
          <w:rFonts w:ascii="Times New Roman" w:hAnsi="Times New Roman"/>
          <w:color w:val="000000"/>
          <w:sz w:val="24"/>
          <w:szCs w:val="24"/>
        </w:rPr>
        <w:t xml:space="preserve">Анатомо-функциональная характеристика вен головы и шеи. Анатомо-функциональная характеристика лимфатической системы. </w:t>
      </w:r>
      <w:proofErr w:type="spellStart"/>
      <w:r w:rsidRPr="00291936">
        <w:rPr>
          <w:rFonts w:ascii="Times New Roman" w:hAnsi="Times New Roman"/>
          <w:color w:val="000000"/>
          <w:sz w:val="24"/>
          <w:szCs w:val="24"/>
        </w:rPr>
        <w:t>Лимфоотток</w:t>
      </w:r>
      <w:proofErr w:type="spellEnd"/>
      <w:r w:rsidRPr="00291936">
        <w:rPr>
          <w:rFonts w:ascii="Times New Roman" w:hAnsi="Times New Roman"/>
          <w:color w:val="000000"/>
          <w:sz w:val="24"/>
          <w:szCs w:val="24"/>
        </w:rPr>
        <w:t xml:space="preserve"> от органов головы и шеи.</w:t>
      </w:r>
    </w:p>
    <w:p w:rsidR="00291936" w:rsidRPr="00EF5BD6" w:rsidRDefault="00291936" w:rsidP="002919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EF5BD6">
        <w:rPr>
          <w:rFonts w:ascii="Times New Roman" w:hAnsi="Times New Roman"/>
          <w:sz w:val="24"/>
          <w:szCs w:val="24"/>
        </w:rPr>
        <w:t>по вопросам анатомии вен головы и шеи для дальнейшего их использования в изучении других фундаментальных и клинических дисциплин, а также при решении практических задач клинической медицины.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Актуальность темы.  Сложение и топография поверхностных вен головы, лица и шеи. Строение вен свода черепа: </w:t>
      </w:r>
      <w:proofErr w:type="spellStart"/>
      <w:r w:rsidRPr="00EF5BD6">
        <w:rPr>
          <w:rFonts w:ascii="Times New Roman" w:hAnsi="Times New Roman"/>
          <w:color w:val="000000"/>
          <w:sz w:val="24"/>
          <w:szCs w:val="24"/>
        </w:rPr>
        <w:t>диплоические</w:t>
      </w:r>
      <w:proofErr w:type="spellEnd"/>
      <w:r w:rsidRPr="00EF5B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5BD6">
        <w:rPr>
          <w:rFonts w:ascii="Times New Roman" w:hAnsi="Times New Roman"/>
          <w:color w:val="000000"/>
          <w:sz w:val="24"/>
          <w:szCs w:val="24"/>
        </w:rPr>
        <w:t>эмиссарные</w:t>
      </w:r>
      <w:proofErr w:type="spellEnd"/>
      <w:r w:rsidRPr="00EF5BD6">
        <w:rPr>
          <w:rFonts w:ascii="Times New Roman" w:hAnsi="Times New Roman"/>
          <w:color w:val="000000"/>
          <w:sz w:val="24"/>
          <w:szCs w:val="24"/>
        </w:rPr>
        <w:t xml:space="preserve"> вены. Топография венозных синусов твердой мозговой оболочки. Мозговые вены: поверхностные и глубокие. Внутренняя яремная вена: топография, притоки.  Анастомозы вен лица, вен свода черепа с синусами твердой мозговой оболочки. Практическое значение в распространении </w:t>
      </w:r>
      <w:proofErr w:type="spellStart"/>
      <w:r w:rsidRPr="00EF5BD6">
        <w:rPr>
          <w:rFonts w:ascii="Times New Roman" w:hAnsi="Times New Roman"/>
          <w:color w:val="000000"/>
          <w:sz w:val="24"/>
          <w:szCs w:val="24"/>
        </w:rPr>
        <w:t>восполительных</w:t>
      </w:r>
      <w:proofErr w:type="spellEnd"/>
      <w:r w:rsidRPr="00EF5BD6">
        <w:rPr>
          <w:rFonts w:ascii="Times New Roman" w:hAnsi="Times New Roman"/>
          <w:color w:val="000000"/>
          <w:sz w:val="24"/>
          <w:szCs w:val="24"/>
        </w:rPr>
        <w:t xml:space="preserve"> процессов.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E20C51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 «Периферическая нервная система. Черепные нервы, </w:t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>ВНС головы и шеи»</w:t>
      </w: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 xml:space="preserve">1: 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color w:val="000000"/>
          <w:sz w:val="24"/>
          <w:szCs w:val="24"/>
        </w:rPr>
        <w:t>Анатомо-функциональная характеристика черепных нервов. Функциональная анатомия тройничного и лицевого нервов.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знаний </w:t>
      </w:r>
      <w:r w:rsidRPr="00EF5BD6">
        <w:rPr>
          <w:rFonts w:ascii="Times New Roman" w:hAnsi="Times New Roman"/>
          <w:sz w:val="24"/>
          <w:szCs w:val="24"/>
        </w:rPr>
        <w:t>по вопросам функциональной анатомии ЧМН для дальнейшего их использования в изучении других фундаментальных и клинических дисциплин, а также при решении практических задач клинической медицины.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Актуальность темы. Классификации ЧМН по происхождению, проводниковому составу. Развитие ЧМН. Общий план сложения. Сложение тройничного нерва, проводниковый состав, </w:t>
      </w:r>
      <w:proofErr w:type="spellStart"/>
      <w:r w:rsidRPr="00EF5BD6">
        <w:rPr>
          <w:rFonts w:ascii="Times New Roman" w:hAnsi="Times New Roman"/>
          <w:color w:val="000000"/>
          <w:sz w:val="24"/>
          <w:szCs w:val="24"/>
        </w:rPr>
        <w:t>Гассеров</w:t>
      </w:r>
      <w:proofErr w:type="spellEnd"/>
      <w:r w:rsidRPr="00EF5BD6">
        <w:rPr>
          <w:rFonts w:ascii="Times New Roman" w:hAnsi="Times New Roman"/>
          <w:color w:val="000000"/>
          <w:sz w:val="24"/>
          <w:szCs w:val="24"/>
        </w:rPr>
        <w:t xml:space="preserve"> узел, топография ветвей, области иннервации. Связь с вегетативными ганглиями. Иннервация зубов. Сложение промежуточно-лицевого нерва, </w:t>
      </w:r>
      <w:r w:rsidRPr="00EF5BD6">
        <w:rPr>
          <w:rFonts w:ascii="Times New Roman" w:hAnsi="Times New Roman"/>
          <w:color w:val="000000"/>
          <w:sz w:val="24"/>
          <w:szCs w:val="24"/>
        </w:rPr>
        <w:lastRenderedPageBreak/>
        <w:t xml:space="preserve">топография, ветви, области иннервации. Иннервация слюнных желез.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F5BD6">
        <w:rPr>
          <w:rFonts w:ascii="Times New Roman" w:hAnsi="Times New Roman"/>
          <w:color w:val="000000"/>
          <w:sz w:val="24"/>
          <w:szCs w:val="24"/>
        </w:rPr>
        <w:t>традиционная, тематическая лекция.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EF5BD6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91936" w:rsidRPr="00EF5BD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1936" w:rsidRDefault="00291936" w:rsidP="002919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936">
        <w:rPr>
          <w:rFonts w:ascii="Times New Roman" w:hAnsi="Times New Roman"/>
          <w:b/>
          <w:color w:val="000000"/>
          <w:sz w:val="24"/>
          <w:szCs w:val="24"/>
        </w:rPr>
        <w:tab/>
        <w:t xml:space="preserve">Лекция </w:t>
      </w:r>
      <w:r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291936">
        <w:rPr>
          <w:rFonts w:ascii="Times New Roman" w:hAnsi="Times New Roman"/>
          <w:b/>
          <w:color w:val="000000"/>
          <w:sz w:val="24"/>
          <w:szCs w:val="24"/>
        </w:rPr>
        <w:t>2: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91936">
        <w:rPr>
          <w:rFonts w:ascii="Times New Roman" w:hAnsi="Times New Roman"/>
          <w:color w:val="000000"/>
          <w:sz w:val="24"/>
          <w:szCs w:val="24"/>
        </w:rPr>
        <w:t>Вегетативная иннервация органов головы и шеи.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детальных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знаний </w:t>
      </w:r>
      <w:r w:rsidRPr="00BD7BA8">
        <w:rPr>
          <w:rFonts w:ascii="Times New Roman" w:hAnsi="Times New Roman"/>
          <w:sz w:val="24"/>
          <w:szCs w:val="24"/>
        </w:rPr>
        <w:t>по вопросам структурной организации вегетативной нервной системы для дальнейшего их использования в изучении других фундаментальных и клинических дисциплин, а также при решении практических медицинских задач.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Актуальность темы. Анимальный и соматический отделы нервной системы. Дуга вегетативного рефлекса. Высшие вегетативные центры. Основные симпатические и парасимпатические эффекты. Центры и периферическая часть парасимпатической и симпатической нервной систем</w:t>
      </w:r>
      <w:r>
        <w:rPr>
          <w:rFonts w:ascii="Times New Roman" w:hAnsi="Times New Roman"/>
          <w:color w:val="000000"/>
          <w:sz w:val="24"/>
          <w:szCs w:val="24"/>
        </w:rPr>
        <w:t xml:space="preserve"> области головы и шеи</w:t>
      </w:r>
      <w:r w:rsidRPr="00BD7BA8">
        <w:rPr>
          <w:rFonts w:ascii="Times New Roman" w:hAnsi="Times New Roman"/>
          <w:color w:val="000000"/>
          <w:sz w:val="24"/>
          <w:szCs w:val="24"/>
        </w:rPr>
        <w:t>. Ход парасимпатических проводников от краниальных центров. Ход симпатических проводников к соме, к органам головы, шеи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Пограничный симпатический ствол. Связь соматической и вегетативной систем. Обзор вегетативных сплетений головы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шеи. Принципы иннервации внутренних 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головы и шеи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BD7BA8">
        <w:rPr>
          <w:rFonts w:ascii="Times New Roman" w:hAnsi="Times New Roman"/>
          <w:color w:val="000000"/>
          <w:sz w:val="24"/>
          <w:szCs w:val="24"/>
        </w:rPr>
        <w:t>традиционная, интерактивная лекция.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proofErr w:type="gramStart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proofErr w:type="gramEnd"/>
      <w:r w:rsidRPr="00BD7BA8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рассказ-беседа, изображение схем-рисунков, демонстрация слайдов, таблиц. 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620BA" w:rsidRPr="00BD7BA8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1620BA" w:rsidRDefault="001620BA" w:rsidP="00162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291936" w:rsidRPr="00291936" w:rsidRDefault="00291936" w:rsidP="00291936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A0EA2" w:rsidRDefault="00BA0EA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503A" w:rsidRPr="00BD7BA8" w:rsidRDefault="005913A0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7BA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D7BA8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027440" w:rsidRPr="00BD7BA8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3A7817" w:rsidRPr="003640F4" w:rsidRDefault="00027440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7817" w:rsidRPr="003640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B5FA7" w:rsidRPr="00BD7BA8" w:rsidRDefault="002B5FA7" w:rsidP="0090236B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027440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7440" w:rsidRPr="00BD7BA8">
        <w:rPr>
          <w:rFonts w:ascii="Times New Roman" w:hAnsi="Times New Roman"/>
          <w:b/>
          <w:sz w:val="24"/>
          <w:szCs w:val="24"/>
        </w:rPr>
        <w:t>«Опорно-двигательный аппарат»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BD7BA8" w:rsidRDefault="00BD7BA8" w:rsidP="00BD7BA8">
      <w:pPr>
        <w:widowControl w:val="0"/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ab/>
      </w:r>
    </w:p>
    <w:p w:rsidR="003A7817" w:rsidRPr="00BD7BA8" w:rsidRDefault="003A7817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5913A0" w:rsidRPr="00BD7BA8">
        <w:rPr>
          <w:rFonts w:ascii="Times New Roman" w:hAnsi="Times New Roman"/>
          <w:b/>
          <w:color w:val="000000"/>
          <w:sz w:val="24"/>
          <w:szCs w:val="24"/>
        </w:rPr>
        <w:t xml:space="preserve"> 1. </w:t>
      </w:r>
      <w:r w:rsidR="00910602" w:rsidRPr="00910602">
        <w:rPr>
          <w:rFonts w:ascii="Times New Roman" w:hAnsi="Times New Roman"/>
          <w:sz w:val="24"/>
          <w:szCs w:val="24"/>
        </w:rPr>
        <w:t>Введение в предмет. Строение шейных, грудных и поясничных позвонков, крестца, копчика, ребер и грудины. Оси и плоскости. Основная латинская терминология.</w:t>
      </w:r>
    </w:p>
    <w:p w:rsidR="005913A0" w:rsidRPr="00BD7BA8" w:rsidRDefault="005913A0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A22BDB" w:rsidRPr="00BD7BA8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2BDB"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C15D6" w:rsidRPr="00BD7BA8" w:rsidRDefault="003A7817" w:rsidP="006C15D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6C15D6" w:rsidRPr="00BD7B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5D6" w:rsidRPr="00BD7BA8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="006C15D6" w:rsidRPr="00BD7BA8">
        <w:rPr>
          <w:rFonts w:ascii="Times New Roman" w:hAnsi="Times New Roman"/>
          <w:sz w:val="24"/>
          <w:szCs w:val="24"/>
        </w:rPr>
        <w:t xml:space="preserve"> </w:t>
      </w:r>
      <w:r w:rsidR="006C15D6" w:rsidRPr="00BD7BA8">
        <w:rPr>
          <w:rFonts w:ascii="Times New Roman" w:hAnsi="Times New Roman"/>
          <w:color w:val="000000"/>
          <w:sz w:val="24"/>
          <w:szCs w:val="24"/>
        </w:rPr>
        <w:t xml:space="preserve">общих принципов строения шейных, грудных и поясничных позвонков, крестца, копчика, ребер и грудины </w:t>
      </w:r>
      <w:r w:rsidR="006C15D6" w:rsidRPr="00BD7BA8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</w:t>
      </w:r>
    </w:p>
    <w:p w:rsidR="00BD7BA8" w:rsidRDefault="00BD7BA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640F" w:rsidRPr="00BD7BA8" w:rsidRDefault="0000640F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BD7BA8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00640F" w:rsidRPr="00BD7BA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BA8" w:rsidRDefault="0000640F" w:rsidP="00AF31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BA8" w:rsidRDefault="0000640F" w:rsidP="0090236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0640F" w:rsidRPr="00BD7BA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BD7BA8" w:rsidRDefault="0000640F" w:rsidP="0090236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0640F" w:rsidRPr="00BD7BA8" w:rsidRDefault="0000640F" w:rsidP="0090236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640F" w:rsidRPr="00BD7BA8" w:rsidRDefault="0000640F" w:rsidP="0090236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6B" w:rsidRPr="00BD7BA8" w:rsidRDefault="00E2636B" w:rsidP="00E26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E2636B" w:rsidRPr="00BD7BA8" w:rsidRDefault="00E2636B" w:rsidP="00E26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00640F" w:rsidRPr="00BD7BA8" w:rsidRDefault="00E2636B" w:rsidP="008502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00640F" w:rsidRPr="00BD7BA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BA8" w:rsidRDefault="003640F4" w:rsidP="003640F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73" w:rsidRPr="00BD7BA8" w:rsidRDefault="0052623E" w:rsidP="008502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  <w:r w:rsidR="0075623B"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00F" w:rsidRPr="00BD7BA8" w:rsidRDefault="0079700F" w:rsidP="00797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9700F" w:rsidRDefault="00F87E18" w:rsidP="00797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9700F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</w:t>
            </w:r>
            <w:r w:rsidR="003640F4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(перечень вопросов для демонстрации макропрепаратов представлен в ФОС)</w:t>
            </w:r>
            <w:r w:rsidR="00BB24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7402" w:rsidRDefault="00047402" w:rsidP="00797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  <w:r w:rsidR="00AB101B"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AB1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101B"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 w:rsidR="00AB1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75623B" w:rsidRDefault="00BB2439" w:rsidP="008502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9700F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81352" w:rsidRPr="00BD7BA8" w:rsidRDefault="00F81352" w:rsidP="008502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0640F" w:rsidRPr="00BD7BA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BA8" w:rsidRDefault="0000640F" w:rsidP="0090236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BA8" w:rsidRDefault="0000640F" w:rsidP="0085023E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5023E" w:rsidRPr="00BD7BA8" w:rsidRDefault="0085023E" w:rsidP="00850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00640F" w:rsidRPr="00BD7BA8" w:rsidRDefault="0085023E" w:rsidP="008502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6136A4" w:rsidRPr="00BD7BA8" w:rsidRDefault="006136A4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BD7BA8" w:rsidRDefault="003A7817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F3156" w:rsidRPr="00BD7BA8" w:rsidRDefault="003A7817" w:rsidP="00AF31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 дидактические</w:t>
      </w:r>
      <w:r w:rsidR="00AF3156" w:rsidRPr="00BD7BA8">
        <w:rPr>
          <w:rFonts w:ascii="Times New Roman" w:hAnsi="Times New Roman"/>
          <w:color w:val="000000"/>
          <w:sz w:val="24"/>
          <w:szCs w:val="24"/>
        </w:rPr>
        <w:t xml:space="preserve">: учебные таблицы, схемы, рисунки, слайды; </w:t>
      </w:r>
    </w:p>
    <w:p w:rsidR="00AF3156" w:rsidRPr="00BD7BA8" w:rsidRDefault="0075623B" w:rsidP="00AF31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</w:t>
      </w:r>
      <w:r w:rsidR="003A7817" w:rsidRPr="00BD7BA8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="00AF3156" w:rsidRPr="00BD7BA8">
        <w:rPr>
          <w:rFonts w:ascii="Times New Roman" w:hAnsi="Times New Roman"/>
          <w:color w:val="000000"/>
          <w:sz w:val="24"/>
          <w:szCs w:val="24"/>
        </w:rPr>
        <w:t>:</w:t>
      </w:r>
      <w:r w:rsidR="003A7817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156" w:rsidRPr="00BD7BA8">
        <w:rPr>
          <w:rFonts w:ascii="Times New Roman" w:hAnsi="Times New Roman"/>
          <w:color w:val="000000"/>
          <w:sz w:val="24"/>
          <w:szCs w:val="24"/>
        </w:rPr>
        <w:t xml:space="preserve">костные препараты, </w:t>
      </w:r>
      <w:r w:rsidR="003640F4" w:rsidRPr="00BD7BA8"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="00AF3156" w:rsidRPr="00BD7BA8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AF3156" w:rsidRPr="00BD7BA8" w:rsidRDefault="00AF3156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61DD" w:rsidRPr="00BD7BA8" w:rsidRDefault="00D861DD" w:rsidP="00D86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10602" w:rsidRPr="00910602">
        <w:rPr>
          <w:rFonts w:ascii="Times New Roman" w:hAnsi="Times New Roman"/>
          <w:sz w:val="24"/>
          <w:szCs w:val="24"/>
        </w:rPr>
        <w:t>Общие сведения о соединении костей. Соединение позвонков, ребер, грудины. Позвоночный столб, грудная клетка в целом.</w:t>
      </w:r>
    </w:p>
    <w:p w:rsidR="00D861DD" w:rsidRPr="00BD7BA8" w:rsidRDefault="00D861DD" w:rsidP="00D86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C15D6" w:rsidRPr="00BD7BA8" w:rsidRDefault="00D861DD" w:rsidP="00192A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5D6" w:rsidRPr="00BD7BA8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="006C15D6" w:rsidRPr="00BD7BA8">
        <w:rPr>
          <w:rFonts w:ascii="Times New Roman" w:hAnsi="Times New Roman"/>
          <w:sz w:val="24"/>
          <w:szCs w:val="24"/>
        </w:rPr>
        <w:t xml:space="preserve"> </w:t>
      </w:r>
      <w:r w:rsidR="006C15D6" w:rsidRPr="00BD7BA8">
        <w:rPr>
          <w:rFonts w:ascii="Times New Roman" w:hAnsi="Times New Roman"/>
          <w:color w:val="000000"/>
          <w:sz w:val="24"/>
          <w:szCs w:val="24"/>
        </w:rPr>
        <w:t xml:space="preserve">общих принципов соединения костей </w:t>
      </w:r>
      <w:r w:rsidR="006C15D6" w:rsidRPr="00BD7BA8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BD7BA8" w:rsidRDefault="00BD7BA8" w:rsidP="00D86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61DD" w:rsidRPr="00BD7BA8" w:rsidRDefault="00D861DD" w:rsidP="00D86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192A22" w:rsidRPr="00BD7BA8" w:rsidRDefault="00192A22" w:rsidP="00F87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AF3156" w:rsidRPr="00BD7BA8" w:rsidRDefault="00AF3156" w:rsidP="00AF31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AF3156" w:rsidRPr="00BD7BA8" w:rsidRDefault="00AF3156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602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10602" w:rsidRPr="00910602">
        <w:rPr>
          <w:rFonts w:ascii="Times New Roman" w:hAnsi="Times New Roman"/>
          <w:sz w:val="24"/>
          <w:szCs w:val="24"/>
        </w:rPr>
        <w:t>Кости и соединения костей верхней конечности. КСР по теме: «Кисть как цел</w:t>
      </w:r>
      <w:r w:rsidR="00910602">
        <w:rPr>
          <w:rFonts w:ascii="Times New Roman" w:hAnsi="Times New Roman"/>
          <w:sz w:val="24"/>
          <w:szCs w:val="24"/>
        </w:rPr>
        <w:t>ое»</w:t>
      </w: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192A22" w:rsidRPr="00BD7BA8" w:rsidRDefault="00192A22" w:rsidP="007D6E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 </w:t>
      </w:r>
      <w:r w:rsidR="006C15D6" w:rsidRPr="00BD7BA8">
        <w:rPr>
          <w:rFonts w:ascii="Times New Roman" w:hAnsi="Times New Roman"/>
          <w:color w:val="000000"/>
          <w:sz w:val="24"/>
          <w:szCs w:val="24"/>
        </w:rPr>
        <w:t xml:space="preserve">отделов верхних и нижних конечностей, особенностей кисти и стопы </w:t>
      </w:r>
      <w:r w:rsidRPr="00BD7BA8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6C15D6" w:rsidRPr="00BD7BA8" w:rsidRDefault="006C15D6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192A22" w:rsidRPr="00BD7BA8" w:rsidRDefault="00192A22" w:rsidP="00F87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A22" w:rsidRPr="00BD7BA8" w:rsidTr="003B2538">
        <w:tc>
          <w:tcPr>
            <w:tcW w:w="675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192A22" w:rsidRPr="00BD7BA8" w:rsidRDefault="00192A22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192A22" w:rsidRPr="00BD7BA8" w:rsidRDefault="00192A22" w:rsidP="00192A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192A22" w:rsidRPr="00BD7BA8" w:rsidRDefault="00192A2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10602">
        <w:rPr>
          <w:rFonts w:ascii="Times New Roman" w:hAnsi="Times New Roman"/>
          <w:sz w:val="24"/>
          <w:szCs w:val="24"/>
        </w:rPr>
        <w:t>Кости и соединения костей нижней конечности. КСР по теме: «Стопа как целое».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0602" w:rsidRPr="00BD7BA8" w:rsidRDefault="00910602" w:rsidP="009106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 отделов верхних и нижних конечностей, особенностей кисти и стопы </w:t>
      </w:r>
      <w:r w:rsidRPr="00BD7BA8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BD7BA8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BD7BA8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910602" w:rsidRPr="00BD7BA8" w:rsidTr="00AE6F16">
        <w:tc>
          <w:tcPr>
            <w:tcW w:w="675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10602" w:rsidRPr="00BD7BA8" w:rsidTr="00AE6F16">
        <w:tc>
          <w:tcPr>
            <w:tcW w:w="675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</w:t>
            </w:r>
          </w:p>
        </w:tc>
      </w:tr>
      <w:tr w:rsidR="00910602" w:rsidRPr="00BD7BA8" w:rsidTr="00AE6F16">
        <w:tc>
          <w:tcPr>
            <w:tcW w:w="675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0602" w:rsidRPr="00BD7BA8" w:rsidRDefault="00910602" w:rsidP="00F87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602" w:rsidRPr="00BD7BA8" w:rsidTr="00AE6F16">
        <w:tc>
          <w:tcPr>
            <w:tcW w:w="675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lastRenderedPageBreak/>
        <w:t xml:space="preserve">- дидактические: учебные таблицы, схемы, рисунки, слайды; 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910602" w:rsidRDefault="00910602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7E47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C7E47" w:rsidRPr="002C7E47">
        <w:rPr>
          <w:rFonts w:ascii="Times New Roman" w:hAnsi="Times New Roman"/>
          <w:sz w:val="24"/>
          <w:szCs w:val="24"/>
        </w:rPr>
        <w:t xml:space="preserve">Анатомия костей мозгового и лицевого черепа и их соединения. </w:t>
      </w:r>
      <w:proofErr w:type="spellStart"/>
      <w:r w:rsidR="002C7E47" w:rsidRPr="002C7E47">
        <w:rPr>
          <w:rFonts w:ascii="Times New Roman" w:hAnsi="Times New Roman"/>
          <w:sz w:val="24"/>
          <w:szCs w:val="24"/>
        </w:rPr>
        <w:t>Контрофорсы</w:t>
      </w:r>
      <w:proofErr w:type="spellEnd"/>
      <w:r w:rsidR="002C7E47" w:rsidRPr="002C7E47">
        <w:rPr>
          <w:rFonts w:ascii="Times New Roman" w:hAnsi="Times New Roman"/>
          <w:sz w:val="24"/>
          <w:szCs w:val="24"/>
        </w:rPr>
        <w:t xml:space="preserve"> верхней и нижней челюсти. Развитие черепа. Возрастные и половые особенности черепа.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0602" w:rsidRPr="00BD7BA8" w:rsidRDefault="00910602" w:rsidP="0091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</w:t>
      </w:r>
      <w:r w:rsidRPr="00BD7BA8">
        <w:rPr>
          <w:rFonts w:ascii="Times New Roman" w:hAnsi="Times New Roman"/>
          <w:sz w:val="24"/>
          <w:szCs w:val="24"/>
        </w:rPr>
        <w:t xml:space="preserve"> 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общих принципов строения черепа </w:t>
      </w:r>
      <w:r w:rsidRPr="00BD7BA8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BD7BA8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BD7BA8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910602" w:rsidRPr="00BD7BA8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10602" w:rsidRPr="00BD7BA8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0602" w:rsidRPr="00BD7BA8" w:rsidRDefault="00910602" w:rsidP="00AE6F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910602" w:rsidRPr="00BD7BA8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602" w:rsidRPr="00BD7BA8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02" w:rsidRPr="00BD7BA8" w:rsidRDefault="00910602" w:rsidP="00AE6F16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10602" w:rsidRPr="00BD7BA8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0602" w:rsidRPr="00BD7BA8" w:rsidRDefault="00910602" w:rsidP="00AE6F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910602" w:rsidRPr="00BD7BA8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910602" w:rsidRDefault="00910602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910602" w:rsidRPr="00910602">
        <w:rPr>
          <w:rFonts w:ascii="Times New Roman" w:hAnsi="Times New Roman"/>
          <w:sz w:val="24"/>
          <w:szCs w:val="24"/>
        </w:rPr>
        <w:t>Мышцы спины, груди и живота. Паховый канал. КСР по теме: «Особенности строения диафрагмы» (1 ч).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7D6EC8" w:rsidRPr="00BD7BA8" w:rsidRDefault="007D6EC8" w:rsidP="007D6E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 </w:t>
      </w:r>
    </w:p>
    <w:p w:rsidR="006C15D6" w:rsidRPr="00BD7BA8" w:rsidRDefault="007D6EC8" w:rsidP="006C15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sz w:val="24"/>
          <w:szCs w:val="24"/>
        </w:rPr>
        <w:t xml:space="preserve">анатомо-функциональных особенностей мышц туловища </w:t>
      </w:r>
      <w:r w:rsidR="006C15D6" w:rsidRPr="00BD7BA8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6136A4" w:rsidRPr="00BD7BA8" w:rsidRDefault="006136A4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AF3156" w:rsidRPr="00BD7BA8" w:rsidRDefault="00AF3156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602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10602" w:rsidRPr="00910602">
        <w:rPr>
          <w:rFonts w:ascii="Times New Roman" w:hAnsi="Times New Roman"/>
          <w:sz w:val="24"/>
          <w:szCs w:val="24"/>
        </w:rPr>
        <w:t>Мышцы плечевого пояса и свободной верхней конечности. Топография верхней конечности.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7D6EC8" w:rsidRPr="00BD7BA8" w:rsidRDefault="007D6EC8" w:rsidP="007D6E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 </w:t>
      </w:r>
      <w:r w:rsidRPr="00BD7BA8">
        <w:rPr>
          <w:rFonts w:ascii="Times New Roman" w:hAnsi="Times New Roman"/>
          <w:sz w:val="24"/>
          <w:szCs w:val="24"/>
        </w:rPr>
        <w:t>строения и функций мышц плече</w:t>
      </w:r>
      <w:r w:rsidRPr="00BD7BA8">
        <w:rPr>
          <w:rFonts w:ascii="Times New Roman" w:hAnsi="Times New Roman"/>
          <w:sz w:val="24"/>
          <w:szCs w:val="24"/>
        </w:rPr>
        <w:softHyphen/>
        <w:t>вого пояса и свободной верхней конечности; строения фасций верхней конечности и их производных</w:t>
      </w:r>
      <w:r w:rsidR="00B2494F" w:rsidRPr="00BD7BA8">
        <w:rPr>
          <w:rFonts w:ascii="Times New Roman" w:hAnsi="Times New Roman"/>
          <w:sz w:val="24"/>
          <w:szCs w:val="24"/>
        </w:rPr>
        <w:t xml:space="preserve"> </w:t>
      </w:r>
      <w:r w:rsidRPr="00BD7BA8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6136A4" w:rsidRPr="00BD7BA8" w:rsidRDefault="006136A4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EC8" w:rsidRPr="00BD7BA8" w:rsidTr="003B2538">
        <w:tc>
          <w:tcPr>
            <w:tcW w:w="675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7D6EC8" w:rsidRPr="00BD7BA8" w:rsidRDefault="007D6EC8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7D6EC8" w:rsidRPr="00BD7BA8" w:rsidRDefault="007D6EC8" w:rsidP="007D6E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6136A4" w:rsidRPr="00BD7BA8" w:rsidRDefault="006136A4" w:rsidP="00B249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Default="00B2494F" w:rsidP="00B249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10602" w:rsidRPr="00910602">
        <w:rPr>
          <w:rFonts w:ascii="Times New Roman" w:hAnsi="Times New Roman"/>
          <w:sz w:val="24"/>
          <w:szCs w:val="24"/>
        </w:rPr>
        <w:t>Мышцы таза и нижней конечности. Топография нижней конечности.</w:t>
      </w:r>
    </w:p>
    <w:p w:rsidR="00B2494F" w:rsidRPr="00BD7BA8" w:rsidRDefault="00B2494F" w:rsidP="00B249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C15D6" w:rsidRPr="00BD7BA8" w:rsidRDefault="00B2494F" w:rsidP="006C15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достижение студентами умения использовать приобретенные знания по вопросам</w:t>
      </w:r>
      <w:r w:rsidR="00C0191E"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91E" w:rsidRPr="00BD7BA8">
        <w:rPr>
          <w:rFonts w:ascii="Times New Roman" w:hAnsi="Times New Roman"/>
          <w:sz w:val="24"/>
          <w:szCs w:val="24"/>
        </w:rPr>
        <w:t>строения и функции мышц таза, бедра, голени и стопы; строения фасций на нижней ко</w:t>
      </w:r>
      <w:r w:rsidR="00C0191E" w:rsidRPr="00BD7BA8">
        <w:rPr>
          <w:rFonts w:ascii="Times New Roman" w:hAnsi="Times New Roman"/>
          <w:sz w:val="24"/>
          <w:szCs w:val="24"/>
        </w:rPr>
        <w:softHyphen/>
        <w:t xml:space="preserve">нечности и </w:t>
      </w:r>
      <w:r w:rsidR="00C0191E" w:rsidRPr="00BD7BA8">
        <w:rPr>
          <w:rFonts w:ascii="Times New Roman" w:hAnsi="Times New Roman"/>
          <w:sz w:val="24"/>
          <w:szCs w:val="24"/>
        </w:rPr>
        <w:lastRenderedPageBreak/>
        <w:t>их производных</w:t>
      </w:r>
      <w:r w:rsidR="006C15D6" w:rsidRPr="00BD7BA8">
        <w:rPr>
          <w:rFonts w:ascii="Times New Roman" w:hAnsi="Times New Roman"/>
          <w:sz w:val="24"/>
          <w:szCs w:val="24"/>
        </w:rPr>
        <w:t xml:space="preserve">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AE088F" w:rsidRPr="00BD7BA8" w:rsidRDefault="00AE088F" w:rsidP="00C019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191E" w:rsidRPr="00BD7BA8" w:rsidRDefault="00C0191E" w:rsidP="00C019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7BA8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C0191E" w:rsidRPr="00BD7BA8" w:rsidTr="003B2538">
        <w:tc>
          <w:tcPr>
            <w:tcW w:w="675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C0191E" w:rsidRPr="00BD7BA8" w:rsidTr="003B2538">
        <w:tc>
          <w:tcPr>
            <w:tcW w:w="675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C0191E" w:rsidRPr="00BD7BA8" w:rsidTr="003B2538">
        <w:tc>
          <w:tcPr>
            <w:tcW w:w="675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91E" w:rsidRPr="00BD7BA8" w:rsidTr="003B2538">
        <w:tc>
          <w:tcPr>
            <w:tcW w:w="675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C0191E" w:rsidRPr="00BD7BA8" w:rsidRDefault="00C0191E" w:rsidP="003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B2494F" w:rsidRPr="00BD7BA8" w:rsidRDefault="00B2494F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91E" w:rsidRPr="00BD7BA8" w:rsidRDefault="00C0191E" w:rsidP="00C01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0191E" w:rsidRPr="00BD7BA8" w:rsidRDefault="00C0191E" w:rsidP="00C01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C0191E" w:rsidRPr="00BD7BA8" w:rsidRDefault="00C0191E" w:rsidP="00C01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910602" w:rsidRDefault="00910602" w:rsidP="003B25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Default="003B2538" w:rsidP="003B25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10602" w:rsidRPr="00910602">
        <w:rPr>
          <w:rFonts w:ascii="Times New Roman" w:hAnsi="Times New Roman"/>
          <w:sz w:val="24"/>
          <w:szCs w:val="24"/>
        </w:rPr>
        <w:t>Итоговое занятие по материалу модуля №1«Опорно-двигательный аппарат»</w:t>
      </w:r>
    </w:p>
    <w:p w:rsidR="003B2538" w:rsidRPr="00BD7BA8" w:rsidRDefault="003B2538" w:rsidP="003B25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D7BA8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3B2538" w:rsidRPr="00BD7BA8" w:rsidRDefault="003B2538" w:rsidP="005A63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D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7BA8">
        <w:rPr>
          <w:rFonts w:ascii="Times New Roman" w:hAnsi="Times New Roman"/>
          <w:sz w:val="24"/>
          <w:szCs w:val="24"/>
        </w:rPr>
        <w:t>проверка уровня знаний студентов по лекционному, теоретическому материалу и препаратам модуля «Опорно-двигательный аппарат».</w:t>
      </w:r>
    </w:p>
    <w:p w:rsidR="006136A4" w:rsidRPr="00BD7BA8" w:rsidRDefault="006136A4" w:rsidP="005A63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6353" w:rsidRPr="00BD7BA8" w:rsidRDefault="005A6353" w:rsidP="005A63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7BA8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A6353" w:rsidRPr="00BD7BA8" w:rsidTr="00BA0EA2">
        <w:tc>
          <w:tcPr>
            <w:tcW w:w="675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5A6353" w:rsidRPr="00BD7BA8" w:rsidTr="00BA0EA2">
        <w:tc>
          <w:tcPr>
            <w:tcW w:w="675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5A6353" w:rsidRPr="00BD7BA8" w:rsidTr="00BA0EA2">
        <w:tc>
          <w:tcPr>
            <w:tcW w:w="675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A6353" w:rsidRPr="00BD7BA8" w:rsidRDefault="005A6353" w:rsidP="00EB3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353" w:rsidRPr="00BD7BA8" w:rsidTr="00BA0EA2">
        <w:tc>
          <w:tcPr>
            <w:tcW w:w="675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A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A6353" w:rsidRPr="00BD7BA8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6136A4" w:rsidRPr="00BD7BA8" w:rsidRDefault="006136A4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6353" w:rsidRPr="00BD7BA8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BA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A6353" w:rsidRPr="00BD7BA8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A6353" w:rsidRPr="00BD7BA8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BD7BA8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3B2538" w:rsidRPr="00BD7BA8" w:rsidRDefault="003B2538" w:rsidP="003B2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353" w:rsidRPr="005A6353" w:rsidRDefault="005A6353" w:rsidP="005A6353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640F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A6353">
        <w:rPr>
          <w:rFonts w:ascii="Times New Roman" w:hAnsi="Times New Roman"/>
          <w:b/>
          <w:sz w:val="24"/>
          <w:szCs w:val="24"/>
        </w:rPr>
        <w:t>«Спланхнология»</w:t>
      </w:r>
      <w:r w:rsidRPr="005A63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="00910602" w:rsidRPr="00910602">
        <w:rPr>
          <w:rFonts w:ascii="Times New Roman" w:hAnsi="Times New Roman"/>
          <w:sz w:val="24"/>
          <w:szCs w:val="24"/>
        </w:rPr>
        <w:t>Строение органов дыхательной системы. Плевра. Анатомия средостения</w:t>
      </w:r>
      <w:r w:rsidR="00910602">
        <w:rPr>
          <w:rFonts w:ascii="Times New Roman" w:hAnsi="Times New Roman"/>
          <w:sz w:val="24"/>
          <w:szCs w:val="24"/>
        </w:rPr>
        <w:t>.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A6353" w:rsidRDefault="005A6353" w:rsidP="005A63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64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876881">
        <w:rPr>
          <w:rFonts w:ascii="Times New Roman" w:hAnsi="Times New Roman"/>
          <w:color w:val="000000"/>
          <w:sz w:val="24"/>
          <w:szCs w:val="24"/>
        </w:rPr>
        <w:t>общих принципов строения органов дыхательной системы и средостения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BD7BA8" w:rsidRDefault="00BD7BA8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A6353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A6353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A6353" w:rsidRPr="003640F4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A6353" w:rsidRPr="003640F4" w:rsidRDefault="005A6353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5A6353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EB377C" w:rsidRPr="003640F4" w:rsidRDefault="00EB377C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A6353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53" w:rsidRPr="003640F4" w:rsidRDefault="005A6353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A6353" w:rsidRPr="003640F4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A6353" w:rsidRPr="003640F4" w:rsidRDefault="005A6353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BD7BA8" w:rsidRDefault="00BD7BA8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3B2538" w:rsidRDefault="003B2538" w:rsidP="003B2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602">
        <w:rPr>
          <w:rFonts w:ascii="Times New Roman" w:hAnsi="Times New Roman"/>
          <w:sz w:val="24"/>
          <w:szCs w:val="24"/>
        </w:rPr>
        <w:t>Анатомия органов мочевыделительной системы. Надпочечники. Забрюшинное пространство.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0602" w:rsidRDefault="00910602" w:rsidP="00910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DE6102">
        <w:rPr>
          <w:rFonts w:ascii="Times New Roman" w:hAnsi="Times New Roman"/>
          <w:sz w:val="24"/>
          <w:szCs w:val="24"/>
        </w:rPr>
        <w:t xml:space="preserve">общих принципов строения органов </w:t>
      </w:r>
      <w:r>
        <w:rPr>
          <w:rFonts w:ascii="Times New Roman" w:hAnsi="Times New Roman"/>
          <w:sz w:val="24"/>
          <w:szCs w:val="24"/>
        </w:rPr>
        <w:t xml:space="preserve">мочевыделительной </w:t>
      </w:r>
      <w:r w:rsidRPr="00DE6102">
        <w:rPr>
          <w:rFonts w:ascii="Times New Roman" w:hAnsi="Times New Roman"/>
          <w:sz w:val="24"/>
          <w:szCs w:val="24"/>
        </w:rPr>
        <w:t xml:space="preserve">системы </w:t>
      </w:r>
      <w:r w:rsidRPr="00032149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602" w:rsidRPr="004E40F6" w:rsidRDefault="00910602" w:rsidP="0091060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Мотивационный момент. </w:t>
            </w:r>
            <w:proofErr w:type="gramStart"/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</w:t>
            </w: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602">
        <w:rPr>
          <w:rFonts w:ascii="Times New Roman" w:hAnsi="Times New Roman"/>
          <w:sz w:val="24"/>
          <w:szCs w:val="24"/>
        </w:rPr>
        <w:t>Анатомия органов мужской и женской половых систем. Клетчаточные пространства и фасции малого таза. Промежность.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0602" w:rsidRDefault="00910602" w:rsidP="00910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DE6102">
        <w:rPr>
          <w:rFonts w:ascii="Times New Roman" w:hAnsi="Times New Roman"/>
          <w:sz w:val="24"/>
          <w:szCs w:val="24"/>
        </w:rPr>
        <w:t xml:space="preserve">общих принципов строения органов половой системы </w:t>
      </w:r>
      <w:r w:rsidRPr="00032149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602" w:rsidRPr="004E40F6" w:rsidRDefault="00910602" w:rsidP="0091060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</w:t>
            </w: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602" w:rsidRPr="004E40F6" w:rsidTr="00AE6F16">
        <w:tc>
          <w:tcPr>
            <w:tcW w:w="675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0602" w:rsidRPr="004E40F6" w:rsidRDefault="00910602" w:rsidP="00AE6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910602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910602" w:rsidRPr="003640F4" w:rsidRDefault="0091060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910602" w:rsidRDefault="00910602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602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02" w:rsidRPr="00910602">
        <w:rPr>
          <w:rFonts w:ascii="Times New Roman" w:hAnsi="Times New Roman"/>
          <w:sz w:val="24"/>
          <w:szCs w:val="24"/>
        </w:rPr>
        <w:t>Обзор органов пищеварительной системы. Общая анатомия зубов. Анатомия ротовой полости, глотки, пищевода, желудка, тонкой и толстой кишки.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A6353" w:rsidRDefault="005A6353" w:rsidP="005A63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876881">
        <w:rPr>
          <w:rFonts w:ascii="Times New Roman" w:hAnsi="Times New Roman"/>
          <w:color w:val="000000"/>
          <w:sz w:val="24"/>
          <w:szCs w:val="24"/>
        </w:rPr>
        <w:t xml:space="preserve">общих принципов строения органов пищеварительной системы </w:t>
      </w:r>
      <w:r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A6353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53" w:rsidRPr="004E40F6" w:rsidRDefault="005A6353" w:rsidP="005A63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BD7BA8" w:rsidRDefault="00BD7BA8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C0191E" w:rsidRDefault="00C0191E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602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02" w:rsidRPr="00910602">
        <w:rPr>
          <w:rFonts w:ascii="Times New Roman" w:hAnsi="Times New Roman"/>
          <w:sz w:val="24"/>
          <w:szCs w:val="24"/>
        </w:rPr>
        <w:t>Печень. Поджелудочная железа. Селезенка. Брюшина. КСР по теме: «</w:t>
      </w:r>
      <w:r w:rsidR="00BF000D" w:rsidRPr="00BF000D">
        <w:rPr>
          <w:rFonts w:ascii="Times New Roman" w:hAnsi="Times New Roman"/>
          <w:sz w:val="24"/>
          <w:szCs w:val="24"/>
        </w:rPr>
        <w:t xml:space="preserve">Области брюшной стенки и топография органов брюшной полости» </w:t>
      </w:r>
      <w:r w:rsidR="00910602" w:rsidRPr="00910602">
        <w:rPr>
          <w:rFonts w:ascii="Times New Roman" w:hAnsi="Times New Roman"/>
          <w:sz w:val="24"/>
          <w:szCs w:val="24"/>
        </w:rPr>
        <w:t>(1ч)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A6353" w:rsidRDefault="005A6353" w:rsidP="005A63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876881">
        <w:rPr>
          <w:rFonts w:ascii="Times New Roman" w:hAnsi="Times New Roman"/>
          <w:color w:val="000000"/>
          <w:sz w:val="24"/>
          <w:szCs w:val="24"/>
        </w:rPr>
        <w:t xml:space="preserve">общих принципов строения органов пищеварительной системы </w:t>
      </w:r>
      <w:r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A6353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53" w:rsidRPr="004E40F6" w:rsidRDefault="005A6353" w:rsidP="005A63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5A6353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353" w:rsidRPr="004E40F6" w:rsidTr="00BA0EA2">
        <w:tc>
          <w:tcPr>
            <w:tcW w:w="675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79" w:type="dxa"/>
            <w:shd w:val="clear" w:color="auto" w:fill="auto"/>
          </w:tcPr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A6353" w:rsidRPr="004E40F6" w:rsidRDefault="005A6353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A6353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A6353" w:rsidRPr="003640F4" w:rsidRDefault="005A6353" w:rsidP="005A6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5A6353" w:rsidRPr="00321A77" w:rsidRDefault="005A6353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43E62">
        <w:rPr>
          <w:rFonts w:ascii="Times New Roman" w:hAnsi="Times New Roman"/>
          <w:sz w:val="24"/>
          <w:szCs w:val="24"/>
        </w:rPr>
        <w:t>Частная анатомия резцов и клыков. Признаки зубов. Пародонт, периодонт, зубочелюстные сегменты</w:t>
      </w:r>
      <w:r>
        <w:rPr>
          <w:rFonts w:ascii="Times New Roman" w:hAnsi="Times New Roman"/>
          <w:sz w:val="24"/>
          <w:szCs w:val="24"/>
        </w:rPr>
        <w:t>.</w:t>
      </w: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C43E62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C43E62" w:rsidRPr="00C43E62" w:rsidRDefault="00C43E62" w:rsidP="00C43E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C43E62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C43E62">
        <w:rPr>
          <w:rFonts w:ascii="Times New Roman" w:hAnsi="Times New Roman"/>
          <w:sz w:val="24"/>
          <w:szCs w:val="24"/>
        </w:rPr>
        <w:t xml:space="preserve"> общей анатомии зубов и частной анатомии резцов и клыков при изучении других фундаментальных и </w:t>
      </w:r>
      <w:proofErr w:type="gramStart"/>
      <w:r w:rsidRPr="00C43E62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C43E62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C43E62" w:rsidRPr="00C43E62" w:rsidRDefault="00C43E62" w:rsidP="00C43E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3E62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C43E62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C43E62" w:rsidRDefault="00C43E6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08" w:rsidRPr="002735BB" w:rsidRDefault="00C43E62" w:rsidP="009106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" w:name="_GoBack"/>
      <w:r w:rsidR="00116888" w:rsidRPr="002735BB">
        <w:rPr>
          <w:rFonts w:ascii="Times New Roman" w:hAnsi="Times New Roman"/>
          <w:sz w:val="24"/>
          <w:szCs w:val="24"/>
        </w:rPr>
        <w:t>Частная анатомия премоляров и моляров. Анатомия корневых каналов.                               Молочные зубы. Окклюзия, прикусы.</w:t>
      </w:r>
    </w:p>
    <w:bookmarkEnd w:id="1"/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C43E62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C43E62" w:rsidRPr="00C43E62" w:rsidRDefault="00C43E62" w:rsidP="00C43E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C43E62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C43E62">
        <w:rPr>
          <w:rFonts w:ascii="Times New Roman" w:hAnsi="Times New Roman"/>
          <w:sz w:val="24"/>
          <w:szCs w:val="24"/>
        </w:rPr>
        <w:t xml:space="preserve"> возрастных анатомо-функциональных особенностей челюстей, премоляров, моляров, молочных </w:t>
      </w:r>
      <w:r w:rsidRPr="00C43E62">
        <w:rPr>
          <w:rFonts w:ascii="Times New Roman" w:hAnsi="Times New Roman"/>
          <w:sz w:val="24"/>
          <w:szCs w:val="24"/>
        </w:rPr>
        <w:lastRenderedPageBreak/>
        <w:t xml:space="preserve">зубов при изучении других фундаментальных и </w:t>
      </w:r>
      <w:proofErr w:type="gramStart"/>
      <w:r w:rsidRPr="00C43E62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C43E62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C43E62" w:rsidRPr="00C43E62" w:rsidRDefault="00C43E62" w:rsidP="00C43E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43E62" w:rsidRPr="00C43E62" w:rsidTr="00AE6F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62" w:rsidRPr="00C43E62" w:rsidRDefault="00C43E62" w:rsidP="00C43E6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43E62" w:rsidRPr="00C43E62" w:rsidRDefault="00C43E62" w:rsidP="00C4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C43E62" w:rsidRPr="00C43E62" w:rsidRDefault="00C43E62" w:rsidP="00C43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E62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6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3E62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C43E62" w:rsidRPr="00C43E62" w:rsidRDefault="00C43E62" w:rsidP="00C4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C43E62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910602" w:rsidRDefault="0091060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08" w:rsidRPr="00913908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1060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3908">
        <w:rPr>
          <w:rFonts w:ascii="Times New Roman" w:hAnsi="Times New Roman"/>
          <w:sz w:val="24"/>
          <w:szCs w:val="24"/>
        </w:rPr>
        <w:t>Итоговое занятие по материалу модуля №2</w:t>
      </w:r>
      <w:r w:rsidR="00910602">
        <w:rPr>
          <w:rFonts w:ascii="Times New Roman" w:hAnsi="Times New Roman"/>
          <w:sz w:val="24"/>
          <w:szCs w:val="24"/>
        </w:rPr>
        <w:t xml:space="preserve"> «Спланхнология»</w:t>
      </w:r>
      <w:r w:rsidRPr="00913908">
        <w:rPr>
          <w:rFonts w:ascii="Times New Roman" w:hAnsi="Times New Roman"/>
          <w:sz w:val="24"/>
          <w:szCs w:val="24"/>
        </w:rPr>
        <w:t>.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3908" w:rsidRPr="00032149" w:rsidRDefault="00913908" w:rsidP="00913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4E30">
        <w:rPr>
          <w:rFonts w:ascii="Times New Roman" w:hAnsi="Times New Roman"/>
          <w:color w:val="000000"/>
          <w:sz w:val="24"/>
          <w:szCs w:val="24"/>
        </w:rPr>
        <w:t>проверка уровня знаний студентов по лекционному, теоретическому материалу и препаратам модуля «</w:t>
      </w:r>
      <w:r>
        <w:rPr>
          <w:rFonts w:ascii="Times New Roman" w:hAnsi="Times New Roman"/>
          <w:color w:val="000000"/>
          <w:sz w:val="24"/>
          <w:szCs w:val="24"/>
        </w:rPr>
        <w:t>Спланхнология</w:t>
      </w:r>
      <w:r w:rsidRPr="00424E30">
        <w:rPr>
          <w:rFonts w:ascii="Times New Roman" w:hAnsi="Times New Roman"/>
          <w:color w:val="000000"/>
          <w:sz w:val="24"/>
          <w:szCs w:val="24"/>
        </w:rPr>
        <w:t>».</w:t>
      </w:r>
    </w:p>
    <w:p w:rsidR="00AE088F" w:rsidRDefault="00AE088F" w:rsidP="009139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3908" w:rsidRPr="004E40F6" w:rsidRDefault="00913908" w:rsidP="009139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913908" w:rsidRPr="004E40F6" w:rsidTr="00BA0EA2">
        <w:tc>
          <w:tcPr>
            <w:tcW w:w="675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179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13908" w:rsidRPr="004E40F6" w:rsidTr="00BA0EA2">
        <w:tc>
          <w:tcPr>
            <w:tcW w:w="675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</w:t>
            </w:r>
          </w:p>
        </w:tc>
      </w:tr>
      <w:tr w:rsidR="00913908" w:rsidRPr="004E40F6" w:rsidTr="00BA0EA2">
        <w:tc>
          <w:tcPr>
            <w:tcW w:w="675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занятия: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908" w:rsidRPr="004E40F6" w:rsidTr="00BA0EA2">
        <w:tc>
          <w:tcPr>
            <w:tcW w:w="675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0F6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занятия: </w:t>
            </w:r>
          </w:p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3908" w:rsidRPr="004E40F6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F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BD7BA8" w:rsidRDefault="00BD7BA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lastRenderedPageBreak/>
        <w:t xml:space="preserve">- дидактические: учебные таблицы, схемы, рисунки, слайды; 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913908" w:rsidRDefault="0091390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08" w:rsidRPr="005A6353" w:rsidRDefault="00913908" w:rsidP="00C4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640F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48A">
        <w:rPr>
          <w:rFonts w:ascii="Times New Roman" w:hAnsi="Times New Roman"/>
          <w:b/>
          <w:sz w:val="24"/>
          <w:szCs w:val="24"/>
        </w:rPr>
        <w:t>«</w:t>
      </w:r>
      <w:r w:rsidR="00F01C28">
        <w:rPr>
          <w:rFonts w:ascii="Times New Roman" w:hAnsi="Times New Roman"/>
          <w:b/>
          <w:sz w:val="24"/>
          <w:szCs w:val="24"/>
        </w:rPr>
        <w:t>Анатомия нервной системы</w:t>
      </w:r>
      <w:r w:rsidRPr="00913908">
        <w:rPr>
          <w:rFonts w:ascii="Times New Roman" w:hAnsi="Times New Roman"/>
          <w:b/>
          <w:sz w:val="24"/>
          <w:szCs w:val="24"/>
        </w:rPr>
        <w:t>»</w:t>
      </w:r>
    </w:p>
    <w:p w:rsidR="00C43E62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 xml:space="preserve">Спинной мозг: внешнее и внутреннее строение. Оболочки и </w:t>
      </w:r>
      <w:proofErr w:type="spellStart"/>
      <w:r w:rsidR="00C43E62" w:rsidRPr="00C43E62">
        <w:rPr>
          <w:rFonts w:ascii="Times New Roman" w:hAnsi="Times New Roman"/>
          <w:sz w:val="24"/>
          <w:szCs w:val="24"/>
        </w:rPr>
        <w:t>межоболочечные</w:t>
      </w:r>
      <w:proofErr w:type="spellEnd"/>
      <w:r w:rsidR="00C43E62" w:rsidRPr="00C43E62">
        <w:rPr>
          <w:rFonts w:ascii="Times New Roman" w:hAnsi="Times New Roman"/>
          <w:sz w:val="24"/>
          <w:szCs w:val="24"/>
        </w:rPr>
        <w:t xml:space="preserve"> пространства.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13908" w:rsidRDefault="00913908" w:rsidP="009139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FF00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0088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="00FF0088" w:rsidRPr="00876881">
        <w:t xml:space="preserve"> </w:t>
      </w:r>
      <w:r w:rsidR="00A45229" w:rsidRPr="00285160">
        <w:rPr>
          <w:rFonts w:ascii="Times New Roman" w:hAnsi="Times New Roman"/>
          <w:sz w:val="24"/>
          <w:szCs w:val="24"/>
        </w:rPr>
        <w:t xml:space="preserve"> анатомо-функциональных особенностей спинного мозга и его оболочек</w:t>
      </w:r>
      <w:r w:rsidR="0053560E">
        <w:rPr>
          <w:rFonts w:ascii="Times New Roman" w:hAnsi="Times New Roman"/>
          <w:sz w:val="24"/>
          <w:szCs w:val="24"/>
        </w:rPr>
        <w:t xml:space="preserve"> </w:t>
      </w:r>
      <w:r w:rsidR="00FF0088"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AE088F" w:rsidRDefault="00AE088F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9139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139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913908" w:rsidRPr="003640F4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913908" w:rsidRPr="003640F4" w:rsidRDefault="009139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9139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913908" w:rsidRPr="003640F4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39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08" w:rsidRPr="003640F4" w:rsidRDefault="0091390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13908" w:rsidRPr="003640F4" w:rsidRDefault="009139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913908" w:rsidRPr="003640F4" w:rsidRDefault="009139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913908" w:rsidRPr="003640F4" w:rsidRDefault="00913908" w:rsidP="00913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913908" w:rsidRDefault="0091390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Внешнее и внутреннее строение ромбовидного мозга. Ствол мозга. Ретикулярная формация. IV, III желудочки.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F0088" w:rsidRDefault="00FF0088" w:rsidP="00FF00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="0053560E" w:rsidRPr="00285160">
        <w:rPr>
          <w:rFonts w:ascii="Times New Roman" w:hAnsi="Times New Roman"/>
          <w:sz w:val="24"/>
          <w:szCs w:val="24"/>
        </w:rPr>
        <w:t>анатомо-функциональных особенностей головного мозга</w:t>
      </w:r>
      <w:r w:rsidR="0053560E">
        <w:rPr>
          <w:rFonts w:ascii="Times New Roman" w:hAnsi="Times New Roman"/>
          <w:sz w:val="24"/>
          <w:szCs w:val="24"/>
        </w:rPr>
        <w:t xml:space="preserve"> </w:t>
      </w:r>
      <w:r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AE088F" w:rsidRDefault="00AE088F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560E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F0088" w:rsidRDefault="00FF008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88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Внешнее и внутреннее строение конечного мозга. Обонятельный мозг. Боковые желудочки. Оболочки головного мозга, циркуляция ликвора.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F0088" w:rsidRDefault="00FF0088" w:rsidP="00FF00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="0053560E" w:rsidRPr="00285160">
        <w:rPr>
          <w:rFonts w:ascii="Times New Roman" w:hAnsi="Times New Roman"/>
          <w:sz w:val="24"/>
          <w:szCs w:val="24"/>
        </w:rPr>
        <w:t xml:space="preserve"> анатомо-функциональных особенностей  головного мозга и его оболочек, знания латинской терминологии и морфологической структуры всех образований конечного мозга </w:t>
      </w:r>
      <w:r w:rsidRPr="002B40C0"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z w:val="24"/>
          <w:szCs w:val="24"/>
        </w:rPr>
        <w:t>ения конечного, обонятельного мозга</w:t>
      </w:r>
      <w:r w:rsidRPr="00032149">
        <w:rPr>
          <w:rFonts w:ascii="Times New Roman" w:hAnsi="Times New Roman"/>
          <w:sz w:val="24"/>
          <w:szCs w:val="24"/>
        </w:rPr>
        <w:t xml:space="preserve">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6136A4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F0088" w:rsidRDefault="00FF008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Афферентные и эфферентные пути ЦНС. Экстрапирамидная система. КСР: Рефлекторная дуга мозжечка (1 ч).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F0088" w:rsidRDefault="00FF0088" w:rsidP="0053560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="0053560E" w:rsidRPr="00285160">
        <w:rPr>
          <w:rFonts w:ascii="Times New Roman" w:hAnsi="Times New Roman"/>
          <w:sz w:val="24"/>
          <w:szCs w:val="24"/>
        </w:rPr>
        <w:t>анатомо-функциональных особенностей  спинного и  головного мозга,  знания латинской терминологии, функциональной характеристики и морфологической структуры всех проводящих путей ЦН</w:t>
      </w:r>
      <w:r w:rsidR="0053560E">
        <w:rPr>
          <w:rFonts w:ascii="Times New Roman" w:hAnsi="Times New Roman"/>
          <w:sz w:val="24"/>
          <w:szCs w:val="24"/>
        </w:rPr>
        <w:t xml:space="preserve">С </w:t>
      </w:r>
      <w:r w:rsidRPr="00032149">
        <w:rPr>
          <w:rFonts w:ascii="Times New Roman" w:hAnsi="Times New Roman"/>
          <w:sz w:val="24"/>
          <w:szCs w:val="24"/>
        </w:rPr>
        <w:t xml:space="preserve">при изучении других фундаментальных и клинических  дисциплин, а так же при </w:t>
      </w:r>
      <w:r w:rsidRPr="00032149">
        <w:rPr>
          <w:rFonts w:ascii="Times New Roman" w:hAnsi="Times New Roman"/>
          <w:sz w:val="24"/>
          <w:szCs w:val="24"/>
        </w:rPr>
        <w:lastRenderedPageBreak/>
        <w:t>решении практических задач профессиональной направленности.</w:t>
      </w:r>
    </w:p>
    <w:p w:rsidR="00FF0088" w:rsidRDefault="00FF0088" w:rsidP="00FF00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560E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F0088" w:rsidRDefault="00FF008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Строение органа зрения и вспомогательного аппарата. Проводящий путь зрительного анализатора. Строение органа слуха и равновесия. Слуховой и вестибулярный проводящие пути. КСР (1 ч) Онтогенез органов чувств.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F0088" w:rsidRDefault="00FF0088" w:rsidP="00FF00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2B40C0">
        <w:rPr>
          <w:rFonts w:ascii="Times New Roman" w:hAnsi="Times New Roman"/>
          <w:color w:val="000000"/>
          <w:sz w:val="24"/>
          <w:szCs w:val="24"/>
        </w:rPr>
        <w:t>общих принципов стро</w:t>
      </w:r>
      <w:r>
        <w:rPr>
          <w:rFonts w:ascii="Times New Roman" w:hAnsi="Times New Roman"/>
          <w:color w:val="000000"/>
          <w:sz w:val="24"/>
          <w:szCs w:val="24"/>
        </w:rPr>
        <w:t>ения органа зрения и вспомогательного аппарата</w:t>
      </w:r>
      <w:r w:rsidR="00C43E62">
        <w:rPr>
          <w:rFonts w:ascii="Times New Roman" w:hAnsi="Times New Roman"/>
          <w:color w:val="000000"/>
          <w:sz w:val="24"/>
          <w:szCs w:val="24"/>
        </w:rPr>
        <w:t>. Анатомия органа слуха и равновесия. С</w:t>
      </w:r>
      <w:r w:rsidR="00C43E62" w:rsidRPr="00C43E62">
        <w:rPr>
          <w:rFonts w:ascii="Times New Roman" w:hAnsi="Times New Roman"/>
          <w:color w:val="000000"/>
          <w:sz w:val="24"/>
          <w:szCs w:val="24"/>
        </w:rPr>
        <w:t>луховой и вестибулярный проводящие пути.</w:t>
      </w:r>
      <w:r w:rsidR="00C43E62">
        <w:rPr>
          <w:rFonts w:ascii="Times New Roman" w:hAnsi="Times New Roman"/>
          <w:color w:val="000000"/>
          <w:sz w:val="24"/>
          <w:szCs w:val="24"/>
        </w:rPr>
        <w:t xml:space="preserve"> Полученные знания представляют базовый интерес для</w:t>
      </w:r>
      <w:r w:rsidRPr="00032149">
        <w:rPr>
          <w:rFonts w:ascii="Times New Roman" w:hAnsi="Times New Roman"/>
          <w:sz w:val="24"/>
          <w:szCs w:val="24"/>
        </w:rPr>
        <w:t xml:space="preserve">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6136A4" w:rsidRDefault="006136A4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F008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88" w:rsidRPr="003640F4" w:rsidRDefault="00FF008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F0088" w:rsidRPr="003640F4" w:rsidRDefault="00FF008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F0088" w:rsidRPr="003640F4" w:rsidRDefault="00FF008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F0088" w:rsidRPr="003640F4" w:rsidRDefault="00FF0088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6136A4" w:rsidRDefault="006136A4" w:rsidP="00FF0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F01C28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1C2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C43E62" w:rsidRPr="00F01C2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F01C2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43E62" w:rsidRPr="00F01C28">
        <w:rPr>
          <w:rFonts w:ascii="Times New Roman" w:hAnsi="Times New Roman"/>
          <w:sz w:val="24"/>
          <w:szCs w:val="24"/>
        </w:rPr>
        <w:t>Отчет по препаратам и лекционному материалу модуля №3 «</w:t>
      </w:r>
      <w:r w:rsidR="00F01C28" w:rsidRPr="00F01C28">
        <w:rPr>
          <w:rFonts w:ascii="Times New Roman" w:hAnsi="Times New Roman"/>
          <w:sz w:val="24"/>
          <w:szCs w:val="24"/>
        </w:rPr>
        <w:t>Анатомия нервной системы». Часть 1</w:t>
      </w:r>
      <w:r w:rsidR="00F01C28">
        <w:rPr>
          <w:rFonts w:ascii="Times New Roman" w:hAnsi="Times New Roman"/>
          <w:sz w:val="24"/>
          <w:szCs w:val="24"/>
        </w:rPr>
        <w:t>.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52792" w:rsidRPr="0082254E" w:rsidRDefault="00F52792" w:rsidP="00F52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254E">
        <w:rPr>
          <w:rFonts w:ascii="Times New Roman" w:hAnsi="Times New Roman"/>
          <w:color w:val="000000"/>
          <w:sz w:val="24"/>
          <w:szCs w:val="24"/>
        </w:rPr>
        <w:t xml:space="preserve">проверка уровня </w:t>
      </w:r>
      <w:r>
        <w:rPr>
          <w:rFonts w:ascii="Times New Roman" w:hAnsi="Times New Roman"/>
          <w:color w:val="000000"/>
          <w:sz w:val="24"/>
          <w:szCs w:val="24"/>
        </w:rPr>
        <w:t>знаний студентов по</w:t>
      </w:r>
      <w:r w:rsidRPr="0082254E">
        <w:rPr>
          <w:rFonts w:ascii="Times New Roman" w:hAnsi="Times New Roman"/>
          <w:color w:val="000000"/>
          <w:sz w:val="24"/>
          <w:szCs w:val="24"/>
        </w:rPr>
        <w:t xml:space="preserve"> теоретическому материалу и препаратам модуля «</w:t>
      </w:r>
      <w:r w:rsidRPr="00F52792">
        <w:rPr>
          <w:rFonts w:ascii="Times New Roman" w:hAnsi="Times New Roman"/>
          <w:sz w:val="24"/>
          <w:szCs w:val="24"/>
        </w:rPr>
        <w:t>ЦНС и анализаторы</w:t>
      </w:r>
      <w:r w:rsidRPr="0082254E">
        <w:rPr>
          <w:rFonts w:ascii="Times New Roman" w:hAnsi="Times New Roman"/>
          <w:color w:val="000000"/>
          <w:sz w:val="24"/>
          <w:szCs w:val="24"/>
        </w:rPr>
        <w:t>».</w:t>
      </w:r>
    </w:p>
    <w:p w:rsidR="00F52792" w:rsidRDefault="00F52792" w:rsidP="00F527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52792" w:rsidRDefault="00F5279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6F16">
        <w:rPr>
          <w:rFonts w:ascii="Times New Roman" w:hAnsi="Times New Roman"/>
          <w:sz w:val="24"/>
          <w:szCs w:val="24"/>
        </w:rPr>
        <w:t xml:space="preserve">Формирование спинномозговых нервов, основные ветви. Шейное сплетение. Грудные СМН. Плечевое сплетение: сложение, топография, ветви, области </w:t>
      </w:r>
      <w:proofErr w:type="spellStart"/>
      <w:proofErr w:type="gramStart"/>
      <w:r w:rsidRPr="00AE6F16">
        <w:rPr>
          <w:rFonts w:ascii="Times New Roman" w:hAnsi="Times New Roman"/>
          <w:sz w:val="24"/>
          <w:szCs w:val="24"/>
        </w:rPr>
        <w:t>иннервации.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Вид</w:t>
      </w:r>
      <w:proofErr w:type="spellEnd"/>
      <w:proofErr w:type="gramEnd"/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01C28" w:rsidRDefault="00F01C28" w:rsidP="00F01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82254E">
        <w:rPr>
          <w:rFonts w:ascii="Times New Roman" w:hAnsi="Times New Roman"/>
          <w:color w:val="000000"/>
          <w:sz w:val="24"/>
          <w:szCs w:val="24"/>
        </w:rPr>
        <w:t xml:space="preserve">общих принципов строения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периферической нервной и </w:t>
      </w:r>
      <w:r w:rsidRPr="0082254E">
        <w:rPr>
          <w:rFonts w:ascii="Times New Roman" w:hAnsi="Times New Roman"/>
          <w:color w:val="000000"/>
          <w:sz w:val="24"/>
          <w:szCs w:val="24"/>
        </w:rPr>
        <w:t xml:space="preserve">вегетативной нервной систем человека </w:t>
      </w:r>
      <w:r w:rsidRPr="00032149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  <w:r w:rsidRPr="00AE6F16">
        <w:t xml:space="preserve"> </w:t>
      </w:r>
      <w:r>
        <w:t>Д</w:t>
      </w:r>
      <w:r w:rsidRPr="00AE6F16">
        <w:rPr>
          <w:rFonts w:ascii="Times New Roman" w:hAnsi="Times New Roman"/>
          <w:sz w:val="24"/>
          <w:szCs w:val="24"/>
        </w:rPr>
        <w:t xml:space="preserve">остижение студентами умения использовать приобретенные знания по вопросам общих принципов анатомии и топографии плечевого плетения при изучении других фундаментальных и клинических дисциплин, а </w:t>
      </w:r>
      <w:proofErr w:type="gramStart"/>
      <w:r w:rsidRPr="00AE6F16">
        <w:rPr>
          <w:rFonts w:ascii="Times New Roman" w:hAnsi="Times New Roman"/>
          <w:sz w:val="24"/>
          <w:szCs w:val="24"/>
        </w:rPr>
        <w:t>так же</w:t>
      </w:r>
      <w:proofErr w:type="gramEnd"/>
      <w:r w:rsidRPr="00AE6F16">
        <w:rPr>
          <w:rFonts w:ascii="Times New Roman" w:hAnsi="Times New Roman"/>
          <w:sz w:val="24"/>
          <w:szCs w:val="24"/>
        </w:rPr>
        <w:t xml:space="preserve"> при решении практических задач профессиональной направленности.</w:t>
      </w:r>
    </w:p>
    <w:p w:rsidR="00F01C28" w:rsidRDefault="00F01C28" w:rsidP="00F01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01C28" w:rsidRPr="00BD7BA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6F16">
        <w:rPr>
          <w:rFonts w:ascii="Times New Roman" w:hAnsi="Times New Roman"/>
          <w:sz w:val="24"/>
          <w:szCs w:val="24"/>
        </w:rPr>
        <w:t>Поясничное и крестцово- копчиковое сплетение: сложение, топография, ветви, зоны иннервации.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01C28" w:rsidRDefault="00F01C28" w:rsidP="00F01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4900CC">
        <w:rPr>
          <w:rFonts w:ascii="Times New Roman" w:hAnsi="Times New Roman"/>
          <w:sz w:val="24"/>
          <w:szCs w:val="24"/>
        </w:rPr>
        <w:t>общих принципов</w:t>
      </w:r>
      <w:r>
        <w:t xml:space="preserve"> </w:t>
      </w:r>
      <w:r w:rsidRPr="00285160">
        <w:rPr>
          <w:rFonts w:ascii="Times New Roman" w:hAnsi="Times New Roman"/>
          <w:sz w:val="24"/>
          <w:szCs w:val="24"/>
        </w:rPr>
        <w:t xml:space="preserve">анатомии и топографии поясничного, крестцового и копчикового </w:t>
      </w:r>
      <w:proofErr w:type="gramStart"/>
      <w:r w:rsidRPr="00285160">
        <w:rPr>
          <w:rFonts w:ascii="Times New Roman" w:hAnsi="Times New Roman"/>
          <w:sz w:val="24"/>
          <w:szCs w:val="24"/>
        </w:rPr>
        <w:t xml:space="preserve">сплетений  </w:t>
      </w:r>
      <w:r w:rsidRPr="00A45229">
        <w:rPr>
          <w:rFonts w:ascii="Times New Roman" w:hAnsi="Times New Roman"/>
          <w:sz w:val="24"/>
          <w:szCs w:val="24"/>
        </w:rPr>
        <w:t>при</w:t>
      </w:r>
      <w:proofErr w:type="gramEnd"/>
      <w:r w:rsidRPr="00032149">
        <w:rPr>
          <w:rFonts w:ascii="Times New Roman" w:hAnsi="Times New Roman"/>
          <w:sz w:val="24"/>
          <w:szCs w:val="24"/>
        </w:rPr>
        <w:t xml:space="preserve">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01C28" w:rsidRPr="00BD7BA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4900CC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6F16">
        <w:rPr>
          <w:rFonts w:ascii="Times New Roman" w:hAnsi="Times New Roman"/>
          <w:sz w:val="24"/>
          <w:szCs w:val="24"/>
        </w:rPr>
        <w:t>Общие данные о ВНС. Парасимпатический отдел ВНС.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01C28" w:rsidRDefault="00F01C28" w:rsidP="00F01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4900CC">
        <w:rPr>
          <w:rFonts w:ascii="Times New Roman" w:hAnsi="Times New Roman"/>
          <w:sz w:val="24"/>
          <w:szCs w:val="24"/>
        </w:rPr>
        <w:t>общих принципов</w:t>
      </w:r>
      <w:r>
        <w:t xml:space="preserve"> </w:t>
      </w:r>
      <w:r w:rsidRPr="00285160">
        <w:rPr>
          <w:rFonts w:ascii="Times New Roman" w:hAnsi="Times New Roman"/>
          <w:sz w:val="24"/>
          <w:szCs w:val="24"/>
        </w:rPr>
        <w:t xml:space="preserve">анатомии и топографии вегетативной нервной системы </w:t>
      </w:r>
      <w:r w:rsidRPr="00A45229">
        <w:rPr>
          <w:rFonts w:ascii="Times New Roman" w:hAnsi="Times New Roman"/>
          <w:sz w:val="24"/>
          <w:szCs w:val="24"/>
        </w:rPr>
        <w:t>при</w:t>
      </w:r>
      <w:r w:rsidRPr="00032149">
        <w:rPr>
          <w:rFonts w:ascii="Times New Roman" w:hAnsi="Times New Roman"/>
          <w:sz w:val="24"/>
          <w:szCs w:val="24"/>
        </w:rPr>
        <w:t xml:space="preserve"> изучении других </w:t>
      </w:r>
      <w:r w:rsidRPr="00032149">
        <w:rPr>
          <w:rFonts w:ascii="Times New Roman" w:hAnsi="Times New Roman"/>
          <w:sz w:val="24"/>
          <w:szCs w:val="24"/>
        </w:rPr>
        <w:lastRenderedPageBreak/>
        <w:t xml:space="preserve">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F01C28" w:rsidRDefault="00F01C28" w:rsidP="00F01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01C28" w:rsidRPr="00BD7BA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6F16">
        <w:rPr>
          <w:rFonts w:ascii="Times New Roman" w:hAnsi="Times New Roman"/>
          <w:sz w:val="24"/>
          <w:szCs w:val="24"/>
        </w:rPr>
        <w:t>Симпатический отдел ВНС. Вегетативные сплетения.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01C28" w:rsidRDefault="00F01C28" w:rsidP="00F01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4900CC">
        <w:rPr>
          <w:rFonts w:ascii="Times New Roman" w:hAnsi="Times New Roman"/>
          <w:sz w:val="24"/>
          <w:szCs w:val="24"/>
        </w:rPr>
        <w:t>общих принципов</w:t>
      </w:r>
      <w:r>
        <w:t xml:space="preserve"> </w:t>
      </w:r>
      <w:r w:rsidRPr="00285160">
        <w:rPr>
          <w:rFonts w:ascii="Times New Roman" w:hAnsi="Times New Roman"/>
          <w:sz w:val="24"/>
          <w:szCs w:val="24"/>
        </w:rPr>
        <w:t xml:space="preserve">анатомии и топографии симпатического отдела ВНС </w:t>
      </w:r>
      <w:r w:rsidRPr="00A45229">
        <w:rPr>
          <w:rFonts w:ascii="Times New Roman" w:hAnsi="Times New Roman"/>
          <w:sz w:val="24"/>
          <w:szCs w:val="24"/>
        </w:rPr>
        <w:t>при</w:t>
      </w:r>
      <w:r w:rsidRPr="00032149">
        <w:rPr>
          <w:rFonts w:ascii="Times New Roman" w:hAnsi="Times New Roman"/>
          <w:sz w:val="24"/>
          <w:szCs w:val="24"/>
        </w:rPr>
        <w:t xml:space="preserve">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F01C28" w:rsidRDefault="00F01C28" w:rsidP="00F01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01C28" w:rsidRPr="00BD7BA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01C28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C28" w:rsidRPr="00674BCD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11. </w:t>
      </w:r>
      <w:r w:rsidRPr="00AE6F16">
        <w:rPr>
          <w:rFonts w:ascii="Times New Roman" w:hAnsi="Times New Roman"/>
          <w:sz w:val="24"/>
          <w:szCs w:val="24"/>
        </w:rPr>
        <w:t>Отчет по препаратам и лекционному материалу модуля №</w:t>
      </w:r>
      <w:r>
        <w:rPr>
          <w:rFonts w:ascii="Times New Roman" w:hAnsi="Times New Roman"/>
          <w:sz w:val="24"/>
          <w:szCs w:val="24"/>
        </w:rPr>
        <w:t>3</w:t>
      </w:r>
      <w:r w:rsidR="00FB2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«Анатомия нервной системы» Часть2.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01C28" w:rsidRDefault="00F01C28" w:rsidP="00F01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B5">
        <w:rPr>
          <w:rFonts w:ascii="Times New Roman" w:hAnsi="Times New Roman"/>
          <w:color w:val="000000"/>
          <w:sz w:val="24"/>
          <w:szCs w:val="24"/>
        </w:rPr>
        <w:t>проверка уровня знаний студентов по лекционному, теоретическому материалу и препаратам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BCD">
        <w:rPr>
          <w:rFonts w:ascii="Times New Roman" w:hAnsi="Times New Roman"/>
          <w:sz w:val="24"/>
          <w:szCs w:val="24"/>
        </w:rPr>
        <w:t>«Периферическая нервная система и ВНС»</w:t>
      </w:r>
    </w:p>
    <w:p w:rsidR="00F01C28" w:rsidRDefault="00F01C28" w:rsidP="00F01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01C28" w:rsidRPr="00BD7BA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01C28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1C28" w:rsidRPr="003640F4" w:rsidTr="00F01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28" w:rsidRPr="003640F4" w:rsidRDefault="00F01C28" w:rsidP="00F01C2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1C28" w:rsidRPr="003640F4" w:rsidRDefault="00F01C28" w:rsidP="00F01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01C28" w:rsidRPr="003640F4" w:rsidRDefault="00F01C28" w:rsidP="00F01C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01C28" w:rsidRPr="003640F4" w:rsidRDefault="00F01C28" w:rsidP="00F01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01C28" w:rsidRDefault="00F01C28" w:rsidP="00C4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F52792" w:rsidRDefault="00F52792" w:rsidP="00C4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564A0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640F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6A4">
        <w:rPr>
          <w:rFonts w:ascii="Times New Roman" w:hAnsi="Times New Roman"/>
          <w:b/>
          <w:sz w:val="24"/>
          <w:szCs w:val="24"/>
        </w:rPr>
        <w:t>«</w:t>
      </w:r>
      <w:r w:rsidR="00C43E62">
        <w:rPr>
          <w:rFonts w:ascii="Times New Roman" w:hAnsi="Times New Roman"/>
          <w:b/>
          <w:sz w:val="24"/>
          <w:szCs w:val="24"/>
        </w:rPr>
        <w:t>С</w:t>
      </w:r>
      <w:r w:rsidR="00C43E62" w:rsidRPr="00C43E62">
        <w:rPr>
          <w:rFonts w:ascii="Times New Roman" w:hAnsi="Times New Roman"/>
          <w:b/>
          <w:sz w:val="24"/>
          <w:szCs w:val="24"/>
        </w:rPr>
        <w:t>ердечно-сосудистая, эндокринная и лимфоидная системы</w:t>
      </w:r>
      <w:r w:rsidRPr="006136A4">
        <w:rPr>
          <w:rFonts w:ascii="Times New Roman" w:hAnsi="Times New Roman"/>
          <w:b/>
          <w:sz w:val="24"/>
          <w:szCs w:val="24"/>
        </w:rPr>
        <w:t>»</w:t>
      </w:r>
      <w:r w:rsidR="006136A4" w:rsidRPr="006136A4">
        <w:rPr>
          <w:rFonts w:ascii="Times New Roman" w:hAnsi="Times New Roman"/>
          <w:b/>
          <w:sz w:val="24"/>
          <w:szCs w:val="24"/>
        </w:rPr>
        <w:t>.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 xml:space="preserve">Внешнее и внутреннее строение сердца. Кровоснабжение. Круги кровообращения. КСР (1 ч) Топография сердца.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3560E" w:rsidRPr="00285160" w:rsidRDefault="00F52792" w:rsidP="005356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2B40C0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="0053560E" w:rsidRPr="00285160">
        <w:rPr>
          <w:rFonts w:ascii="Times New Roman" w:hAnsi="Times New Roman"/>
          <w:sz w:val="24"/>
          <w:szCs w:val="24"/>
        </w:rPr>
        <w:t>анатомии и топографии сердца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BD7BA8" w:rsidRDefault="00BD7BA8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BD7BA8" w:rsidRDefault="00BD7BA8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52792" w:rsidRDefault="00F5279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92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Отделы аорты. Грудная аорта: топография, ветви, области кровоснабжения. Брюшная аорта, подвздошные артерии: топография, ветви, области кровоснабжения.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52792" w:rsidRDefault="00F52792" w:rsidP="00F527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="002E77D7" w:rsidRPr="002E77D7">
        <w:rPr>
          <w:rFonts w:ascii="Times New Roman" w:hAnsi="Times New Roman"/>
          <w:sz w:val="24"/>
          <w:szCs w:val="24"/>
        </w:rPr>
        <w:t>общих принципов</w:t>
      </w:r>
      <w:r w:rsidR="002E77D7">
        <w:t xml:space="preserve"> </w:t>
      </w:r>
      <w:r w:rsidR="002E77D7" w:rsidRPr="00285160">
        <w:rPr>
          <w:rFonts w:ascii="Times New Roman" w:hAnsi="Times New Roman"/>
          <w:sz w:val="24"/>
          <w:szCs w:val="24"/>
        </w:rPr>
        <w:t xml:space="preserve">анатомии и топографии ветвей дуги аорты, грудной аорты </w:t>
      </w:r>
      <w:r w:rsidRPr="0003214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  <w:r w:rsidR="00C43E62" w:rsidRPr="00C43E62"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достижение студентами умения использовать приобретенные знания по вопросам общих принципов анатомии и топографии брюшной аорты и внутренних подвздошных артерий, их ветвей и  анастомозов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F52792" w:rsidRDefault="00F52792" w:rsidP="00F527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52792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92" w:rsidRPr="003640F4" w:rsidRDefault="00F52792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52792" w:rsidRPr="003640F4" w:rsidRDefault="00F52792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F52792" w:rsidRPr="003640F4" w:rsidRDefault="00F52792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F52792" w:rsidRPr="003640F4" w:rsidRDefault="00F52792" w:rsidP="00F52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F52792" w:rsidRDefault="00F52792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E62" w:rsidRDefault="00564A08" w:rsidP="00C43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C43E6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Артерии верхней и нижней конечностей: топография, ветви, области кровоснабжения.</w:t>
      </w:r>
    </w:p>
    <w:p w:rsidR="00564A08" w:rsidRPr="003640F4" w:rsidRDefault="00564A08" w:rsidP="00C43E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64A08" w:rsidRPr="00564A08" w:rsidRDefault="00564A08" w:rsidP="00564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A08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564A08">
        <w:rPr>
          <w:rFonts w:ascii="Times New Roman" w:hAnsi="Times New Roman"/>
          <w:sz w:val="24"/>
          <w:szCs w:val="24"/>
        </w:rPr>
        <w:t xml:space="preserve"> </w:t>
      </w:r>
      <w:r w:rsidR="002E77D7">
        <w:rPr>
          <w:rFonts w:ascii="Times New Roman" w:hAnsi="Times New Roman"/>
          <w:sz w:val="24"/>
          <w:szCs w:val="24"/>
        </w:rPr>
        <w:t xml:space="preserve">общих принципов </w:t>
      </w:r>
      <w:r w:rsidR="002E77D7" w:rsidRPr="00285160">
        <w:rPr>
          <w:rFonts w:ascii="Times New Roman" w:hAnsi="Times New Roman"/>
          <w:sz w:val="24"/>
          <w:szCs w:val="24"/>
        </w:rPr>
        <w:t xml:space="preserve">анатомии и топографии артерий верхних и нижних конечностей </w:t>
      </w:r>
      <w:r w:rsidRPr="00564A08">
        <w:rPr>
          <w:rFonts w:ascii="Times New Roman" w:hAnsi="Times New Roman"/>
          <w:color w:val="000000"/>
          <w:sz w:val="24"/>
          <w:szCs w:val="24"/>
        </w:rPr>
        <w:t>п</w:t>
      </w:r>
      <w:r w:rsidRPr="00564A08">
        <w:rPr>
          <w:rFonts w:ascii="Times New Roman" w:hAnsi="Times New Roman"/>
          <w:sz w:val="24"/>
          <w:szCs w:val="24"/>
        </w:rPr>
        <w:t>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2E77D7" w:rsidRDefault="002E77D7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AE219E" w:rsidRDefault="00AE219E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564A08" w:rsidRDefault="00564A0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4A08" w:rsidRDefault="00564A08" w:rsidP="00564A0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C43E6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Венозная система. Основные внутри –и межсистемные анастомозы.</w:t>
      </w: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64A08" w:rsidRPr="00564A08" w:rsidRDefault="00564A08" w:rsidP="00564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876881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="002E77D7" w:rsidRPr="00285160">
        <w:rPr>
          <w:rFonts w:ascii="Times New Roman" w:hAnsi="Times New Roman"/>
          <w:sz w:val="24"/>
          <w:szCs w:val="24"/>
        </w:rPr>
        <w:t>анатомии и топографии венозной системы</w:t>
      </w:r>
      <w:r w:rsidR="002E77D7" w:rsidRPr="008768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7D7">
        <w:rPr>
          <w:rFonts w:ascii="Times New Roman" w:hAnsi="Times New Roman"/>
          <w:color w:val="000000"/>
          <w:sz w:val="24"/>
          <w:szCs w:val="24"/>
        </w:rPr>
        <w:t>п</w:t>
      </w:r>
      <w:r w:rsidRPr="00032149">
        <w:rPr>
          <w:rFonts w:ascii="Times New Roman" w:hAnsi="Times New Roman"/>
          <w:sz w:val="24"/>
          <w:szCs w:val="24"/>
        </w:rPr>
        <w:t>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AE219E" w:rsidRDefault="00AE219E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219E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64A08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A08" w:rsidRPr="003640F4" w:rsidRDefault="00564A08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64A08" w:rsidRPr="003640F4" w:rsidRDefault="00564A08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64A08" w:rsidRPr="003640F4" w:rsidRDefault="00564A08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AE219E" w:rsidRDefault="00AE219E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64A08" w:rsidRPr="003640F4" w:rsidRDefault="00564A08" w:rsidP="00564A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564A08" w:rsidRDefault="00564A08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BAF" w:rsidRPr="006A3BAF" w:rsidRDefault="006A3BAF" w:rsidP="006A3BA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C43E6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E62" w:rsidRPr="00C43E62">
        <w:rPr>
          <w:rFonts w:ascii="Times New Roman" w:hAnsi="Times New Roman"/>
          <w:sz w:val="24"/>
          <w:szCs w:val="24"/>
        </w:rPr>
        <w:t>Анатомо-функциональные особенности эндокринной, лимфатической и лимфоидной систем</w:t>
      </w:r>
      <w:r w:rsidRPr="006A3BAF">
        <w:rPr>
          <w:rFonts w:ascii="Times New Roman" w:hAnsi="Times New Roman"/>
          <w:sz w:val="24"/>
          <w:szCs w:val="24"/>
        </w:rPr>
        <w:t>.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A3BAF" w:rsidRPr="00564A08" w:rsidRDefault="006A3BAF" w:rsidP="006A3B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876881">
        <w:t xml:space="preserve"> </w:t>
      </w:r>
      <w:r w:rsidRPr="00693B8E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="004900CC">
        <w:rPr>
          <w:rFonts w:ascii="Times New Roman" w:hAnsi="Times New Roman"/>
          <w:color w:val="000000"/>
          <w:sz w:val="24"/>
          <w:szCs w:val="24"/>
        </w:rPr>
        <w:t xml:space="preserve">анатомии и топографии </w:t>
      </w:r>
      <w:r w:rsidR="00C43E62">
        <w:rPr>
          <w:rFonts w:ascii="Times New Roman" w:hAnsi="Times New Roman"/>
          <w:color w:val="000000"/>
          <w:sz w:val="24"/>
          <w:szCs w:val="24"/>
        </w:rPr>
        <w:t xml:space="preserve">эндокринной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имфатической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B8E">
        <w:rPr>
          <w:rFonts w:ascii="Times New Roman" w:hAnsi="Times New Roman"/>
          <w:color w:val="000000"/>
          <w:sz w:val="24"/>
          <w:szCs w:val="24"/>
        </w:rPr>
        <w:t>и лимф</w:t>
      </w:r>
      <w:r>
        <w:rPr>
          <w:rFonts w:ascii="Times New Roman" w:hAnsi="Times New Roman"/>
          <w:color w:val="000000"/>
          <w:sz w:val="24"/>
          <w:szCs w:val="24"/>
        </w:rPr>
        <w:t xml:space="preserve">оидной </w:t>
      </w:r>
      <w:r w:rsidRPr="00693B8E">
        <w:rPr>
          <w:rFonts w:ascii="Times New Roman" w:hAnsi="Times New Roman"/>
          <w:color w:val="000000"/>
          <w:sz w:val="24"/>
          <w:szCs w:val="24"/>
        </w:rPr>
        <w:t xml:space="preserve">систем </w:t>
      </w:r>
      <w:r w:rsidRPr="00032149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03214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03214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6A3BAF" w:rsidRDefault="006A3BAF" w:rsidP="006A3B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00CC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6A3BAF" w:rsidRDefault="006A3BAF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BAF" w:rsidRPr="006A3BAF" w:rsidRDefault="006A3BAF" w:rsidP="006A3BA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AE6F16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3640F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3BAF">
        <w:rPr>
          <w:rFonts w:ascii="Times New Roman" w:hAnsi="Times New Roman"/>
          <w:sz w:val="24"/>
          <w:szCs w:val="24"/>
        </w:rPr>
        <w:t>Итоговое занятие по модулю №4.</w:t>
      </w:r>
      <w:r w:rsidR="00AE6F16" w:rsidRPr="00AE6F16">
        <w:rPr>
          <w:rFonts w:ascii="Times New Roman" w:hAnsi="Times New Roman"/>
          <w:sz w:val="24"/>
          <w:szCs w:val="24"/>
        </w:rPr>
        <w:t xml:space="preserve"> </w:t>
      </w:r>
      <w:r w:rsidR="00AE6F16">
        <w:rPr>
          <w:rFonts w:ascii="Times New Roman" w:hAnsi="Times New Roman"/>
          <w:sz w:val="24"/>
          <w:szCs w:val="24"/>
        </w:rPr>
        <w:t>«</w:t>
      </w:r>
      <w:r w:rsidR="00AE6F16" w:rsidRPr="00AE6F16">
        <w:rPr>
          <w:rFonts w:ascii="Times New Roman" w:hAnsi="Times New Roman"/>
          <w:sz w:val="24"/>
          <w:szCs w:val="24"/>
        </w:rPr>
        <w:t>Сердечно-сосудистая, эндокринная и лимфоидная системы</w:t>
      </w:r>
      <w:r w:rsidR="00AE6F16">
        <w:rPr>
          <w:rFonts w:ascii="Times New Roman" w:hAnsi="Times New Roman"/>
          <w:sz w:val="24"/>
          <w:szCs w:val="24"/>
        </w:rPr>
        <w:t>»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3640F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A3BAF" w:rsidRDefault="006A3BAF" w:rsidP="006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4E30">
        <w:rPr>
          <w:rFonts w:ascii="Times New Roman" w:hAnsi="Times New Roman"/>
          <w:color w:val="000000"/>
          <w:sz w:val="24"/>
          <w:szCs w:val="24"/>
        </w:rPr>
        <w:t xml:space="preserve">проверка уровня знаний студентов по лекционному, теоретическому материалу и препаратам модуля </w:t>
      </w:r>
      <w:r w:rsidRPr="006A3BAF">
        <w:rPr>
          <w:rFonts w:ascii="Times New Roman" w:hAnsi="Times New Roman"/>
          <w:sz w:val="24"/>
          <w:szCs w:val="24"/>
        </w:rPr>
        <w:t xml:space="preserve">«Сердечно-сосудистая и </w:t>
      </w:r>
      <w:proofErr w:type="gramStart"/>
      <w:r w:rsidRPr="006A3BAF">
        <w:rPr>
          <w:rFonts w:ascii="Times New Roman" w:hAnsi="Times New Roman"/>
          <w:sz w:val="24"/>
          <w:szCs w:val="24"/>
        </w:rPr>
        <w:t>иммунная  система</w:t>
      </w:r>
      <w:proofErr w:type="gramEnd"/>
      <w:r w:rsidRPr="006A3BAF">
        <w:rPr>
          <w:rFonts w:ascii="Times New Roman" w:hAnsi="Times New Roman"/>
          <w:sz w:val="24"/>
          <w:szCs w:val="24"/>
        </w:rPr>
        <w:t>»</w:t>
      </w:r>
      <w:r w:rsidRPr="00424E30">
        <w:rPr>
          <w:rFonts w:ascii="Times New Roman" w:hAnsi="Times New Roman"/>
          <w:color w:val="000000"/>
          <w:sz w:val="24"/>
          <w:szCs w:val="24"/>
        </w:rPr>
        <w:t>.</w:t>
      </w:r>
    </w:p>
    <w:p w:rsidR="004900CC" w:rsidRDefault="004900CC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 Обсуждение вопросов возникших у студентов.</w:t>
            </w: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A3BAF" w:rsidRPr="003640F4" w:rsidTr="00BA0E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AF" w:rsidRPr="003640F4" w:rsidRDefault="006A3BAF" w:rsidP="00BA0EA2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3BAF" w:rsidRPr="003640F4" w:rsidRDefault="006A3BAF" w:rsidP="00BA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6A3BAF" w:rsidRPr="003640F4" w:rsidRDefault="006A3BAF" w:rsidP="00B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0F4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0F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6A3BAF" w:rsidRPr="003640F4" w:rsidRDefault="006A3BAF" w:rsidP="006A3B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3640F4">
        <w:rPr>
          <w:rFonts w:ascii="Times New Roman" w:hAnsi="Times New Roman"/>
          <w:color w:val="000000"/>
          <w:sz w:val="24"/>
          <w:szCs w:val="24"/>
        </w:rPr>
        <w:t xml:space="preserve">-материально-технические: костные препараты, </w:t>
      </w:r>
      <w:r>
        <w:rPr>
          <w:rFonts w:ascii="Times New Roman" w:hAnsi="Times New Roman"/>
          <w:color w:val="000000"/>
          <w:sz w:val="24"/>
          <w:szCs w:val="24"/>
        </w:rPr>
        <w:t xml:space="preserve">влажные препараты, </w:t>
      </w:r>
      <w:r w:rsidRPr="003640F4">
        <w:rPr>
          <w:rFonts w:ascii="Times New Roman" w:hAnsi="Times New Roman"/>
          <w:color w:val="000000"/>
          <w:sz w:val="24"/>
          <w:szCs w:val="24"/>
        </w:rPr>
        <w:t>муляжи, музейные препараты, мел, цветные карандаши, доска, мультимедийный проектор, ноутбук.</w:t>
      </w:r>
    </w:p>
    <w:p w:rsidR="006A3BAF" w:rsidRDefault="006A3BAF" w:rsidP="009023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8" w:rsidRDefault="00AE6F16" w:rsidP="00F01C2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C28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F01C28" w:rsidRPr="00F01C2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01C28">
        <w:rPr>
          <w:rFonts w:ascii="Times New Roman" w:hAnsi="Times New Roman"/>
          <w:b/>
          <w:color w:val="000000"/>
          <w:sz w:val="24"/>
          <w:szCs w:val="24"/>
        </w:rPr>
        <w:t xml:space="preserve"> Анатомия органов головы и шеи. Кровоснабжение и иннервация </w:t>
      </w:r>
    </w:p>
    <w:p w:rsidR="00AE6F16" w:rsidRPr="00F01C28" w:rsidRDefault="00AE6F16" w:rsidP="00F01C2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C28">
        <w:rPr>
          <w:rFonts w:ascii="Times New Roman" w:hAnsi="Times New Roman"/>
          <w:b/>
          <w:color w:val="000000"/>
          <w:sz w:val="24"/>
          <w:szCs w:val="24"/>
        </w:rPr>
        <w:t>головы и шеи</w:t>
      </w:r>
    </w:p>
    <w:p w:rsidR="00573B85" w:rsidRPr="00EF5BD6" w:rsidRDefault="00573B85" w:rsidP="00DD30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="00DD3060" w:rsidRPr="00DD3060">
        <w:rPr>
          <w:rFonts w:ascii="Times New Roman" w:hAnsi="Times New Roman"/>
          <w:sz w:val="24"/>
          <w:szCs w:val="24"/>
        </w:rPr>
        <w:t xml:space="preserve">Анатомо-функциональные особенности черепа. Развитие, аномалии. Видовые, половые и индивидуальные различия. Понятие о краниометрии. Топография черепа. Глазницы, полость носа, костная основа ротовой полости. Височная, подвисочная и крыловидно-небная ямки. 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DD3060" w:rsidRPr="00DD3060">
        <w:t xml:space="preserve"> </w:t>
      </w:r>
      <w:r w:rsidR="00DD3060" w:rsidRPr="00DD3060">
        <w:rPr>
          <w:rFonts w:ascii="Times New Roman" w:hAnsi="Times New Roman"/>
          <w:color w:val="000000"/>
          <w:sz w:val="24"/>
          <w:szCs w:val="24"/>
        </w:rPr>
        <w:t>КСР: Строение височно-нижнечелюстного сустава (1 ч).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Pr="00EF5BD6">
        <w:rPr>
          <w:rFonts w:ascii="Times New Roman" w:hAnsi="Times New Roman"/>
          <w:sz w:val="24"/>
          <w:szCs w:val="24"/>
        </w:rPr>
        <w:t>анатомо-функциональных осо</w:t>
      </w:r>
      <w:r w:rsidRPr="00EF5BD6">
        <w:rPr>
          <w:rFonts w:ascii="Times New Roman" w:hAnsi="Times New Roman"/>
          <w:sz w:val="24"/>
          <w:szCs w:val="24"/>
        </w:rPr>
        <w:softHyphen/>
        <w:t xml:space="preserve">бенностей черепа в целом, видов соединения костей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6888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E38">
        <w:rPr>
          <w:rFonts w:ascii="Times New Roman" w:hAnsi="Times New Roman"/>
          <w:sz w:val="24"/>
          <w:szCs w:val="24"/>
        </w:rPr>
        <w:t>Мышцы и фасции головы. Клетчаточные пространства. Топография головы.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анатомо-функциональных особенностей области головы, особен</w:t>
      </w:r>
      <w:r w:rsidRPr="00EF5BD6">
        <w:rPr>
          <w:rFonts w:ascii="Times New Roman" w:hAnsi="Times New Roman"/>
          <w:sz w:val="24"/>
          <w:szCs w:val="24"/>
        </w:rPr>
        <w:softHyphen/>
        <w:t>ностей хода и топографии мимических и жевательных мышц, их взаимоотношений с фасциями головы, хода и топографии мышц шеи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E935D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87E18"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 w:rsidR="00F87E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564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E38">
        <w:rPr>
          <w:rFonts w:ascii="Times New Roman" w:hAnsi="Times New Roman"/>
          <w:sz w:val="24"/>
          <w:szCs w:val="24"/>
        </w:rPr>
        <w:t>Мышцы и фасции шеи. Клетчаточные пространства. Топография шеи.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анатомо-функциональных особенностей области шеи, особен</w:t>
      </w:r>
      <w:r w:rsidRPr="00EF5BD6">
        <w:rPr>
          <w:rFonts w:ascii="Times New Roman" w:hAnsi="Times New Roman"/>
          <w:sz w:val="24"/>
          <w:szCs w:val="24"/>
        </w:rPr>
        <w:softHyphen/>
        <w:t>ностей хода и топографии мышц, их взаимоотношений с фасциями</w:t>
      </w:r>
      <w:r>
        <w:rPr>
          <w:rFonts w:ascii="Times New Roman" w:hAnsi="Times New Roman"/>
          <w:sz w:val="24"/>
          <w:szCs w:val="24"/>
        </w:rPr>
        <w:t xml:space="preserve"> шеи</w:t>
      </w:r>
      <w:r w:rsidRPr="00EF5BD6">
        <w:rPr>
          <w:rFonts w:ascii="Times New Roman" w:hAnsi="Times New Roman"/>
          <w:sz w:val="24"/>
          <w:szCs w:val="24"/>
        </w:rPr>
        <w:t>, хода и топографии мышц шеи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F3E38">
        <w:rPr>
          <w:rFonts w:ascii="Times New Roman" w:hAnsi="Times New Roman"/>
          <w:color w:val="000000"/>
          <w:sz w:val="24"/>
          <w:szCs w:val="24"/>
        </w:rPr>
        <w:t>А</w:t>
      </w:r>
      <w:r w:rsidRPr="002F3E38">
        <w:rPr>
          <w:rFonts w:ascii="Times New Roman" w:hAnsi="Times New Roman"/>
          <w:sz w:val="24"/>
          <w:szCs w:val="24"/>
        </w:rPr>
        <w:t>ртерии головы и шеи. Подключичная и общая сонная артерии, области кровоснабжения.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Pr="00EF5BD6">
        <w:rPr>
          <w:rFonts w:ascii="Times New Roman" w:hAnsi="Times New Roman"/>
          <w:sz w:val="24"/>
          <w:szCs w:val="24"/>
        </w:rPr>
        <w:t xml:space="preserve">анатомии и топографии ветвей дуги аорты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F3E38">
        <w:rPr>
          <w:rFonts w:ascii="Times New Roman" w:hAnsi="Times New Roman"/>
          <w:sz w:val="24"/>
          <w:szCs w:val="24"/>
        </w:rPr>
        <w:t>Наружная сонная артерия: топография, области кровоснабжения.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Pr="00EF5BD6">
        <w:rPr>
          <w:rFonts w:ascii="Times New Roman" w:hAnsi="Times New Roman"/>
          <w:sz w:val="24"/>
          <w:szCs w:val="24"/>
        </w:rPr>
        <w:t xml:space="preserve">анатомии и топографии наружной сонной артерии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F3E38">
        <w:rPr>
          <w:rFonts w:ascii="Times New Roman" w:hAnsi="Times New Roman"/>
          <w:sz w:val="24"/>
          <w:szCs w:val="24"/>
        </w:rPr>
        <w:t>Внутренняя сонная артерия: топография, области кровоснабжения.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Pr="00EF5BD6">
        <w:rPr>
          <w:rFonts w:ascii="Times New Roman" w:hAnsi="Times New Roman"/>
          <w:sz w:val="24"/>
          <w:szCs w:val="24"/>
        </w:rPr>
        <w:t xml:space="preserve">анатомии и топографии </w:t>
      </w:r>
      <w:r>
        <w:rPr>
          <w:rFonts w:ascii="Times New Roman" w:hAnsi="Times New Roman"/>
          <w:sz w:val="24"/>
          <w:szCs w:val="24"/>
        </w:rPr>
        <w:t>внутренней</w:t>
      </w:r>
      <w:r w:rsidRPr="00EF5BD6">
        <w:rPr>
          <w:rFonts w:ascii="Times New Roman" w:hAnsi="Times New Roman"/>
          <w:sz w:val="24"/>
          <w:szCs w:val="24"/>
        </w:rPr>
        <w:t xml:space="preserve"> сонной артерии </w:t>
      </w:r>
      <w:r>
        <w:rPr>
          <w:rFonts w:ascii="Times New Roman" w:hAnsi="Times New Roman"/>
          <w:sz w:val="24"/>
          <w:szCs w:val="24"/>
        </w:rPr>
        <w:t xml:space="preserve">и особенностей кровоснабжения головного мозга </w:t>
      </w:r>
      <w:r w:rsidRPr="00EF5BD6">
        <w:rPr>
          <w:rFonts w:ascii="Times New Roman" w:hAnsi="Times New Roman"/>
          <w:sz w:val="24"/>
          <w:szCs w:val="24"/>
        </w:rPr>
        <w:t xml:space="preserve">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 xml:space="preserve">Вены головы и шеи. Синусы твердой мозговой оболочки. </w:t>
      </w:r>
      <w:proofErr w:type="spellStart"/>
      <w:r w:rsidRPr="00FD5EB9">
        <w:rPr>
          <w:rFonts w:ascii="Times New Roman" w:hAnsi="Times New Roman"/>
          <w:sz w:val="24"/>
          <w:szCs w:val="24"/>
        </w:rPr>
        <w:t>Диплоические</w:t>
      </w:r>
      <w:proofErr w:type="spellEnd"/>
      <w:r w:rsidRPr="00FD5E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5EB9">
        <w:rPr>
          <w:rFonts w:ascii="Times New Roman" w:hAnsi="Times New Roman"/>
          <w:sz w:val="24"/>
          <w:szCs w:val="24"/>
        </w:rPr>
        <w:t>эмиссарные</w:t>
      </w:r>
      <w:proofErr w:type="spellEnd"/>
      <w:r w:rsidRPr="00FD5EB9">
        <w:rPr>
          <w:rFonts w:ascii="Times New Roman" w:hAnsi="Times New Roman"/>
          <w:sz w:val="24"/>
          <w:szCs w:val="24"/>
        </w:rPr>
        <w:t xml:space="preserve"> вены. Поверхностные и глубокие вены лица. Топография, притоки, анастомозы поверхностных и глубоких вен лица.</w:t>
      </w:r>
      <w:r w:rsidRPr="00EF5BD6">
        <w:rPr>
          <w:rFonts w:ascii="Times New Roman" w:hAnsi="Times New Roman"/>
          <w:sz w:val="24"/>
          <w:szCs w:val="24"/>
        </w:rPr>
        <w:t xml:space="preserve">  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общих принципов </w:t>
      </w:r>
      <w:r w:rsidRPr="00EF5BD6">
        <w:rPr>
          <w:rFonts w:ascii="Times New Roman" w:hAnsi="Times New Roman"/>
          <w:sz w:val="24"/>
          <w:szCs w:val="24"/>
        </w:rPr>
        <w:t xml:space="preserve">анатомии и топографии вен головы и шеи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D5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>Итоговое занятие по материалу модуля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2850">
        <w:rPr>
          <w:rFonts w:ascii="Times New Roman" w:hAnsi="Times New Roman"/>
          <w:sz w:val="24"/>
          <w:szCs w:val="24"/>
        </w:rPr>
        <w:t>5</w:t>
      </w:r>
      <w:r w:rsidRPr="00FD5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D5EB9">
        <w:rPr>
          <w:rFonts w:ascii="Times New Roman" w:hAnsi="Times New Roman"/>
          <w:sz w:val="24"/>
          <w:szCs w:val="24"/>
        </w:rPr>
        <w:t>Анатомия органов головы и шеи. Кровоснабжение органов головы и шеи</w:t>
      </w:r>
      <w:r>
        <w:rPr>
          <w:rFonts w:ascii="Times New Roman" w:hAnsi="Times New Roman"/>
          <w:sz w:val="24"/>
          <w:szCs w:val="24"/>
        </w:rPr>
        <w:t>».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проверка уровня знаний студентов по теоретическому материалу и препаратам модуля </w:t>
      </w:r>
      <w:r w:rsidRPr="00EF5BD6">
        <w:rPr>
          <w:rFonts w:ascii="Times New Roman" w:hAnsi="Times New Roman"/>
          <w:sz w:val="24"/>
          <w:szCs w:val="24"/>
        </w:rPr>
        <w:t>«Кровоснабжение и иннервация головы и шеи».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FB2850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 «Периферическая нервная система. Черепные нервы, ВНС головы и шеи»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Pr="00FD5EB9">
        <w:rPr>
          <w:rFonts w:ascii="Times New Roman" w:hAnsi="Times New Roman"/>
          <w:sz w:val="24"/>
          <w:szCs w:val="24"/>
        </w:rPr>
        <w:t>Практическое занятие 1: Общая характеристика черепных нервов. Анатомия I-VI пар ЧМН.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общих принципов анатомии и топографии черепно-мозговых нервов, иннервации зубов верхней и нижней челюстей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FD5EB9">
        <w:rPr>
          <w:rFonts w:ascii="Times New Roman" w:hAnsi="Times New Roman"/>
          <w:sz w:val="24"/>
          <w:szCs w:val="24"/>
        </w:rPr>
        <w:t>VII-XII пары ЧН. Ядра, топография, ветви области иннервации.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общих принципов анатомии и топографии VII - XII пар черепно-мозговых нервов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>Общие данные о ВНС. Парасимпатический отдел: центры и периферия.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EF5BD6">
        <w:rPr>
          <w:rFonts w:ascii="Times New Roman" w:hAnsi="Times New Roman"/>
          <w:sz w:val="24"/>
          <w:szCs w:val="24"/>
        </w:rPr>
        <w:t xml:space="preserve"> общих принципов </w:t>
      </w:r>
      <w:r>
        <w:rPr>
          <w:rFonts w:ascii="Times New Roman" w:hAnsi="Times New Roman"/>
          <w:sz w:val="24"/>
          <w:szCs w:val="24"/>
        </w:rPr>
        <w:t>п</w:t>
      </w:r>
      <w:r w:rsidRPr="00FD5EB9">
        <w:rPr>
          <w:rFonts w:ascii="Times New Roman" w:hAnsi="Times New Roman"/>
          <w:sz w:val="24"/>
          <w:szCs w:val="24"/>
        </w:rPr>
        <w:t>арасимпатическ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EF5BD6">
        <w:rPr>
          <w:rFonts w:ascii="Times New Roman" w:hAnsi="Times New Roman"/>
          <w:sz w:val="24"/>
          <w:szCs w:val="24"/>
        </w:rPr>
        <w:t xml:space="preserve">иннервации органов головы и шеи при изучении других фундаментальных и </w:t>
      </w:r>
      <w:proofErr w:type="gramStart"/>
      <w:r w:rsidRPr="00EF5BD6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EF5BD6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EF5BD6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50110113"/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>Симпатический отдел: центры и периферия. КСР: «Вегетативные сплетения» (1 ч).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D5EB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FD5EB9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FD5EB9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FD5EB9">
        <w:rPr>
          <w:rFonts w:ascii="Times New Roman" w:hAnsi="Times New Roman"/>
          <w:sz w:val="24"/>
          <w:szCs w:val="24"/>
        </w:rPr>
        <w:t xml:space="preserve"> общих принципов </w:t>
      </w:r>
      <w:r>
        <w:rPr>
          <w:rFonts w:ascii="Times New Roman" w:hAnsi="Times New Roman"/>
          <w:sz w:val="24"/>
          <w:szCs w:val="24"/>
        </w:rPr>
        <w:t>симпатической</w:t>
      </w:r>
      <w:r w:rsidRPr="00FD5EB9">
        <w:rPr>
          <w:rFonts w:ascii="Times New Roman" w:hAnsi="Times New Roman"/>
          <w:sz w:val="24"/>
          <w:szCs w:val="24"/>
        </w:rPr>
        <w:t xml:space="preserve"> иннервации органов головы и шеи при изучении других фундаментальных и </w:t>
      </w:r>
      <w:proofErr w:type="gramStart"/>
      <w:r w:rsidRPr="00FD5EB9">
        <w:rPr>
          <w:rFonts w:ascii="Times New Roman" w:hAnsi="Times New Roman"/>
          <w:sz w:val="24"/>
          <w:szCs w:val="24"/>
        </w:rPr>
        <w:t>клинических  дисциплин</w:t>
      </w:r>
      <w:proofErr w:type="gramEnd"/>
      <w:r w:rsidRPr="00FD5EB9">
        <w:rPr>
          <w:rFonts w:ascii="Times New Roman" w:hAnsi="Times New Roman"/>
          <w:sz w:val="24"/>
          <w:szCs w:val="24"/>
        </w:rPr>
        <w:t>, а так же при решении практических задач профессиональной направленности.</w:t>
      </w:r>
    </w:p>
    <w:p w:rsidR="00573B85" w:rsidRPr="00FD5EB9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>Вегетативная иннервация органов головы и шеи.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D5EB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FD5EB9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FD5EB9">
        <w:rPr>
          <w:rFonts w:ascii="Times New Roman" w:hAnsi="Times New Roman"/>
          <w:color w:val="000000"/>
          <w:sz w:val="24"/>
          <w:szCs w:val="24"/>
        </w:rPr>
        <w:t>достижение студентами умения использовать приобретенные знания по вопросам</w:t>
      </w:r>
      <w:r w:rsidRPr="00FD5EB9">
        <w:rPr>
          <w:rFonts w:ascii="Times New Roman" w:hAnsi="Times New Roman"/>
          <w:sz w:val="24"/>
          <w:szCs w:val="24"/>
        </w:rPr>
        <w:t xml:space="preserve"> общих принципов </w:t>
      </w:r>
      <w:r>
        <w:rPr>
          <w:rFonts w:ascii="Times New Roman" w:hAnsi="Times New Roman"/>
          <w:sz w:val="24"/>
          <w:szCs w:val="24"/>
        </w:rPr>
        <w:t>вегетативной</w:t>
      </w:r>
      <w:r w:rsidRPr="00FD5EB9">
        <w:rPr>
          <w:rFonts w:ascii="Times New Roman" w:hAnsi="Times New Roman"/>
          <w:sz w:val="24"/>
          <w:szCs w:val="24"/>
        </w:rPr>
        <w:t xml:space="preserve"> иннервации органов головы и шеи,</w:t>
      </w:r>
      <w:r>
        <w:rPr>
          <w:rFonts w:ascii="Times New Roman" w:hAnsi="Times New Roman"/>
          <w:sz w:val="24"/>
          <w:szCs w:val="24"/>
        </w:rPr>
        <w:t xml:space="preserve"> морфологических  данных о вегетативных сплетениях области головы и шеи </w:t>
      </w:r>
      <w:r w:rsidRPr="00FD5EB9">
        <w:rPr>
          <w:rFonts w:ascii="Times New Roman" w:hAnsi="Times New Roman"/>
          <w:sz w:val="24"/>
          <w:szCs w:val="24"/>
        </w:rPr>
        <w:t>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573B85" w:rsidRPr="00FD5EB9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FD5EB9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FD5EB9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FD5EB9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FD5EB9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5EB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573B85" w:rsidRPr="00FD5EB9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lastRenderedPageBreak/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2"/>
    <w:p w:rsidR="00573B85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D5EB9">
        <w:rPr>
          <w:rFonts w:ascii="Times New Roman" w:hAnsi="Times New Roman"/>
          <w:sz w:val="24"/>
          <w:szCs w:val="24"/>
        </w:rPr>
        <w:t>Итоговое занятие по материалу модуля №</w:t>
      </w:r>
      <w:r w:rsidR="00FB2850">
        <w:rPr>
          <w:rFonts w:ascii="Times New Roman" w:hAnsi="Times New Roman"/>
          <w:sz w:val="24"/>
          <w:szCs w:val="24"/>
        </w:rPr>
        <w:t>6</w:t>
      </w:r>
      <w:r w:rsidRPr="00FD5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D5EB9">
        <w:rPr>
          <w:rFonts w:ascii="Times New Roman" w:hAnsi="Times New Roman"/>
          <w:sz w:val="24"/>
          <w:szCs w:val="24"/>
        </w:rPr>
        <w:t>Периферическая нервная система. Черепные нервы, ВНС</w:t>
      </w:r>
      <w:r w:rsidR="00FB2850">
        <w:rPr>
          <w:rFonts w:ascii="Times New Roman" w:hAnsi="Times New Roman"/>
          <w:sz w:val="24"/>
          <w:szCs w:val="24"/>
        </w:rPr>
        <w:t xml:space="preserve"> головы и шеи</w:t>
      </w:r>
      <w:r>
        <w:rPr>
          <w:rFonts w:ascii="Times New Roman" w:hAnsi="Times New Roman"/>
          <w:sz w:val="24"/>
          <w:szCs w:val="24"/>
        </w:rPr>
        <w:t>».</w:t>
      </w: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F5BD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73B85" w:rsidRPr="00EF5BD6" w:rsidRDefault="00573B85" w:rsidP="0057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F5BD6">
        <w:rPr>
          <w:rFonts w:ascii="Times New Roman" w:hAnsi="Times New Roman"/>
          <w:color w:val="000000"/>
          <w:sz w:val="24"/>
          <w:szCs w:val="24"/>
        </w:rPr>
        <w:t xml:space="preserve">проверка уровня знаний студентов по теоретическому материалу и препаратам модуля </w:t>
      </w:r>
      <w:r w:rsidRPr="00EF5BD6">
        <w:rPr>
          <w:rFonts w:ascii="Times New Roman" w:hAnsi="Times New Roman"/>
          <w:sz w:val="24"/>
          <w:szCs w:val="24"/>
        </w:rPr>
        <w:t>«Кровоснабжение и иннервация головы и шеи».</w:t>
      </w:r>
    </w:p>
    <w:p w:rsidR="00573B85" w:rsidRPr="00EF5BD6" w:rsidRDefault="00573B85" w:rsidP="00573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8788"/>
      </w:tblGrid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момент: </w:t>
            </w: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посещаемости, выяснение причин отсутствия студентов на практическом занятии.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темы, цели занятия. 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момент. </w:t>
            </w:r>
            <w:proofErr w:type="gramStart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</w:t>
            </w:r>
            <w:proofErr w:type="gramEnd"/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возникших у студентов.</w:t>
            </w: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занятия: </w:t>
            </w:r>
          </w:p>
          <w:p w:rsidR="00F87E18" w:rsidRPr="00BD7BA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- Опрос по препаратам и теоретическому материалу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устного опроса представлены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>Прием практических навыков в форме описания макропрепаратов (перечень вопросов для демонстрации макропрепаратов представлен в ФОС)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2439">
              <w:rPr>
                <w:rFonts w:ascii="Times New Roman" w:hAnsi="Times New Roman"/>
                <w:color w:val="000000"/>
                <w:sz w:val="24"/>
                <w:szCs w:val="24"/>
              </w:rPr>
              <w:t>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8"/>
              </w:rPr>
              <w:t>еречень заданий для проверки практических навыков представлены в ФОС).</w:t>
            </w:r>
          </w:p>
          <w:p w:rsidR="00F87E18" w:rsidRDefault="00F87E18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73B85" w:rsidRPr="00EF5BD6" w:rsidTr="00F87E1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85" w:rsidRPr="00EF5BD6" w:rsidRDefault="00573B85" w:rsidP="00F87E18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73B85" w:rsidRPr="00EF5BD6" w:rsidRDefault="00573B85" w:rsidP="00F87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573B85" w:rsidRPr="00EF5BD6" w:rsidRDefault="00573B85" w:rsidP="00F87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BD6">
              <w:rPr>
                <w:rFonts w:ascii="Times New Roman" w:hAnsi="Times New Roman"/>
                <w:sz w:val="24"/>
                <w:szCs w:val="24"/>
              </w:rPr>
              <w:t>Выставление текущих оценок в учебный журнал</w:t>
            </w:r>
          </w:p>
        </w:tc>
      </w:tr>
    </w:tbl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B85" w:rsidRPr="00EF5BD6" w:rsidRDefault="00573B85" w:rsidP="0057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D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51C8" w:rsidRPr="00FD5EB9" w:rsidRDefault="009651C8" w:rsidP="00965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t xml:space="preserve">- дидактические: учебные таблицы, схемы, рисунки, слайды; </w:t>
      </w:r>
    </w:p>
    <w:p w:rsidR="009651C8" w:rsidRPr="00FD5EB9" w:rsidRDefault="009651C8" w:rsidP="00965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  <w:r w:rsidRPr="00FD5EB9">
        <w:rPr>
          <w:rFonts w:ascii="Times New Roman" w:hAnsi="Times New Roman"/>
          <w:color w:val="000000"/>
          <w:sz w:val="24"/>
          <w:szCs w:val="24"/>
        </w:rPr>
        <w:t>-материально-технические: костные препараты, влажные препараты, муляжи, музейные препараты, мел, цветные карандаши, доска, мультимедийный проектор, ноутбук.</w:t>
      </w:r>
    </w:p>
    <w:p w:rsidR="009651C8" w:rsidRDefault="009651C8" w:rsidP="00965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6F16" w:rsidRPr="00AE6F16" w:rsidRDefault="00AE6F16" w:rsidP="00965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E6F16" w:rsidRPr="00AE6F1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5C" w:rsidRDefault="0074595C" w:rsidP="00CF7355">
      <w:pPr>
        <w:spacing w:after="0" w:line="240" w:lineRule="auto"/>
      </w:pPr>
      <w:r>
        <w:separator/>
      </w:r>
    </w:p>
  </w:endnote>
  <w:endnote w:type="continuationSeparator" w:id="0">
    <w:p w:rsidR="0074595C" w:rsidRDefault="0074595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2097A" w:rsidRDefault="007209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2097A" w:rsidRDefault="007209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5C" w:rsidRDefault="0074595C" w:rsidP="00CF7355">
      <w:pPr>
        <w:spacing w:after="0" w:line="240" w:lineRule="auto"/>
      </w:pPr>
      <w:r>
        <w:separator/>
      </w:r>
    </w:p>
  </w:footnote>
  <w:footnote w:type="continuationSeparator" w:id="0">
    <w:p w:rsidR="0074595C" w:rsidRDefault="0074595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A1A06"/>
    <w:multiLevelType w:val="hybridMultilevel"/>
    <w:tmpl w:val="F782D26E"/>
    <w:lvl w:ilvl="0" w:tplc="D7F42C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3EEA"/>
    <w:rsid w:val="00027440"/>
    <w:rsid w:val="00027F4F"/>
    <w:rsid w:val="000351CC"/>
    <w:rsid w:val="0004311B"/>
    <w:rsid w:val="00047402"/>
    <w:rsid w:val="00047518"/>
    <w:rsid w:val="00055DA2"/>
    <w:rsid w:val="00075B70"/>
    <w:rsid w:val="00094DDC"/>
    <w:rsid w:val="000A390F"/>
    <w:rsid w:val="000B0865"/>
    <w:rsid w:val="000D6FA4"/>
    <w:rsid w:val="00104C6C"/>
    <w:rsid w:val="00114953"/>
    <w:rsid w:val="00116888"/>
    <w:rsid w:val="00136B7E"/>
    <w:rsid w:val="001620BA"/>
    <w:rsid w:val="00164AB4"/>
    <w:rsid w:val="00167EB5"/>
    <w:rsid w:val="00192A22"/>
    <w:rsid w:val="00196766"/>
    <w:rsid w:val="001F5D5F"/>
    <w:rsid w:val="002230B8"/>
    <w:rsid w:val="00245340"/>
    <w:rsid w:val="00255A79"/>
    <w:rsid w:val="002648DD"/>
    <w:rsid w:val="0027020D"/>
    <w:rsid w:val="002735BB"/>
    <w:rsid w:val="002749B5"/>
    <w:rsid w:val="00276757"/>
    <w:rsid w:val="00291936"/>
    <w:rsid w:val="002A7CF9"/>
    <w:rsid w:val="002B5FA7"/>
    <w:rsid w:val="002C7E47"/>
    <w:rsid w:val="002E1635"/>
    <w:rsid w:val="002E77D7"/>
    <w:rsid w:val="00305C98"/>
    <w:rsid w:val="00307244"/>
    <w:rsid w:val="003137BA"/>
    <w:rsid w:val="003143DC"/>
    <w:rsid w:val="00321A77"/>
    <w:rsid w:val="003314E4"/>
    <w:rsid w:val="003463AE"/>
    <w:rsid w:val="0035436C"/>
    <w:rsid w:val="003640F4"/>
    <w:rsid w:val="003A7817"/>
    <w:rsid w:val="003B2538"/>
    <w:rsid w:val="003B6E94"/>
    <w:rsid w:val="003D2982"/>
    <w:rsid w:val="00415685"/>
    <w:rsid w:val="004531C0"/>
    <w:rsid w:val="004700D8"/>
    <w:rsid w:val="0047080B"/>
    <w:rsid w:val="004711E5"/>
    <w:rsid w:val="0047473F"/>
    <w:rsid w:val="004855BC"/>
    <w:rsid w:val="004900CC"/>
    <w:rsid w:val="004A351C"/>
    <w:rsid w:val="004A512B"/>
    <w:rsid w:val="004F1C2A"/>
    <w:rsid w:val="005030AD"/>
    <w:rsid w:val="00511905"/>
    <w:rsid w:val="0052623E"/>
    <w:rsid w:val="0053560E"/>
    <w:rsid w:val="00536DB6"/>
    <w:rsid w:val="00541E94"/>
    <w:rsid w:val="005551FB"/>
    <w:rsid w:val="005649E7"/>
    <w:rsid w:val="00564A08"/>
    <w:rsid w:val="00573B85"/>
    <w:rsid w:val="00586A55"/>
    <w:rsid w:val="005913A0"/>
    <w:rsid w:val="00591867"/>
    <w:rsid w:val="005A32BA"/>
    <w:rsid w:val="005A6353"/>
    <w:rsid w:val="005B4EC8"/>
    <w:rsid w:val="005E2387"/>
    <w:rsid w:val="006136A4"/>
    <w:rsid w:val="00616B40"/>
    <w:rsid w:val="0062633F"/>
    <w:rsid w:val="00626BFA"/>
    <w:rsid w:val="006351FB"/>
    <w:rsid w:val="00644FB3"/>
    <w:rsid w:val="006559FE"/>
    <w:rsid w:val="00674A58"/>
    <w:rsid w:val="00674BCD"/>
    <w:rsid w:val="006A3BAF"/>
    <w:rsid w:val="006A6D4F"/>
    <w:rsid w:val="006C15D6"/>
    <w:rsid w:val="006C47A6"/>
    <w:rsid w:val="006F6A79"/>
    <w:rsid w:val="00703AB6"/>
    <w:rsid w:val="0072097A"/>
    <w:rsid w:val="00723765"/>
    <w:rsid w:val="007372BD"/>
    <w:rsid w:val="0074595C"/>
    <w:rsid w:val="0075623B"/>
    <w:rsid w:val="00774A23"/>
    <w:rsid w:val="0079700F"/>
    <w:rsid w:val="0079716A"/>
    <w:rsid w:val="007A67AB"/>
    <w:rsid w:val="007D0199"/>
    <w:rsid w:val="007D6EC8"/>
    <w:rsid w:val="007E2AE4"/>
    <w:rsid w:val="00805DCA"/>
    <w:rsid w:val="0084503A"/>
    <w:rsid w:val="0085023E"/>
    <w:rsid w:val="008558BF"/>
    <w:rsid w:val="00864EFE"/>
    <w:rsid w:val="008A5182"/>
    <w:rsid w:val="0090236B"/>
    <w:rsid w:val="00910602"/>
    <w:rsid w:val="00913908"/>
    <w:rsid w:val="00923004"/>
    <w:rsid w:val="009230D9"/>
    <w:rsid w:val="00940573"/>
    <w:rsid w:val="00951144"/>
    <w:rsid w:val="009651C8"/>
    <w:rsid w:val="00990ADA"/>
    <w:rsid w:val="009A2986"/>
    <w:rsid w:val="009B7D32"/>
    <w:rsid w:val="009F71D3"/>
    <w:rsid w:val="00A22BDB"/>
    <w:rsid w:val="00A247FC"/>
    <w:rsid w:val="00A37A21"/>
    <w:rsid w:val="00A45229"/>
    <w:rsid w:val="00A45FDC"/>
    <w:rsid w:val="00A64227"/>
    <w:rsid w:val="00A77AF6"/>
    <w:rsid w:val="00A80200"/>
    <w:rsid w:val="00A973B6"/>
    <w:rsid w:val="00AB101B"/>
    <w:rsid w:val="00AE088F"/>
    <w:rsid w:val="00AE219E"/>
    <w:rsid w:val="00AE6F16"/>
    <w:rsid w:val="00AE75A9"/>
    <w:rsid w:val="00AF2551"/>
    <w:rsid w:val="00AF2E0B"/>
    <w:rsid w:val="00AF3156"/>
    <w:rsid w:val="00B073A4"/>
    <w:rsid w:val="00B2494F"/>
    <w:rsid w:val="00B36BF9"/>
    <w:rsid w:val="00B67BBB"/>
    <w:rsid w:val="00B91307"/>
    <w:rsid w:val="00BA0EA2"/>
    <w:rsid w:val="00BA40A8"/>
    <w:rsid w:val="00BB2439"/>
    <w:rsid w:val="00BC21E1"/>
    <w:rsid w:val="00BD661B"/>
    <w:rsid w:val="00BD7BA8"/>
    <w:rsid w:val="00BF000D"/>
    <w:rsid w:val="00BF69FD"/>
    <w:rsid w:val="00C00BE8"/>
    <w:rsid w:val="00C0191E"/>
    <w:rsid w:val="00C05A31"/>
    <w:rsid w:val="00C05E63"/>
    <w:rsid w:val="00C108F7"/>
    <w:rsid w:val="00C2543C"/>
    <w:rsid w:val="00C26746"/>
    <w:rsid w:val="00C33FB9"/>
    <w:rsid w:val="00C43E62"/>
    <w:rsid w:val="00C64A96"/>
    <w:rsid w:val="00C65E21"/>
    <w:rsid w:val="00C80685"/>
    <w:rsid w:val="00C85102"/>
    <w:rsid w:val="00C85861"/>
    <w:rsid w:val="00C93112"/>
    <w:rsid w:val="00CF048A"/>
    <w:rsid w:val="00CF7355"/>
    <w:rsid w:val="00D54545"/>
    <w:rsid w:val="00D861DD"/>
    <w:rsid w:val="00DA1FE4"/>
    <w:rsid w:val="00DA3F7E"/>
    <w:rsid w:val="00DD3060"/>
    <w:rsid w:val="00DE3CB2"/>
    <w:rsid w:val="00DE661F"/>
    <w:rsid w:val="00E153AB"/>
    <w:rsid w:val="00E1631D"/>
    <w:rsid w:val="00E20C51"/>
    <w:rsid w:val="00E2636B"/>
    <w:rsid w:val="00E5702B"/>
    <w:rsid w:val="00E6602C"/>
    <w:rsid w:val="00E71B21"/>
    <w:rsid w:val="00E72595"/>
    <w:rsid w:val="00E826DB"/>
    <w:rsid w:val="00E935D8"/>
    <w:rsid w:val="00EB377C"/>
    <w:rsid w:val="00EF4564"/>
    <w:rsid w:val="00EF6A8C"/>
    <w:rsid w:val="00F01C28"/>
    <w:rsid w:val="00F156F8"/>
    <w:rsid w:val="00F20698"/>
    <w:rsid w:val="00F518F8"/>
    <w:rsid w:val="00F52792"/>
    <w:rsid w:val="00F81352"/>
    <w:rsid w:val="00F87E18"/>
    <w:rsid w:val="00FA1F8D"/>
    <w:rsid w:val="00FA5D02"/>
    <w:rsid w:val="00FB2850"/>
    <w:rsid w:val="00FD268C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B71D-0A8F-4F6B-A304-95A19A1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4F21-E26C-4BDD-8E74-BA3E8E21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16300</Words>
  <Characters>92911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2019-03-12T10:39:00Z</cp:lastPrinted>
  <dcterms:created xsi:type="dcterms:W3CDTF">2023-11-06T03:32:00Z</dcterms:created>
  <dcterms:modified xsi:type="dcterms:W3CDTF">2023-11-06T16:19:00Z</dcterms:modified>
</cp:coreProperties>
</file>