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CB4" w:rsidRDefault="00DE5CB4" w:rsidP="00DE5CB4">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Практическое  занятие</w:t>
      </w:r>
    </w:p>
    <w:p w:rsidR="00DE5CB4" w:rsidRDefault="00DE5CB4" w:rsidP="00DE5CB4">
      <w:pPr>
        <w:spacing w:after="0" w:line="240" w:lineRule="auto"/>
        <w:ind w:firstLine="709"/>
        <w:jc w:val="both"/>
        <w:rPr>
          <w:rFonts w:ascii="Times New Roman" w:hAnsi="Times New Roman"/>
          <w:color w:val="000000"/>
          <w:sz w:val="24"/>
          <w:szCs w:val="24"/>
        </w:rPr>
      </w:pPr>
    </w:p>
    <w:p w:rsidR="00DE5CB4" w:rsidRDefault="00DE5CB4" w:rsidP="00DE5CB4">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 Тема:</w:t>
      </w:r>
      <w:r>
        <w:t xml:space="preserve"> </w:t>
      </w:r>
      <w:r>
        <w:rPr>
          <w:rFonts w:ascii="Times New Roman" w:hAnsi="Times New Roman"/>
          <w:sz w:val="24"/>
          <w:szCs w:val="24"/>
        </w:rPr>
        <w:t>Обзор органов пищеварительной системы. Ротовая полость, слюнные железы, зубы, глотка, мягкое небо, пищевод, желудок.</w:t>
      </w:r>
    </w:p>
    <w:p w:rsidR="00DE5CB4" w:rsidRDefault="00DE5CB4" w:rsidP="00DE5CB4">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3. Цель: </w:t>
      </w:r>
      <w:r>
        <w:rPr>
          <w:rFonts w:ascii="Times New Roman" w:hAnsi="Times New Roman"/>
          <w:sz w:val="24"/>
          <w:szCs w:val="24"/>
          <w:lang w:eastAsia="ru-RU"/>
        </w:rPr>
        <w:t xml:space="preserve"> </w:t>
      </w:r>
      <w:r>
        <w:rPr>
          <w:rFonts w:ascii="Times New Roman" w:hAnsi="Times New Roman"/>
          <w:sz w:val="24"/>
          <w:szCs w:val="24"/>
        </w:rPr>
        <w:t>Студент должен усвоить строение и функцию пищеварительной системы в целом. Знать анатомо-функциональные особенности отдельных ее органов. Уметь показывать каждый орган на влажных препаратах и трупе, знать их топографию: синтопию, скелетотопию, голотопию. Овладеть навыками изготовления препаратов по пищеварительной системе.</w:t>
      </w:r>
    </w:p>
    <w:p w:rsidR="00DE5CB4" w:rsidRDefault="00DE5CB4" w:rsidP="00DE5CB4">
      <w:pPr>
        <w:spacing w:after="0" w:line="240" w:lineRule="auto"/>
        <w:ind w:firstLine="709"/>
        <w:jc w:val="both"/>
        <w:rPr>
          <w:rFonts w:ascii="Times New Roman" w:hAnsi="Times New Roman"/>
          <w:color w:val="000000"/>
          <w:sz w:val="8"/>
          <w:szCs w:val="24"/>
        </w:rPr>
      </w:pPr>
    </w:p>
    <w:p w:rsidR="00DE5CB4" w:rsidRDefault="00DE5CB4" w:rsidP="00DE5CB4">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4. Вопросы для рассмотрения: </w:t>
      </w:r>
    </w:p>
    <w:p w:rsidR="00DE5CB4" w:rsidRDefault="00DE5CB4" w:rsidP="00DE5CB4">
      <w:pPr>
        <w:pStyle w:val="af"/>
        <w:ind w:hanging="360"/>
        <w:jc w:val="both"/>
        <w:rPr>
          <w:rFonts w:ascii="Times New Roman" w:hAnsi="Times New Roman"/>
          <w:sz w:val="24"/>
          <w:szCs w:val="24"/>
        </w:rPr>
      </w:pPr>
      <w:r>
        <w:rPr>
          <w:rFonts w:ascii="Times New Roman" w:hAnsi="Times New Roman"/>
          <w:sz w:val="24"/>
          <w:szCs w:val="24"/>
        </w:rPr>
        <w:t>1.Перечислить отделы пищеварительной системы.</w:t>
      </w:r>
    </w:p>
    <w:p w:rsidR="00DE5CB4" w:rsidRDefault="00DE5CB4" w:rsidP="00DE5CB4">
      <w:pPr>
        <w:pStyle w:val="af"/>
        <w:ind w:hanging="360"/>
        <w:jc w:val="both"/>
        <w:rPr>
          <w:rFonts w:ascii="Times New Roman" w:hAnsi="Times New Roman"/>
          <w:sz w:val="24"/>
          <w:szCs w:val="24"/>
        </w:rPr>
      </w:pPr>
      <w:r>
        <w:rPr>
          <w:rFonts w:ascii="Times New Roman" w:hAnsi="Times New Roman"/>
          <w:sz w:val="24"/>
          <w:szCs w:val="24"/>
        </w:rPr>
        <w:t>2.Стенки собственно полости рта, преддверие рта, губы.</w:t>
      </w:r>
    </w:p>
    <w:p w:rsidR="00DE5CB4" w:rsidRDefault="00DE5CB4" w:rsidP="00DE5CB4">
      <w:pPr>
        <w:pStyle w:val="af"/>
        <w:ind w:hanging="360"/>
        <w:jc w:val="both"/>
        <w:rPr>
          <w:rFonts w:ascii="Times New Roman" w:hAnsi="Times New Roman"/>
          <w:sz w:val="24"/>
          <w:szCs w:val="24"/>
        </w:rPr>
      </w:pPr>
      <w:r>
        <w:rPr>
          <w:rFonts w:ascii="Times New Roman" w:hAnsi="Times New Roman"/>
          <w:sz w:val="24"/>
          <w:szCs w:val="24"/>
        </w:rPr>
        <w:t>3.Строение неба: мягкого и твердого. Мышцы мягкого неба, небные  дужки, их строение.</w:t>
      </w:r>
    </w:p>
    <w:p w:rsidR="00DE5CB4" w:rsidRDefault="00DE5CB4" w:rsidP="00DE5CB4">
      <w:pPr>
        <w:pStyle w:val="af"/>
        <w:ind w:hanging="360"/>
        <w:jc w:val="both"/>
        <w:rPr>
          <w:rFonts w:ascii="Times New Roman" w:hAnsi="Times New Roman"/>
          <w:sz w:val="24"/>
          <w:szCs w:val="24"/>
        </w:rPr>
      </w:pPr>
      <w:r>
        <w:rPr>
          <w:rFonts w:ascii="Times New Roman" w:hAnsi="Times New Roman"/>
          <w:sz w:val="24"/>
          <w:szCs w:val="24"/>
        </w:rPr>
        <w:t>4.Место расположения небной миндалины, ее функциональное значение. Границы зева.</w:t>
      </w:r>
    </w:p>
    <w:p w:rsidR="00DE5CB4" w:rsidRDefault="00DE5CB4" w:rsidP="00DE5CB4">
      <w:pPr>
        <w:pStyle w:val="af"/>
        <w:ind w:hanging="360"/>
        <w:jc w:val="both"/>
        <w:rPr>
          <w:rFonts w:ascii="Times New Roman" w:hAnsi="Times New Roman"/>
          <w:sz w:val="24"/>
          <w:szCs w:val="24"/>
        </w:rPr>
      </w:pPr>
      <w:r>
        <w:rPr>
          <w:rFonts w:ascii="Times New Roman" w:hAnsi="Times New Roman"/>
          <w:sz w:val="24"/>
          <w:szCs w:val="24"/>
        </w:rPr>
        <w:t>5.Зубы, их строение, зубная формула постоянных и молочных зубов.</w:t>
      </w:r>
    </w:p>
    <w:p w:rsidR="00DE5CB4" w:rsidRDefault="00DE5CB4" w:rsidP="00DE5CB4">
      <w:pPr>
        <w:pStyle w:val="af"/>
        <w:ind w:hanging="360"/>
        <w:jc w:val="both"/>
        <w:rPr>
          <w:rFonts w:ascii="Times New Roman" w:hAnsi="Times New Roman"/>
          <w:sz w:val="24"/>
          <w:szCs w:val="24"/>
        </w:rPr>
      </w:pPr>
      <w:r>
        <w:rPr>
          <w:rFonts w:ascii="Times New Roman" w:hAnsi="Times New Roman"/>
          <w:sz w:val="24"/>
          <w:szCs w:val="24"/>
        </w:rPr>
        <w:t xml:space="preserve">6.Язык, его строение, сосочки, их функциональное значение. Мышцы языка, их функция. </w:t>
      </w:r>
    </w:p>
    <w:p w:rsidR="00DE5CB4" w:rsidRDefault="00DE5CB4" w:rsidP="00DE5CB4">
      <w:pPr>
        <w:pStyle w:val="af"/>
        <w:ind w:left="0"/>
        <w:rPr>
          <w:rFonts w:ascii="Times New Roman" w:hAnsi="Times New Roman"/>
          <w:sz w:val="24"/>
          <w:szCs w:val="24"/>
        </w:rPr>
      </w:pPr>
      <w:r>
        <w:rPr>
          <w:rFonts w:ascii="Times New Roman" w:hAnsi="Times New Roman"/>
          <w:sz w:val="24"/>
          <w:szCs w:val="24"/>
        </w:rPr>
        <w:t xml:space="preserve">      7.  Слюнные железы. Топография, строение, ход и место открытия выводного протока</w:t>
      </w:r>
    </w:p>
    <w:p w:rsidR="00DE5CB4" w:rsidRDefault="00DE5CB4" w:rsidP="00DE5CB4">
      <w:pPr>
        <w:pStyle w:val="af"/>
        <w:ind w:left="0"/>
        <w:rPr>
          <w:rFonts w:ascii="Times New Roman" w:hAnsi="Times New Roman"/>
          <w:sz w:val="24"/>
          <w:szCs w:val="24"/>
        </w:rPr>
      </w:pPr>
      <w:r>
        <w:rPr>
          <w:rFonts w:ascii="Times New Roman" w:hAnsi="Times New Roman"/>
          <w:sz w:val="24"/>
          <w:szCs w:val="24"/>
        </w:rPr>
        <w:t xml:space="preserve">   околоушной, поднижнечелюстной,подъязычной железы.</w:t>
      </w:r>
    </w:p>
    <w:p w:rsidR="00DE5CB4" w:rsidRDefault="00DE5CB4" w:rsidP="00DE5CB4">
      <w:pPr>
        <w:pStyle w:val="af"/>
        <w:ind w:left="0"/>
        <w:jc w:val="both"/>
        <w:rPr>
          <w:rFonts w:ascii="Times New Roman" w:hAnsi="Times New Roman"/>
          <w:sz w:val="24"/>
          <w:szCs w:val="24"/>
        </w:rPr>
      </w:pPr>
      <w:r>
        <w:rPr>
          <w:rFonts w:ascii="Times New Roman" w:hAnsi="Times New Roman"/>
          <w:sz w:val="24"/>
          <w:szCs w:val="24"/>
        </w:rPr>
        <w:t xml:space="preserve">    8.  Глотка.Топография, отделы  глотки. Лимфоэпителиальное кольцо Пирогова –   </w:t>
      </w:r>
    </w:p>
    <w:p w:rsidR="00DE5CB4" w:rsidRDefault="00DE5CB4" w:rsidP="00DE5CB4">
      <w:pPr>
        <w:pStyle w:val="af"/>
        <w:spacing w:after="0"/>
        <w:ind w:left="0"/>
        <w:jc w:val="both"/>
        <w:rPr>
          <w:rFonts w:ascii="Times New Roman" w:hAnsi="Times New Roman"/>
          <w:sz w:val="24"/>
          <w:szCs w:val="24"/>
        </w:rPr>
      </w:pPr>
      <w:r>
        <w:rPr>
          <w:rFonts w:ascii="Times New Roman" w:hAnsi="Times New Roman"/>
          <w:sz w:val="24"/>
          <w:szCs w:val="24"/>
        </w:rPr>
        <w:t xml:space="preserve">  Вальдейера.Слои стенки глотки. Мышцы глотки, их участие в акте глотания.</w:t>
      </w:r>
    </w:p>
    <w:p w:rsidR="00DE5CB4" w:rsidRDefault="00DE5CB4" w:rsidP="00DE5CB4">
      <w:pPr>
        <w:spacing w:after="0"/>
        <w:rPr>
          <w:rFonts w:ascii="Times New Roman" w:hAnsi="Times New Roman"/>
          <w:sz w:val="24"/>
          <w:szCs w:val="24"/>
        </w:rPr>
      </w:pPr>
      <w:r>
        <w:rPr>
          <w:rFonts w:ascii="Times New Roman" w:hAnsi="Times New Roman"/>
          <w:sz w:val="24"/>
          <w:szCs w:val="24"/>
        </w:rPr>
        <w:t xml:space="preserve">    9.  Анатомия пищевода. Отделы, скелетотопия, синтопия, голотопия брюшного отдела. </w:t>
      </w:r>
    </w:p>
    <w:p w:rsidR="00DE5CB4" w:rsidRDefault="00DE5CB4" w:rsidP="00DE5CB4">
      <w:pPr>
        <w:spacing w:after="0"/>
        <w:rPr>
          <w:rFonts w:ascii="Times New Roman" w:hAnsi="Times New Roman"/>
          <w:sz w:val="24"/>
          <w:szCs w:val="24"/>
        </w:rPr>
      </w:pPr>
      <w:r>
        <w:rPr>
          <w:rFonts w:ascii="Times New Roman" w:hAnsi="Times New Roman"/>
          <w:sz w:val="24"/>
          <w:szCs w:val="24"/>
        </w:rPr>
        <w:t xml:space="preserve">   Оболочки пищеводаю Места сужений.</w:t>
      </w:r>
    </w:p>
    <w:p w:rsidR="00DE5CB4" w:rsidRDefault="00DE5CB4" w:rsidP="00DE5CB4">
      <w:pPr>
        <w:spacing w:after="0"/>
        <w:rPr>
          <w:rFonts w:ascii="Times New Roman" w:hAnsi="Times New Roman"/>
          <w:sz w:val="24"/>
          <w:szCs w:val="24"/>
        </w:rPr>
      </w:pPr>
      <w:r>
        <w:rPr>
          <w:rFonts w:ascii="Times New Roman" w:hAnsi="Times New Roman"/>
          <w:sz w:val="24"/>
          <w:szCs w:val="24"/>
        </w:rPr>
        <w:t xml:space="preserve">   10.  Анатомия желудка. Топография. Оболочки. </w:t>
      </w:r>
    </w:p>
    <w:p w:rsidR="00DE5CB4" w:rsidRDefault="00DE5CB4" w:rsidP="00DE5CB4">
      <w:pPr>
        <w:spacing w:after="0" w:line="240" w:lineRule="auto"/>
        <w:ind w:firstLine="709"/>
        <w:jc w:val="both"/>
        <w:rPr>
          <w:rFonts w:ascii="Times New Roman" w:hAnsi="Times New Roman"/>
          <w:sz w:val="24"/>
          <w:szCs w:val="24"/>
        </w:rPr>
      </w:pPr>
    </w:p>
    <w:p w:rsidR="00DE5CB4" w:rsidRDefault="00DE5CB4" w:rsidP="00DE5CB4">
      <w:pPr>
        <w:spacing w:after="0" w:line="240" w:lineRule="auto"/>
        <w:ind w:firstLine="709"/>
        <w:jc w:val="both"/>
        <w:rPr>
          <w:rFonts w:ascii="Times New Roman" w:hAnsi="Times New Roman"/>
          <w:sz w:val="24"/>
          <w:szCs w:val="24"/>
        </w:rPr>
      </w:pPr>
      <w:r>
        <w:rPr>
          <w:rFonts w:ascii="Times New Roman" w:hAnsi="Times New Roman"/>
          <w:color w:val="000000"/>
          <w:sz w:val="24"/>
          <w:szCs w:val="24"/>
        </w:rPr>
        <w:t xml:space="preserve">5. Основные понятия темы </w:t>
      </w:r>
    </w:p>
    <w:p w:rsidR="00DE5CB4" w:rsidRDefault="00DE5CB4" w:rsidP="00DE5CB4">
      <w:pPr>
        <w:spacing w:after="0" w:line="240" w:lineRule="auto"/>
        <w:ind w:firstLine="709"/>
        <w:jc w:val="both"/>
        <w:rPr>
          <w:rFonts w:ascii="Times New Roman" w:hAnsi="Times New Roman"/>
          <w:color w:val="000000"/>
          <w:sz w:val="24"/>
          <w:szCs w:val="24"/>
        </w:rPr>
      </w:pPr>
    </w:p>
    <w:p w:rsidR="00DE5CB4" w:rsidRDefault="00DE5CB4" w:rsidP="00DE5CB4">
      <w:pPr>
        <w:spacing w:after="0" w:line="240" w:lineRule="auto"/>
        <w:ind w:firstLine="720"/>
        <w:jc w:val="both"/>
        <w:rPr>
          <w:rFonts w:ascii="Times New Roman" w:hAnsi="Times New Roman"/>
          <w:sz w:val="24"/>
          <w:szCs w:val="24"/>
        </w:rPr>
      </w:pPr>
      <w:r>
        <w:rPr>
          <w:rFonts w:ascii="Times New Roman" w:hAnsi="Times New Roman"/>
          <w:sz w:val="24"/>
          <w:szCs w:val="24"/>
        </w:rPr>
        <w:t>Изложить понятие о внутренних органах, их объединение в системы. Общий план строения пищеварительного тракта и его основных отделов. Продемонстрировать все эти положения на влажных препаратах, таблицах, трупе.</w:t>
      </w:r>
    </w:p>
    <w:p w:rsidR="00DE5CB4" w:rsidRDefault="00DE5CB4" w:rsidP="00DE5CB4">
      <w:pPr>
        <w:spacing w:after="0" w:line="240" w:lineRule="auto"/>
        <w:jc w:val="both"/>
        <w:rPr>
          <w:rFonts w:ascii="Times New Roman" w:hAnsi="Times New Roman"/>
          <w:sz w:val="24"/>
          <w:szCs w:val="24"/>
        </w:rPr>
      </w:pPr>
      <w:r>
        <w:rPr>
          <w:rFonts w:ascii="Times New Roman" w:hAnsi="Times New Roman"/>
          <w:sz w:val="24"/>
          <w:szCs w:val="24"/>
        </w:rPr>
        <w:tab/>
        <w:t xml:space="preserve">На сагиттальном распиле головы показать полость рта, ее стенки, указать на подразделение полости рта на собственно  полость рта и преддверие рта. На этом же препарате показать место открытия протоков слюнных желез, сообщение полости рта с преддверием рта, ротовой частью глотки (через зев). Отметить, что губы  образованы волокнами круговой мышцы рта, покрыты снаружи кожей, изнутри – слизистой оболочкой. Показать, что щеки имеют то же строение, что и губы, но в их толще залегает щечная мышца. </w:t>
      </w:r>
    </w:p>
    <w:p w:rsidR="00DE5CB4" w:rsidRDefault="00DE5CB4" w:rsidP="00DE5CB4">
      <w:pPr>
        <w:spacing w:after="0" w:line="240" w:lineRule="auto"/>
        <w:jc w:val="both"/>
        <w:rPr>
          <w:rFonts w:ascii="Times New Roman" w:hAnsi="Times New Roman"/>
          <w:sz w:val="24"/>
          <w:szCs w:val="24"/>
        </w:rPr>
      </w:pPr>
      <w:r>
        <w:rPr>
          <w:rFonts w:ascii="Times New Roman" w:hAnsi="Times New Roman"/>
          <w:sz w:val="24"/>
          <w:szCs w:val="24"/>
        </w:rPr>
        <w:tab/>
        <w:t>На костном препарате черепа показать строение твердого неба, на влажном препарате – строение мягкого неба. Подчеркнуть, что оно имеет фиброзную основу. Обратить внимание на строение небно- язычной и небно-глоточной дужек. Отметить и показать, что между ними располагается парная небная миндалина, которая представляет скопление лимфоидной ткани. Указать, что медиальная поверхность миндалины имеет бугристое строение и содержит крипты. В этих криптах при хроническом тонзиллите образуются гнойные пробки. Обратить внимание, что рядом с миндалиной проходит лицевая и общая сонная артерия, о чем следует помнить при тонзилэктомии. Перечислить мышцы, входящие в состав мягкого неба и отметить их роль в движении небной занавески. Показать границы зева.</w:t>
      </w:r>
    </w:p>
    <w:p w:rsidR="00DE5CB4" w:rsidRDefault="00DE5CB4" w:rsidP="00DE5CB4">
      <w:pPr>
        <w:spacing w:after="0" w:line="240" w:lineRule="auto"/>
        <w:jc w:val="both"/>
        <w:rPr>
          <w:rFonts w:ascii="Times New Roman" w:hAnsi="Times New Roman"/>
          <w:sz w:val="24"/>
          <w:szCs w:val="24"/>
        </w:rPr>
      </w:pPr>
      <w:r>
        <w:rPr>
          <w:rFonts w:ascii="Times New Roman" w:hAnsi="Times New Roman"/>
          <w:sz w:val="24"/>
          <w:szCs w:val="24"/>
        </w:rPr>
        <w:lastRenderedPageBreak/>
        <w:tab/>
        <w:t>Продемонстрировать наборы зубов. Указать на различное строение зубов в связи с их функцией и особенностями питания человека. На распиле показать части зуба, разобрать формулу молочных и постоянных зубов, сроки их прорезывания.</w:t>
      </w:r>
    </w:p>
    <w:p w:rsidR="00DE5CB4" w:rsidRDefault="00DE5CB4" w:rsidP="00DE5CB4">
      <w:pPr>
        <w:spacing w:after="0" w:line="240" w:lineRule="auto"/>
        <w:jc w:val="both"/>
        <w:rPr>
          <w:rFonts w:ascii="Times New Roman" w:hAnsi="Times New Roman"/>
          <w:sz w:val="24"/>
          <w:szCs w:val="24"/>
        </w:rPr>
      </w:pPr>
      <w:r>
        <w:rPr>
          <w:rFonts w:ascii="Times New Roman" w:hAnsi="Times New Roman"/>
          <w:sz w:val="24"/>
          <w:szCs w:val="24"/>
        </w:rPr>
        <w:tab/>
        <w:t xml:space="preserve">Продемонстрировать препараты языка в целом и рассеченном в сагиттальной плоскости. Обратить внимание на ряд важных функций, выполняемых языком (членораздельная речь, участие в актах жевания, глотания). Особо отметить строение слизистой оболочки, которая имеет сосочки и язычную миндалину. Указать, что сосочки подразделены на нитевидные, конические, грибовидные, листовидные, желобовидные. Обратить внимание, что нитевидные и конические сосочки функционируют как тактильные органы, остальные являются периферической частью вкусового анализатора. Перечислить скелетные и собственные мышцы языка, разобрать их функции. </w:t>
      </w:r>
    </w:p>
    <w:p w:rsidR="00DE5CB4" w:rsidRDefault="00DE5CB4" w:rsidP="00DE5CB4">
      <w:pPr>
        <w:pStyle w:val="af"/>
        <w:spacing w:line="240" w:lineRule="auto"/>
        <w:ind w:left="0" w:firstLine="720"/>
        <w:jc w:val="both"/>
        <w:rPr>
          <w:rFonts w:ascii="Times New Roman" w:hAnsi="Times New Roman"/>
          <w:sz w:val="24"/>
          <w:szCs w:val="24"/>
        </w:rPr>
      </w:pPr>
      <w:r>
        <w:rPr>
          <w:rFonts w:ascii="Times New Roman" w:hAnsi="Times New Roman"/>
          <w:sz w:val="24"/>
          <w:szCs w:val="24"/>
        </w:rPr>
        <w:t>Отметив наличие в слизистой полости рта массы мелких слюнных желез, подробно остановиться на строении, топографии и функции крупных слюнных желез. На специально подготовленном препарате показать топографию околоушной слюнной железы, ход ее выводного протока и место открытия в преддверие рта. Отметить дольчатое строение железы. Указать, что околоушная слюнная железа покрыта фасцией, которая замыкает железу в капсулу. Обратить внимание на прохождение сквозь толщу железы лицевого нерва и ветви наружной сонной артерии. На этом же препарате показать подчелюстную и подъязычную слюнные железы, отметить особенности их топографии, ход и места открытия выводных протоков в полости рта.</w:t>
      </w:r>
    </w:p>
    <w:p w:rsidR="00DE5CB4" w:rsidRDefault="00DE5CB4" w:rsidP="00DE5CB4">
      <w:pPr>
        <w:pStyle w:val="af"/>
        <w:spacing w:line="240" w:lineRule="auto"/>
        <w:ind w:left="0"/>
        <w:jc w:val="both"/>
        <w:rPr>
          <w:rFonts w:ascii="Times New Roman" w:hAnsi="Times New Roman"/>
          <w:sz w:val="24"/>
          <w:szCs w:val="24"/>
        </w:rPr>
      </w:pPr>
      <w:r>
        <w:rPr>
          <w:rFonts w:ascii="Times New Roman" w:hAnsi="Times New Roman"/>
          <w:sz w:val="24"/>
          <w:szCs w:val="24"/>
        </w:rPr>
        <w:tab/>
        <w:t>На сагиттальном распиле головы показать отделы глотки, их скелетотопию, синтопию.</w:t>
      </w:r>
    </w:p>
    <w:p w:rsidR="00DE5CB4" w:rsidRDefault="00DE5CB4" w:rsidP="00DE5CB4">
      <w:pPr>
        <w:pStyle w:val="af"/>
        <w:spacing w:line="240" w:lineRule="auto"/>
        <w:ind w:left="0"/>
        <w:jc w:val="both"/>
        <w:rPr>
          <w:rFonts w:ascii="Times New Roman" w:hAnsi="Times New Roman"/>
          <w:sz w:val="24"/>
          <w:szCs w:val="24"/>
        </w:rPr>
      </w:pPr>
      <w:r>
        <w:rPr>
          <w:rFonts w:ascii="Times New Roman" w:hAnsi="Times New Roman"/>
          <w:sz w:val="24"/>
          <w:szCs w:val="24"/>
        </w:rPr>
        <w:tab/>
        <w:t>Показать сообщение отделов глотки с полость носа посредством хоан, средним ухом – слуховой (евстахиевой трубой), ротовой полость – зева, полсть гортани – вход в гортань, с пищеводом. Рассмотреть строение стенки глотки. Указать на особенности строения слизистой оболочки каждого отдела глотки, наличие в ней лимфоидной ткани, образующей миндалины: трубную, глоточную. Особо остановиться на строении лимфоэпителиального кольца Пирогова - Вальдейера, его функциональном и прикладном значении.</w:t>
      </w:r>
    </w:p>
    <w:p w:rsidR="00DE5CB4" w:rsidRDefault="00DE5CB4" w:rsidP="00DE5CB4">
      <w:pPr>
        <w:pStyle w:val="af"/>
        <w:spacing w:line="240" w:lineRule="auto"/>
        <w:ind w:left="0"/>
        <w:jc w:val="both"/>
        <w:rPr>
          <w:rFonts w:ascii="Times New Roman" w:hAnsi="Times New Roman"/>
          <w:sz w:val="24"/>
          <w:szCs w:val="24"/>
        </w:rPr>
      </w:pPr>
      <w:r>
        <w:rPr>
          <w:rFonts w:ascii="Times New Roman" w:hAnsi="Times New Roman"/>
          <w:sz w:val="24"/>
          <w:szCs w:val="24"/>
        </w:rPr>
        <w:tab/>
        <w:t>Обратить внимание на отсутствие в глотки подслизистого слоя и складок на слизистой оболочке, наличие фиброзной оболочки глотки, образующей ее фиброзный скелет. Остановиться на строении и функции мышечной оболочки, состоящей из скелетных мышц (верхнего, среднего, нижнего сжимателей, небно-глоточной, шилоглоточной), показать их на препарате, разобрать функцию (участие в акте глотания). Показать адвентицию глотки и вспомнить анатомию заглоточного пространства, где могут формироваться абсцессы глотки.</w:t>
      </w:r>
      <w:r>
        <w:rPr>
          <w:rFonts w:ascii="Times New Roman" w:hAnsi="Times New Roman"/>
          <w:sz w:val="24"/>
          <w:szCs w:val="24"/>
        </w:rPr>
        <w:tab/>
        <w:t>Остановиться на функции глотки в целом в акте дыхания и глотания.</w:t>
      </w:r>
    </w:p>
    <w:p w:rsidR="00DE5CB4" w:rsidRDefault="00DE5CB4" w:rsidP="00DE5CB4">
      <w:pPr>
        <w:pStyle w:val="af"/>
        <w:spacing w:line="240" w:lineRule="auto"/>
        <w:ind w:left="0"/>
        <w:jc w:val="both"/>
        <w:rPr>
          <w:rFonts w:ascii="Times New Roman" w:hAnsi="Times New Roman"/>
          <w:sz w:val="24"/>
          <w:szCs w:val="24"/>
        </w:rPr>
      </w:pPr>
      <w:r>
        <w:rPr>
          <w:rFonts w:ascii="Times New Roman" w:hAnsi="Times New Roman"/>
          <w:sz w:val="24"/>
          <w:szCs w:val="24"/>
        </w:rPr>
        <w:t>На трупе показать расположение пищевода, отметив его скелетотопию, части, места сужений.</w:t>
      </w:r>
    </w:p>
    <w:p w:rsidR="00DE5CB4" w:rsidRDefault="00DE5CB4" w:rsidP="00DE5CB4">
      <w:pPr>
        <w:pStyle w:val="af"/>
        <w:spacing w:line="240" w:lineRule="auto"/>
        <w:ind w:left="0"/>
        <w:jc w:val="both"/>
        <w:rPr>
          <w:rFonts w:ascii="Times New Roman" w:hAnsi="Times New Roman"/>
          <w:sz w:val="24"/>
          <w:szCs w:val="24"/>
        </w:rPr>
      </w:pPr>
      <w:r>
        <w:rPr>
          <w:rFonts w:ascii="Times New Roman" w:hAnsi="Times New Roman"/>
          <w:sz w:val="24"/>
          <w:szCs w:val="24"/>
        </w:rPr>
        <w:tab/>
        <w:t xml:space="preserve">Разобрать синтопию пищевода на разных уровнях, используя при этом препараты, муляжи, таблицы, обратить внимание на то, что в области шеи и до </w:t>
      </w:r>
      <w:r>
        <w:rPr>
          <w:rFonts w:ascii="Times New Roman" w:hAnsi="Times New Roman"/>
          <w:sz w:val="24"/>
          <w:szCs w:val="24"/>
          <w:lang w:val="en-US"/>
        </w:rPr>
        <w:t>III</w:t>
      </w:r>
      <w:r>
        <w:rPr>
          <w:rFonts w:ascii="Times New Roman" w:hAnsi="Times New Roman"/>
          <w:sz w:val="24"/>
          <w:szCs w:val="24"/>
        </w:rPr>
        <w:t xml:space="preserve"> – </w:t>
      </w:r>
      <w:r>
        <w:rPr>
          <w:rFonts w:ascii="Times New Roman" w:hAnsi="Times New Roman"/>
          <w:sz w:val="24"/>
          <w:szCs w:val="24"/>
          <w:lang w:val="en-US"/>
        </w:rPr>
        <w:t>IV</w:t>
      </w:r>
      <w:r>
        <w:rPr>
          <w:rFonts w:ascii="Times New Roman" w:hAnsi="Times New Roman"/>
          <w:sz w:val="24"/>
          <w:szCs w:val="24"/>
        </w:rPr>
        <w:t xml:space="preserve"> грудного позвонков пищевод лежит слева от средней линии, на уровне </w:t>
      </w:r>
      <w:r>
        <w:rPr>
          <w:rFonts w:ascii="Times New Roman" w:hAnsi="Times New Roman"/>
          <w:sz w:val="24"/>
          <w:szCs w:val="24"/>
          <w:lang w:val="en-US"/>
        </w:rPr>
        <w:t>VII</w:t>
      </w:r>
      <w:r>
        <w:rPr>
          <w:rFonts w:ascii="Times New Roman" w:hAnsi="Times New Roman"/>
          <w:sz w:val="24"/>
          <w:szCs w:val="24"/>
        </w:rPr>
        <w:t xml:space="preserve">  грудного позвонка он почти полностью переходит направо. Эти данные используются в клинике для определения доступа к пищеводу во время операций.</w:t>
      </w:r>
    </w:p>
    <w:p w:rsidR="00DE5CB4" w:rsidRDefault="00DE5CB4" w:rsidP="00DE5CB4">
      <w:pPr>
        <w:pStyle w:val="af"/>
        <w:spacing w:line="240" w:lineRule="auto"/>
        <w:ind w:left="0"/>
        <w:jc w:val="both"/>
        <w:rPr>
          <w:rFonts w:ascii="Times New Roman" w:hAnsi="Times New Roman"/>
          <w:sz w:val="24"/>
          <w:szCs w:val="24"/>
        </w:rPr>
      </w:pPr>
      <w:r>
        <w:rPr>
          <w:rFonts w:ascii="Times New Roman" w:hAnsi="Times New Roman"/>
          <w:sz w:val="24"/>
          <w:szCs w:val="24"/>
        </w:rPr>
        <w:tab/>
        <w:t xml:space="preserve">Отметить и показать на трупе, что на уровне </w:t>
      </w:r>
      <w:r>
        <w:rPr>
          <w:rFonts w:ascii="Times New Roman" w:hAnsi="Times New Roman"/>
          <w:sz w:val="24"/>
          <w:szCs w:val="24"/>
          <w:lang w:val="en-US"/>
        </w:rPr>
        <w:t>IV</w:t>
      </w:r>
      <w:r>
        <w:rPr>
          <w:rFonts w:ascii="Times New Roman" w:hAnsi="Times New Roman"/>
          <w:sz w:val="24"/>
          <w:szCs w:val="24"/>
        </w:rPr>
        <w:t xml:space="preserve"> позвонка пищевод соприкасается с дугой аорты, ниже с грудной аортой. Указать, что такое тесное соприкосновение с аортой может привести к сдавлению пищевода и  затруднению прохождения пищевого комка при аневризме аорты.</w:t>
      </w:r>
    </w:p>
    <w:p w:rsidR="00DE5CB4" w:rsidRDefault="00DE5CB4" w:rsidP="00DE5CB4">
      <w:pPr>
        <w:pStyle w:val="af"/>
        <w:spacing w:line="240" w:lineRule="auto"/>
        <w:ind w:left="0"/>
        <w:jc w:val="both"/>
        <w:rPr>
          <w:rFonts w:ascii="Times New Roman" w:hAnsi="Times New Roman"/>
          <w:sz w:val="24"/>
          <w:szCs w:val="24"/>
        </w:rPr>
      </w:pPr>
      <w:r>
        <w:rPr>
          <w:rFonts w:ascii="Times New Roman" w:hAnsi="Times New Roman"/>
          <w:sz w:val="24"/>
          <w:szCs w:val="24"/>
        </w:rPr>
        <w:tab/>
        <w:t>Рассмотреть строение стенки пищевода: отметить продольные складки слизистой оболочки, их значение для прохождения пищевого комка. Обратить внимание на то, что мышечная оболочка пищевода в верхней трети состоит из поперечнополосатой мускулатуры (продолжение мышц глотки), в средней и нижней трети – из гладкой. Показать наружную адвентициальную оболочку в шейном и грудном отделах, серозную в брюшном.</w:t>
      </w:r>
    </w:p>
    <w:p w:rsidR="00DE5CB4" w:rsidRDefault="00DE5CB4" w:rsidP="00DE5CB4">
      <w:pPr>
        <w:pStyle w:val="af"/>
        <w:spacing w:line="240" w:lineRule="auto"/>
        <w:ind w:left="0"/>
        <w:jc w:val="both"/>
        <w:rPr>
          <w:rFonts w:ascii="Times New Roman" w:hAnsi="Times New Roman"/>
          <w:sz w:val="24"/>
          <w:szCs w:val="24"/>
        </w:rPr>
      </w:pPr>
      <w:r>
        <w:rPr>
          <w:rFonts w:ascii="Times New Roman" w:hAnsi="Times New Roman"/>
          <w:sz w:val="24"/>
          <w:szCs w:val="24"/>
        </w:rPr>
        <w:lastRenderedPageBreak/>
        <w:tab/>
        <w:t>На отдельном препарате и на трупе рассмотреть форму и части желудка, отметив, что у живого человека форма желудка иная. На трупе показать расположение желудка, разобрать скелетотопию, синтопию. Выяснить проекцию желудка на области передней стенки живота.</w:t>
      </w:r>
    </w:p>
    <w:p w:rsidR="00DE5CB4" w:rsidRDefault="00DE5CB4" w:rsidP="00DE5CB4">
      <w:pPr>
        <w:pStyle w:val="af"/>
        <w:spacing w:line="240" w:lineRule="auto"/>
        <w:ind w:left="0"/>
        <w:jc w:val="both"/>
        <w:rPr>
          <w:rFonts w:ascii="Times New Roman" w:hAnsi="Times New Roman"/>
          <w:sz w:val="24"/>
          <w:szCs w:val="24"/>
        </w:rPr>
      </w:pPr>
      <w:r>
        <w:rPr>
          <w:rFonts w:ascii="Times New Roman" w:hAnsi="Times New Roman"/>
          <w:sz w:val="24"/>
          <w:szCs w:val="24"/>
        </w:rPr>
        <w:tab/>
        <w:t>Остановиться на характеристике слоев стенки желудка. Рассмотреть на препарате вскрытого желудка слизистую оболочку, обратить внимание на характер складок в области кардиального отдела, малой кривизны, пилорического отдела, указав,  что знание их расположения помогает при рентгеноскопии выявить патологию желудка. Рассмотреть строение мышечной оболочки (по препаратам и таблицам), обратить внимание на образование сфинктера в области привратника, его функциональное значение в продвижении пищи. Особое внимание уделить серозной оболочки желудка, дань понятие о различных способах  отношения органов к брюшине: экстра-, мезо-, интраперитонеальное. Остановиться на связках желудка.</w:t>
      </w:r>
    </w:p>
    <w:p w:rsidR="00DE5CB4" w:rsidRDefault="00DE5CB4" w:rsidP="00DE5CB4">
      <w:pPr>
        <w:pStyle w:val="af"/>
        <w:spacing w:after="0" w:line="240" w:lineRule="auto"/>
        <w:ind w:left="0"/>
        <w:jc w:val="both"/>
        <w:rPr>
          <w:rFonts w:ascii="Times New Roman" w:hAnsi="Times New Roman"/>
          <w:sz w:val="24"/>
          <w:szCs w:val="24"/>
        </w:rPr>
      </w:pPr>
      <w:r>
        <w:rPr>
          <w:rFonts w:ascii="Times New Roman" w:hAnsi="Times New Roman"/>
          <w:sz w:val="24"/>
          <w:szCs w:val="24"/>
        </w:rPr>
        <w:tab/>
        <w:t>Рассказать о функции желудка, его роли в процессе пищеварения. Обратить внимание  на латинскую и греческую терминологию, применяемую в спланхнологии, объяснить значение этих терминов для клиники.</w:t>
      </w:r>
    </w:p>
    <w:p w:rsidR="00DE5CB4" w:rsidRDefault="00DE5CB4" w:rsidP="00DE5CB4">
      <w:pPr>
        <w:spacing w:after="0" w:line="240" w:lineRule="auto"/>
        <w:ind w:firstLine="708"/>
        <w:jc w:val="both"/>
        <w:rPr>
          <w:rFonts w:ascii="Times New Roman" w:hAnsi="Times New Roman"/>
          <w:sz w:val="24"/>
          <w:szCs w:val="24"/>
        </w:rPr>
      </w:pPr>
      <w:r>
        <w:rPr>
          <w:rFonts w:ascii="Times New Roman" w:hAnsi="Times New Roman"/>
          <w:sz w:val="24"/>
          <w:szCs w:val="24"/>
        </w:rPr>
        <w:t>На примере изменения формы зубов у человека в связи с изменением питания в отличие от хищных, травоядных животных можно показать связь структуры и функции и продемонстрировать категории причины и следствия. Смена молочных зубов на постоянные демонстрирует проявления закона отрицания.</w:t>
      </w:r>
    </w:p>
    <w:p w:rsidR="00DE5CB4" w:rsidRDefault="00DE5CB4" w:rsidP="00DE5CB4">
      <w:pPr>
        <w:spacing w:after="0" w:line="240" w:lineRule="auto"/>
        <w:ind w:firstLine="708"/>
        <w:jc w:val="both"/>
        <w:rPr>
          <w:rFonts w:ascii="Times New Roman" w:hAnsi="Times New Roman"/>
          <w:sz w:val="24"/>
          <w:szCs w:val="24"/>
        </w:rPr>
      </w:pPr>
      <w:r>
        <w:rPr>
          <w:rFonts w:ascii="Times New Roman" w:hAnsi="Times New Roman"/>
          <w:sz w:val="24"/>
          <w:szCs w:val="24"/>
        </w:rPr>
        <w:t>На примере различного строения сосочков языка показать связь структуры и функции.</w:t>
      </w:r>
    </w:p>
    <w:p w:rsidR="00DE5CB4" w:rsidRDefault="00DE5CB4" w:rsidP="00DE5CB4">
      <w:pPr>
        <w:spacing w:after="0" w:line="240" w:lineRule="auto"/>
        <w:ind w:firstLine="708"/>
        <w:jc w:val="both"/>
        <w:rPr>
          <w:rFonts w:ascii="Times New Roman" w:hAnsi="Times New Roman"/>
          <w:sz w:val="24"/>
          <w:szCs w:val="24"/>
        </w:rPr>
      </w:pPr>
      <w:r>
        <w:rPr>
          <w:rFonts w:ascii="Times New Roman" w:hAnsi="Times New Roman"/>
          <w:sz w:val="24"/>
          <w:szCs w:val="24"/>
        </w:rPr>
        <w:t>Останавливаясь на строении слизистой глотки, обращаем внимание на разницу в ее строении (мерцательный эпителий в носоглотке и плоский в других отделах), что демонстрирует причинно-следственные отношения и взаимосвязь структуры и функции (а именно: для дыхательных путей характерным является наличие мерцательного эпителия, а для начальных отделов пищеварительного канала – плоского эпителия). Наличие двух слоев мускулатуры в глотке (констрикторы и дилятаторы) связано с функцией глотания, что является также проявлением связи структуры и функции.</w:t>
      </w:r>
    </w:p>
    <w:p w:rsidR="00DE5CB4" w:rsidRDefault="00DE5CB4" w:rsidP="00DE5CB4">
      <w:pPr>
        <w:pStyle w:val="af"/>
        <w:spacing w:after="0" w:line="240" w:lineRule="auto"/>
        <w:ind w:left="1077"/>
        <w:jc w:val="both"/>
        <w:rPr>
          <w:rFonts w:ascii="Times New Roman" w:hAnsi="Times New Roman"/>
          <w:sz w:val="24"/>
          <w:szCs w:val="24"/>
        </w:rPr>
      </w:pPr>
    </w:p>
    <w:p w:rsidR="00DE5CB4" w:rsidRDefault="00DE5CB4" w:rsidP="00DE5CB4">
      <w:pPr>
        <w:tabs>
          <w:tab w:val="left" w:pos="1905"/>
          <w:tab w:val="center" w:pos="5215"/>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          6. Рекомендуемая литература: </w:t>
      </w:r>
    </w:p>
    <w:p w:rsidR="00DE5CB4" w:rsidRDefault="00DE5CB4" w:rsidP="00DE5CB4">
      <w:pPr>
        <w:spacing w:after="0" w:line="240" w:lineRule="auto"/>
        <w:ind w:firstLine="709"/>
        <w:jc w:val="both"/>
        <w:rPr>
          <w:rFonts w:ascii="Times New Roman" w:hAnsi="Times New Roman"/>
          <w:color w:val="000000"/>
          <w:sz w:val="24"/>
          <w:szCs w:val="24"/>
        </w:rPr>
      </w:pPr>
    </w:p>
    <w:p w:rsidR="00DE5CB4" w:rsidRDefault="00DE5CB4" w:rsidP="00DE5CB4">
      <w:pPr>
        <w:spacing w:line="240" w:lineRule="auto"/>
        <w:rPr>
          <w:rFonts w:ascii="Times New Roman" w:hAnsi="Times New Roman"/>
          <w:sz w:val="24"/>
          <w:szCs w:val="24"/>
        </w:rPr>
      </w:pPr>
      <w:r>
        <w:rPr>
          <w:rFonts w:ascii="Times New Roman" w:hAnsi="Times New Roman"/>
          <w:b/>
          <w:bCs/>
          <w:sz w:val="24"/>
          <w:szCs w:val="24"/>
        </w:rPr>
        <w:t>Анатоми</w:t>
      </w:r>
      <w:r>
        <w:rPr>
          <w:rFonts w:ascii="Times New Roman" w:hAnsi="Times New Roman"/>
          <w:sz w:val="24"/>
          <w:szCs w:val="24"/>
        </w:rPr>
        <w:t xml:space="preserve">я </w:t>
      </w:r>
      <w:r>
        <w:rPr>
          <w:rFonts w:ascii="Times New Roman" w:hAnsi="Times New Roman"/>
          <w:b/>
          <w:bCs/>
          <w:sz w:val="24"/>
          <w:szCs w:val="24"/>
        </w:rPr>
        <w:t>человек</w:t>
      </w:r>
      <w:r>
        <w:rPr>
          <w:rFonts w:ascii="Times New Roman" w:hAnsi="Times New Roman"/>
          <w:sz w:val="24"/>
          <w:szCs w:val="24"/>
        </w:rPr>
        <w:t xml:space="preserve">а [Текст] : учебник / М.Г.Привес,Н.К.Лысенков,В.И.Бушкович, 12-е изд.,перераб.и доп. - СПб. : СПбМАПО, 2005, 2006,2008, 2009. - 720 с. : ил. - (Учеб. лит. для студентов мед. вузов). </w:t>
      </w:r>
    </w:p>
    <w:p w:rsidR="00DE5CB4" w:rsidRDefault="00DE5CB4" w:rsidP="00DE5CB4">
      <w:pPr>
        <w:spacing w:line="240" w:lineRule="auto"/>
        <w:ind w:hanging="72"/>
        <w:rPr>
          <w:rFonts w:ascii="Times New Roman" w:hAnsi="Times New Roman"/>
          <w:sz w:val="24"/>
          <w:szCs w:val="24"/>
        </w:rPr>
      </w:pPr>
      <w:r>
        <w:rPr>
          <w:rFonts w:ascii="Times New Roman" w:hAnsi="Times New Roman"/>
          <w:b/>
          <w:bCs/>
          <w:sz w:val="24"/>
          <w:szCs w:val="24"/>
        </w:rPr>
        <w:t>Анатоми</w:t>
      </w:r>
      <w:r>
        <w:rPr>
          <w:rFonts w:ascii="Times New Roman" w:hAnsi="Times New Roman"/>
          <w:sz w:val="24"/>
          <w:szCs w:val="24"/>
        </w:rPr>
        <w:t xml:space="preserve">я </w:t>
      </w:r>
      <w:r>
        <w:rPr>
          <w:rFonts w:ascii="Times New Roman" w:hAnsi="Times New Roman"/>
          <w:b/>
          <w:bCs/>
          <w:sz w:val="24"/>
          <w:szCs w:val="24"/>
        </w:rPr>
        <w:t>человек</w:t>
      </w:r>
      <w:r>
        <w:rPr>
          <w:rFonts w:ascii="Times New Roman" w:hAnsi="Times New Roman"/>
          <w:sz w:val="24"/>
          <w:szCs w:val="24"/>
        </w:rPr>
        <w:t>а [Текст] : атлас: в 3 т. / Г. Л. Билич, В. А. Крыжановский . - М. : ГЭОТАР-Медиа, 2010 - . - ISBN 978-5-9704-1240-4 (общ.).</w:t>
      </w:r>
      <w:r>
        <w:rPr>
          <w:rFonts w:ascii="Times New Roman" w:hAnsi="Times New Roman"/>
          <w:sz w:val="24"/>
          <w:szCs w:val="24"/>
        </w:rPr>
        <w:br/>
      </w:r>
      <w:r>
        <w:rPr>
          <w:rFonts w:ascii="Times New Roman" w:hAnsi="Times New Roman"/>
          <w:b/>
          <w:bCs/>
          <w:sz w:val="24"/>
          <w:szCs w:val="24"/>
        </w:rPr>
        <w:t>Т. 1</w:t>
      </w:r>
      <w:r>
        <w:rPr>
          <w:rFonts w:ascii="Times New Roman" w:hAnsi="Times New Roman"/>
          <w:sz w:val="24"/>
          <w:szCs w:val="24"/>
        </w:rPr>
        <w:t xml:space="preserve"> : [Опорно-двигательный аппарат : остеология. синдесмология. миология]. - 784 с. : ил. - </w:t>
      </w:r>
      <w:r>
        <w:rPr>
          <w:rFonts w:ascii="Times New Roman" w:hAnsi="Times New Roman"/>
          <w:b/>
          <w:bCs/>
          <w:sz w:val="24"/>
          <w:szCs w:val="24"/>
        </w:rPr>
        <w:t xml:space="preserve">ISBN </w:t>
      </w:r>
      <w:r>
        <w:rPr>
          <w:rFonts w:ascii="Times New Roman" w:hAnsi="Times New Roman"/>
          <w:sz w:val="24"/>
          <w:szCs w:val="24"/>
        </w:rPr>
        <w:t>978-5-9704-1241-1 (Т.1)</w:t>
      </w:r>
    </w:p>
    <w:p w:rsidR="00DE5CB4" w:rsidRDefault="00DE5CB4" w:rsidP="00DE5CB4">
      <w:pPr>
        <w:spacing w:line="240" w:lineRule="auto"/>
        <w:rPr>
          <w:rFonts w:ascii="Times New Roman" w:hAnsi="Times New Roman"/>
          <w:sz w:val="24"/>
          <w:szCs w:val="24"/>
        </w:rPr>
      </w:pPr>
      <w:r>
        <w:rPr>
          <w:rFonts w:ascii="Times New Roman" w:hAnsi="Times New Roman"/>
          <w:b/>
          <w:bCs/>
          <w:sz w:val="24"/>
          <w:szCs w:val="24"/>
        </w:rPr>
        <w:t>Анатоми</w:t>
      </w:r>
      <w:r>
        <w:rPr>
          <w:rFonts w:ascii="Times New Roman" w:hAnsi="Times New Roman"/>
          <w:sz w:val="24"/>
          <w:szCs w:val="24"/>
        </w:rPr>
        <w:t xml:space="preserve">я </w:t>
      </w:r>
      <w:r>
        <w:rPr>
          <w:rFonts w:ascii="Times New Roman" w:hAnsi="Times New Roman"/>
          <w:b/>
          <w:bCs/>
          <w:sz w:val="24"/>
          <w:szCs w:val="24"/>
        </w:rPr>
        <w:t>человек</w:t>
      </w:r>
      <w:r>
        <w:rPr>
          <w:rFonts w:ascii="Times New Roman" w:hAnsi="Times New Roman"/>
          <w:sz w:val="24"/>
          <w:szCs w:val="24"/>
        </w:rPr>
        <w:t>а [Текст] : атлас: в 3 т. / Г. Л. Билич, В. А. Крыжановский . - М. : ГЭОТАР-Медиа, 2010 - . - ISBN 978-5-9704-1240-4 (общ.).</w:t>
      </w:r>
      <w:r>
        <w:rPr>
          <w:rFonts w:ascii="Times New Roman" w:hAnsi="Times New Roman"/>
          <w:sz w:val="24"/>
          <w:szCs w:val="24"/>
        </w:rPr>
        <w:br/>
      </w:r>
      <w:r>
        <w:rPr>
          <w:rFonts w:ascii="Times New Roman" w:hAnsi="Times New Roman"/>
          <w:b/>
          <w:bCs/>
          <w:sz w:val="24"/>
          <w:szCs w:val="24"/>
        </w:rPr>
        <w:t>Т. 2</w:t>
      </w:r>
      <w:r>
        <w:rPr>
          <w:rFonts w:ascii="Times New Roman" w:hAnsi="Times New Roman"/>
          <w:sz w:val="24"/>
          <w:szCs w:val="24"/>
        </w:rPr>
        <w:t xml:space="preserve"> : [Внутренние органы : пищеварительная система. дыхательная система.мочеполовой аппарат. лимфоидная система. эндокринные железы. сердечно-сосудистая система]. - 824 с. : ил. - </w:t>
      </w:r>
      <w:r>
        <w:rPr>
          <w:rFonts w:ascii="Times New Roman" w:hAnsi="Times New Roman"/>
          <w:b/>
          <w:bCs/>
          <w:sz w:val="24"/>
          <w:szCs w:val="24"/>
        </w:rPr>
        <w:t xml:space="preserve">ISBN </w:t>
      </w:r>
      <w:r>
        <w:rPr>
          <w:rFonts w:ascii="Times New Roman" w:hAnsi="Times New Roman"/>
          <w:sz w:val="24"/>
          <w:szCs w:val="24"/>
        </w:rPr>
        <w:t xml:space="preserve">978-5-9704-1242-8 (Т.2) </w:t>
      </w:r>
    </w:p>
    <w:p w:rsidR="00DE5CB4" w:rsidRDefault="00DE5CB4" w:rsidP="00DE5CB4">
      <w:pPr>
        <w:spacing w:line="240" w:lineRule="auto"/>
        <w:rPr>
          <w:rFonts w:ascii="Times New Roman" w:hAnsi="Times New Roman"/>
          <w:sz w:val="24"/>
          <w:szCs w:val="24"/>
        </w:rPr>
      </w:pPr>
      <w:r>
        <w:rPr>
          <w:rFonts w:ascii="Times New Roman" w:hAnsi="Times New Roman"/>
          <w:b/>
          <w:sz w:val="24"/>
          <w:szCs w:val="24"/>
        </w:rPr>
        <w:t xml:space="preserve">Атлас </w:t>
      </w:r>
      <w:r>
        <w:rPr>
          <w:rFonts w:ascii="Times New Roman" w:hAnsi="Times New Roman"/>
          <w:b/>
          <w:bCs/>
          <w:sz w:val="24"/>
          <w:szCs w:val="24"/>
        </w:rPr>
        <w:t>анатоми</w:t>
      </w:r>
      <w:r>
        <w:rPr>
          <w:rFonts w:ascii="Times New Roman" w:hAnsi="Times New Roman"/>
          <w:sz w:val="24"/>
          <w:szCs w:val="24"/>
        </w:rPr>
        <w:t xml:space="preserve">и </w:t>
      </w:r>
      <w:r>
        <w:rPr>
          <w:rFonts w:ascii="Times New Roman" w:hAnsi="Times New Roman"/>
          <w:b/>
          <w:bCs/>
          <w:sz w:val="24"/>
          <w:szCs w:val="24"/>
        </w:rPr>
        <w:t>человек</w:t>
      </w:r>
      <w:r>
        <w:rPr>
          <w:rFonts w:ascii="Times New Roman" w:hAnsi="Times New Roman"/>
          <w:sz w:val="24"/>
          <w:szCs w:val="24"/>
        </w:rPr>
        <w:t xml:space="preserve">а [Текст] : учеб. пособие для студентов мед. вузов / Ф. Неттер; под ред. Н. О. Бартоша. - 2-е изд. - М. : ГЭОТАР-МЕД, 2003. - 600 с. : ил. - </w:t>
      </w:r>
      <w:r>
        <w:rPr>
          <w:rFonts w:ascii="Times New Roman" w:hAnsi="Times New Roman"/>
          <w:b/>
          <w:bCs/>
          <w:sz w:val="24"/>
          <w:szCs w:val="24"/>
        </w:rPr>
        <w:t xml:space="preserve">ISBN </w:t>
      </w:r>
      <w:r>
        <w:rPr>
          <w:rFonts w:ascii="Times New Roman" w:hAnsi="Times New Roman"/>
          <w:sz w:val="24"/>
          <w:szCs w:val="24"/>
        </w:rPr>
        <w:t xml:space="preserve">5-9231-0290-0 (рус.). - </w:t>
      </w:r>
      <w:r>
        <w:rPr>
          <w:rFonts w:ascii="Times New Roman" w:hAnsi="Times New Roman"/>
          <w:b/>
          <w:bCs/>
          <w:sz w:val="24"/>
          <w:szCs w:val="24"/>
        </w:rPr>
        <w:t xml:space="preserve">ISBN </w:t>
      </w:r>
      <w:r>
        <w:rPr>
          <w:rFonts w:ascii="Times New Roman" w:hAnsi="Times New Roman"/>
          <w:sz w:val="24"/>
          <w:szCs w:val="24"/>
        </w:rPr>
        <w:t>914168-81-9(а нг.) : 2190.00 р.</w:t>
      </w:r>
    </w:p>
    <w:p w:rsidR="00DE5CB4" w:rsidRDefault="00DE5CB4" w:rsidP="00DE5CB4">
      <w:pPr>
        <w:spacing w:line="240" w:lineRule="auto"/>
        <w:rPr>
          <w:rFonts w:ascii="Times New Roman" w:hAnsi="Times New Roman"/>
          <w:sz w:val="24"/>
          <w:szCs w:val="24"/>
        </w:rPr>
      </w:pPr>
      <w:r>
        <w:rPr>
          <w:rFonts w:ascii="Times New Roman" w:hAnsi="Times New Roman"/>
          <w:b/>
          <w:bCs/>
          <w:sz w:val="24"/>
          <w:szCs w:val="24"/>
        </w:rPr>
        <w:t xml:space="preserve"> Анатоми</w:t>
      </w:r>
      <w:r>
        <w:rPr>
          <w:rFonts w:ascii="Times New Roman" w:hAnsi="Times New Roman"/>
          <w:sz w:val="24"/>
          <w:szCs w:val="24"/>
        </w:rPr>
        <w:t xml:space="preserve">я </w:t>
      </w:r>
      <w:r>
        <w:rPr>
          <w:rFonts w:ascii="Times New Roman" w:hAnsi="Times New Roman"/>
          <w:b/>
          <w:bCs/>
          <w:sz w:val="24"/>
          <w:szCs w:val="24"/>
        </w:rPr>
        <w:t>человек</w:t>
      </w:r>
      <w:r>
        <w:rPr>
          <w:rFonts w:ascii="Times New Roman" w:hAnsi="Times New Roman"/>
          <w:sz w:val="24"/>
          <w:szCs w:val="24"/>
        </w:rPr>
        <w:t xml:space="preserve">а [Text] : в 2 кн. / М.Р.Сапин,Г.Л.Билич. - 5-е изд.,перераб.и доп. - М. : Оникс:Мир и Образование, 2006. - </w:t>
      </w:r>
      <w:r>
        <w:rPr>
          <w:rFonts w:ascii="Times New Roman" w:hAnsi="Times New Roman"/>
          <w:b/>
          <w:bCs/>
          <w:sz w:val="24"/>
          <w:szCs w:val="24"/>
        </w:rPr>
        <w:t xml:space="preserve">ISBN </w:t>
      </w:r>
      <w:r>
        <w:rPr>
          <w:rFonts w:ascii="Times New Roman" w:hAnsi="Times New Roman"/>
          <w:sz w:val="24"/>
          <w:szCs w:val="24"/>
        </w:rPr>
        <w:t xml:space="preserve">5-488-00378-9. - </w:t>
      </w:r>
      <w:r>
        <w:rPr>
          <w:rFonts w:ascii="Times New Roman" w:hAnsi="Times New Roman"/>
          <w:b/>
          <w:bCs/>
          <w:sz w:val="24"/>
          <w:szCs w:val="24"/>
        </w:rPr>
        <w:t xml:space="preserve">ISBN </w:t>
      </w:r>
      <w:r>
        <w:rPr>
          <w:rFonts w:ascii="Times New Roman" w:hAnsi="Times New Roman"/>
          <w:sz w:val="24"/>
          <w:szCs w:val="24"/>
        </w:rPr>
        <w:t xml:space="preserve">5-488-00380-0 (Кн.1). - </w:t>
      </w:r>
      <w:r>
        <w:rPr>
          <w:rFonts w:ascii="Times New Roman" w:hAnsi="Times New Roman"/>
          <w:b/>
          <w:bCs/>
          <w:sz w:val="24"/>
          <w:szCs w:val="24"/>
        </w:rPr>
        <w:lastRenderedPageBreak/>
        <w:t xml:space="preserve">ISBN </w:t>
      </w:r>
      <w:r>
        <w:rPr>
          <w:rFonts w:ascii="Times New Roman" w:hAnsi="Times New Roman"/>
          <w:sz w:val="24"/>
          <w:szCs w:val="24"/>
        </w:rPr>
        <w:t>5-488-00381-9 (Кн.2) : 440-00, 190.00, р.</w:t>
      </w:r>
      <w:r>
        <w:rPr>
          <w:rFonts w:ascii="Times New Roman" w:hAnsi="Times New Roman"/>
          <w:sz w:val="24"/>
          <w:szCs w:val="24"/>
        </w:rPr>
        <w:br/>
        <w:t>Кн.1., Кн.2.- 512с. Кн.2.- 480с.</w:t>
      </w:r>
    </w:p>
    <w:p w:rsidR="00DE5CB4" w:rsidRDefault="00DE5CB4" w:rsidP="00DE5CB4">
      <w:pPr>
        <w:spacing w:after="0" w:line="240" w:lineRule="auto"/>
        <w:ind w:firstLine="709"/>
        <w:jc w:val="center"/>
        <w:rPr>
          <w:rFonts w:ascii="Times New Roman" w:hAnsi="Times New Roman"/>
          <w:sz w:val="24"/>
          <w:szCs w:val="24"/>
        </w:rPr>
      </w:pPr>
    </w:p>
    <w:p w:rsidR="00DE5CB4" w:rsidRDefault="00DE5CB4" w:rsidP="00DE5CB4">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7. Самостоятельная работа студентов к занятию.</w:t>
      </w:r>
    </w:p>
    <w:p w:rsidR="00DE5CB4" w:rsidRDefault="00DE5CB4" w:rsidP="00DE5CB4">
      <w:pPr>
        <w:spacing w:after="0" w:line="240" w:lineRule="auto"/>
        <w:ind w:firstLine="709"/>
        <w:jc w:val="both"/>
        <w:rPr>
          <w:rFonts w:ascii="Times New Roman" w:hAnsi="Times New Roman"/>
          <w:color w:val="000000"/>
          <w:sz w:val="24"/>
          <w:szCs w:val="24"/>
        </w:rPr>
      </w:pPr>
    </w:p>
    <w:p w:rsidR="00DE5CB4" w:rsidRDefault="00DE5CB4" w:rsidP="00DE5CB4">
      <w:pPr>
        <w:spacing w:after="0" w:line="240" w:lineRule="auto"/>
        <w:rPr>
          <w:rFonts w:ascii="Times New Roman" w:hAnsi="Times New Roman"/>
          <w:b/>
          <w:sz w:val="24"/>
          <w:szCs w:val="24"/>
        </w:rPr>
      </w:pPr>
      <w:r>
        <w:rPr>
          <w:i/>
        </w:rPr>
        <w:t xml:space="preserve">                                                    </w:t>
      </w:r>
      <w:r>
        <w:rPr>
          <w:b/>
          <w:i/>
        </w:rPr>
        <w:t xml:space="preserve">  </w:t>
      </w:r>
      <w:r>
        <w:rPr>
          <w:rFonts w:ascii="Times New Roman" w:hAnsi="Times New Roman"/>
          <w:b/>
          <w:sz w:val="24"/>
          <w:szCs w:val="24"/>
        </w:rPr>
        <w:t>Набор препаратов</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 xml:space="preserve">1.  Основание черепа с нижней челюстью.  </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2.  Сагиттальный распил головы с отпрепарированными слюнными железами.</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3.  Язык с подъязычной костью и гортанью.</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4.  Набор зубов и их распилы.</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5.  Мышцы мягкого неба.</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6.  Мышцы глотки.</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7.  Глотка, вскрытая сзади.</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8.  Комплекс органов: пищевод, желудок, 12-ти перстная кишка, печень, поджелудочная железа.</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9.Пищевод и желудок.</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10.Вскрытые грудная и брюшная полости на трупе.</w:t>
      </w:r>
    </w:p>
    <w:p w:rsidR="00DE5CB4" w:rsidRDefault="00DE5CB4" w:rsidP="00DE5CB4">
      <w:pPr>
        <w:spacing w:after="0" w:line="240" w:lineRule="auto"/>
        <w:rPr>
          <w:rFonts w:ascii="Times New Roman" w:hAnsi="Times New Roman"/>
          <w:sz w:val="24"/>
          <w:szCs w:val="24"/>
        </w:rPr>
      </w:pPr>
    </w:p>
    <w:p w:rsidR="00DE5CB4" w:rsidRDefault="00DE5CB4" w:rsidP="00DE5CB4">
      <w:pPr>
        <w:spacing w:after="0" w:line="240" w:lineRule="auto"/>
        <w:jc w:val="center"/>
        <w:rPr>
          <w:rFonts w:ascii="Times New Roman" w:hAnsi="Times New Roman"/>
          <w:b/>
          <w:sz w:val="24"/>
          <w:szCs w:val="24"/>
        </w:rPr>
      </w:pPr>
    </w:p>
    <w:p w:rsidR="00DE5CB4" w:rsidRDefault="00DE5CB4" w:rsidP="00DE5CB4">
      <w:pPr>
        <w:spacing w:after="0" w:line="240" w:lineRule="auto"/>
        <w:jc w:val="center"/>
        <w:rPr>
          <w:rFonts w:ascii="Times New Roman" w:hAnsi="Times New Roman"/>
          <w:b/>
          <w:sz w:val="24"/>
          <w:szCs w:val="24"/>
        </w:rPr>
      </w:pPr>
      <w:r>
        <w:rPr>
          <w:rFonts w:ascii="Times New Roman" w:hAnsi="Times New Roman"/>
          <w:b/>
          <w:sz w:val="24"/>
          <w:szCs w:val="24"/>
        </w:rPr>
        <w:t>Показать:</w:t>
      </w:r>
    </w:p>
    <w:p w:rsidR="00DE5CB4" w:rsidRDefault="00DE5CB4" w:rsidP="00DE5CB4">
      <w:pPr>
        <w:spacing w:after="0" w:line="240" w:lineRule="auto"/>
        <w:jc w:val="center"/>
        <w:rPr>
          <w:rFonts w:ascii="Times New Roman" w:hAnsi="Times New Roman"/>
          <w:b/>
          <w:sz w:val="24"/>
          <w:szCs w:val="24"/>
        </w:rPr>
      </w:pP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1. На основании черепа с нижней челюстью:</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 xml:space="preserve">      а)  состав твердого неба;</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 xml:space="preserve">      б)  луночки  верхних и нижних зубов;</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 xml:space="preserve">      в)  места начала и прикрепления мышц мягкого неба, языка и дна полости </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 xml:space="preserve">           рта;</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2. На медиальной поверхности сагиттального распила головы:</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 xml:space="preserve">      а)  части ротовой полости (преддверие и собственно полость рта, их  </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 xml:space="preserve">           стенки);</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 xml:space="preserve">      б)  дно полости рта (челюстно-подъязычную мышцу, переднее брюшко </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 xml:space="preserve">           двубрюшной  мышцы, подбородочно-подъязычную мышцу);</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 xml:space="preserve">      в)  губы, щеки;</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 xml:space="preserve">      г)  зубы; </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 xml:space="preserve">      д)  отделы языка (верхушку, тело, корень); </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 xml:space="preserve">      е)  язычную миндалину;</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 xml:space="preserve">      ж)  мышцы языка (шилоязычную, подбородочно-язычную, подъязычно- </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 xml:space="preserve">            язычную, продольные, поперечную, вертикальную);</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 xml:space="preserve">      з)  подъязычную слюнную железу и место открытия ее протока </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 xml:space="preserve">           (подъязычный сосочек);</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 xml:space="preserve">     и)  твердое небо;</w:t>
      </w:r>
    </w:p>
    <w:p w:rsidR="00DE5CB4" w:rsidRDefault="00DE5CB4" w:rsidP="00DE5CB4">
      <w:pPr>
        <w:spacing w:after="0" w:line="240" w:lineRule="auto"/>
        <w:jc w:val="both"/>
        <w:rPr>
          <w:rFonts w:ascii="Times New Roman" w:hAnsi="Times New Roman"/>
          <w:sz w:val="24"/>
          <w:szCs w:val="24"/>
        </w:rPr>
      </w:pPr>
      <w:r>
        <w:rPr>
          <w:rFonts w:ascii="Times New Roman" w:hAnsi="Times New Roman"/>
          <w:sz w:val="24"/>
          <w:szCs w:val="24"/>
        </w:rPr>
        <w:t xml:space="preserve">     к)  небную занавеску, язычок, дужки мягкого неба, пазуху небной </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 xml:space="preserve">          миндалины; </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 xml:space="preserve">     л)  небную миндалину;</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 xml:space="preserve">     м)  глотку;</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 xml:space="preserve">     н)  гортань;</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 xml:space="preserve">3. На  латеральной  и  нижней поверхностях сагиттального распила головы: </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 xml:space="preserve">     а)  околоушную железу и ее проток;  </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 xml:space="preserve">     б)  поднижнечелюстную слюнную железу;</w:t>
      </w:r>
    </w:p>
    <w:p w:rsidR="00DE5CB4" w:rsidRDefault="00DE5CB4" w:rsidP="00DE5CB4">
      <w:pPr>
        <w:numPr>
          <w:ilvl w:val="0"/>
          <w:numId w:val="4"/>
        </w:numPr>
        <w:spacing w:after="0" w:line="240" w:lineRule="auto"/>
        <w:ind w:left="0"/>
        <w:rPr>
          <w:rFonts w:ascii="Times New Roman" w:hAnsi="Times New Roman"/>
          <w:sz w:val="24"/>
          <w:szCs w:val="24"/>
        </w:rPr>
      </w:pPr>
      <w:r>
        <w:rPr>
          <w:rFonts w:ascii="Times New Roman" w:hAnsi="Times New Roman"/>
          <w:sz w:val="24"/>
          <w:szCs w:val="24"/>
        </w:rPr>
        <w:t>На препарате языка:</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 xml:space="preserve">     а)  срединную и пограничную борозды языка; </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 xml:space="preserve">     б)  части языка (верхушку, тело, корень);</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 xml:space="preserve">     в)  сосочки языка (грибовидные, нитевидные и конические, листовидные,    </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lastRenderedPageBreak/>
        <w:t xml:space="preserve">        валикообразные);</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 xml:space="preserve">     г)  язычную миндалину;</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5.  На препарате мышц мягкого неба:</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 xml:space="preserve">    а)  мышцу, напрягающую небную занавеску;</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 xml:space="preserve">    б)  мышцу, поднимающую небную занавеску;</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 xml:space="preserve">    в)  мышцу язычка;</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 xml:space="preserve">    г)  небно-язычную мышцу;</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 xml:space="preserve">    д)  небно-глоточную мышцу;</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 xml:space="preserve">6.  Зев и его границы. </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7.  На наборе зубов:</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 xml:space="preserve">   а)  различные  виды зубов (резцы, клыки, большие и малые коренные </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 xml:space="preserve">        зубы):</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 xml:space="preserve">   б)  части  зуба (коронка, шейка, корень, полость зуба, канал корня зуба).</w:t>
      </w:r>
    </w:p>
    <w:p w:rsidR="00DE5CB4" w:rsidRDefault="00DE5CB4" w:rsidP="00DE5CB4">
      <w:pPr>
        <w:tabs>
          <w:tab w:val="num" w:pos="360"/>
        </w:tabs>
        <w:spacing w:after="0" w:line="240" w:lineRule="auto"/>
        <w:ind w:hanging="360"/>
        <w:rPr>
          <w:rFonts w:ascii="Times New Roman" w:hAnsi="Times New Roman"/>
          <w:sz w:val="24"/>
          <w:szCs w:val="24"/>
        </w:rPr>
      </w:pPr>
      <w:r>
        <w:rPr>
          <w:rFonts w:ascii="Times New Roman" w:hAnsi="Times New Roman"/>
          <w:sz w:val="24"/>
          <w:szCs w:val="24"/>
        </w:rPr>
        <w:t>8.  На скелете:</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 xml:space="preserve"> а) скелетотопию глотки; </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 xml:space="preserve">      б) скелетотопию отделов и сужений пищевода;</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 xml:space="preserve">      в) скелетотопию желудка;</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9. На сагиттальном распиле головы:</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 xml:space="preserve">     а)   отделы глотки и их скелетотопию;</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 xml:space="preserve">     б)   сообщения глотки с другими полостями:</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 xml:space="preserve">           -  носовой полостью (хоаны);</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 xml:space="preserve">           -  барабанной полостью (глоточное отверстие слуховой трубы);</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 xml:space="preserve">           -  ротовой полостью (зев);</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 xml:space="preserve">           -  полостью гортани (вход в гортань);</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 xml:space="preserve">           -  полостью пищевода (вход в пищевод);</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 xml:space="preserve">     в)  элементы лимфоэпителиального кольца Пирогова-Вальдейера </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 xml:space="preserve">          (глоточную, трубные, небные, язычную миндалины);</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10. На препарате  мышц глотки:</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 xml:space="preserve">     а)  сжиматели глотки (верхний, средний, нижний);</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 xml:space="preserve">     б)  шилоглоточную мышцу;</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 xml:space="preserve">     г)  фиброзную оболочку глотки.</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11. На препарате глотки, вскрытой сзади:</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 xml:space="preserve">     а)  хоаны;</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 xml:space="preserve">     б)  глоточные отверстия слуховых труб;</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 xml:space="preserve">     в)  мягкое небо с язычком;</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 xml:space="preserve">     г)  зев и его границы;</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 xml:space="preserve">     г)  корень языка;</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 xml:space="preserve">     д)  надгортанник;</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 xml:space="preserve">     е)  вход в гортань;</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12. На препарате вскрытой грудной полости:</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 xml:space="preserve">     а)  пищевод;</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 xml:space="preserve">     б) органы, соприкасающиеся с пищеводом (трахею с главными бронхами, </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 xml:space="preserve">          аорту, диафрагму, сердце).</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13. На отдельных органах:</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 xml:space="preserve">     а)  продольные складки слизистой оболочки пищевода;</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 xml:space="preserve">     б)  продольную мускулатуру пищевода;</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 xml:space="preserve">     в)  адвентицию пищевода;</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 xml:space="preserve">     г)  отделы, кривизны, стенки желудка;</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 xml:space="preserve">     д)  ориентацию складок слизистой оболочки желудка в различных его </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 xml:space="preserve">          отделах;</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 xml:space="preserve">     е)  привратниковую заслонку и привратниковый жом;</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 xml:space="preserve">14. На препарате вскрытой брюшной полости: </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lastRenderedPageBreak/>
        <w:t xml:space="preserve">      а)  брюшной отдел пищевода и органы с ним соприкасающиеся (левая  </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 xml:space="preserve">           доля печени, селезенка);</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 xml:space="preserve">      б)  отделы, стенки,  и кривизны желудка, покрытие брюшиной;</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 xml:space="preserve">      в)  желудок и органы с ним соприкасающиеся (печень, 12-перстную </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 xml:space="preserve">           кишку, поджелудочную железу, селезенку, поперечную ободочную </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 xml:space="preserve">           кишку, диафрагму);  </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 xml:space="preserve">      г)  большой и малый сальники.</w:t>
      </w:r>
    </w:p>
    <w:p w:rsidR="00DE5CB4" w:rsidRDefault="00DE5CB4" w:rsidP="00DE5CB4">
      <w:pPr>
        <w:spacing w:after="0" w:line="240" w:lineRule="auto"/>
        <w:rPr>
          <w:rFonts w:ascii="Times New Roman" w:hAnsi="Times New Roman"/>
          <w:sz w:val="24"/>
          <w:szCs w:val="24"/>
        </w:rPr>
      </w:pPr>
    </w:p>
    <w:p w:rsidR="00DE5CB4" w:rsidRDefault="00DE5CB4" w:rsidP="00DE5CB4">
      <w:pPr>
        <w:spacing w:after="0" w:line="240" w:lineRule="auto"/>
        <w:jc w:val="center"/>
        <w:rPr>
          <w:rFonts w:ascii="Times New Roman" w:hAnsi="Times New Roman"/>
          <w:b/>
          <w:sz w:val="24"/>
          <w:szCs w:val="24"/>
        </w:rPr>
      </w:pPr>
      <w:r>
        <w:rPr>
          <w:rFonts w:ascii="Times New Roman" w:hAnsi="Times New Roman"/>
          <w:b/>
          <w:sz w:val="24"/>
          <w:szCs w:val="24"/>
        </w:rPr>
        <w:t>Зарисовать и обозначить:</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1. схему мускулатуры мягкого неба;</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2. схему строения зуба;</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3. схему расположения миндалин глотки;</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 xml:space="preserve">4. схему топографии грудного отдела пищевода;  </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5. схему   отделов  желудка.</w:t>
      </w:r>
    </w:p>
    <w:p w:rsidR="00DE5CB4" w:rsidRDefault="00DE5CB4" w:rsidP="00DE5CB4">
      <w:pPr>
        <w:spacing w:after="0" w:line="240" w:lineRule="auto"/>
        <w:rPr>
          <w:rFonts w:ascii="Times New Roman" w:hAnsi="Times New Roman"/>
          <w:sz w:val="24"/>
          <w:szCs w:val="24"/>
        </w:rPr>
      </w:pPr>
    </w:p>
    <w:p w:rsidR="00DE5CB4" w:rsidRDefault="00DE5CB4" w:rsidP="00DE5CB4">
      <w:pPr>
        <w:spacing w:after="0" w:line="240" w:lineRule="auto"/>
        <w:rPr>
          <w:rFonts w:ascii="Times New Roman" w:hAnsi="Times New Roman"/>
          <w:sz w:val="24"/>
          <w:szCs w:val="24"/>
        </w:rPr>
      </w:pPr>
    </w:p>
    <w:p w:rsidR="00DE5CB4" w:rsidRDefault="00DE5CB4" w:rsidP="00DE5CB4">
      <w:pPr>
        <w:spacing w:after="0" w:line="240" w:lineRule="auto"/>
        <w:jc w:val="center"/>
        <w:rPr>
          <w:rFonts w:ascii="Times New Roman" w:hAnsi="Times New Roman"/>
          <w:b/>
          <w:sz w:val="24"/>
          <w:szCs w:val="24"/>
        </w:rPr>
      </w:pPr>
      <w:r>
        <w:rPr>
          <w:rFonts w:ascii="Times New Roman" w:hAnsi="Times New Roman"/>
          <w:b/>
          <w:sz w:val="24"/>
          <w:szCs w:val="24"/>
        </w:rPr>
        <w:t>Записать латинские, греческие и авторские названия:</w:t>
      </w:r>
    </w:p>
    <w:p w:rsidR="00DE5CB4" w:rsidRDefault="00DE5CB4" w:rsidP="00DE5CB4">
      <w:pPr>
        <w:numPr>
          <w:ilvl w:val="0"/>
          <w:numId w:val="5"/>
        </w:numPr>
        <w:spacing w:after="0" w:line="240" w:lineRule="auto"/>
        <w:ind w:left="0"/>
        <w:rPr>
          <w:rFonts w:ascii="Times New Roman" w:hAnsi="Times New Roman"/>
          <w:sz w:val="24"/>
          <w:szCs w:val="24"/>
        </w:rPr>
      </w:pPr>
      <w:r>
        <w:rPr>
          <w:rFonts w:ascii="Times New Roman" w:hAnsi="Times New Roman"/>
          <w:sz w:val="24"/>
          <w:szCs w:val="24"/>
        </w:rPr>
        <w:t xml:space="preserve">Ротовая полость – </w:t>
      </w:r>
      <w:r>
        <w:rPr>
          <w:rFonts w:ascii="Times New Roman" w:hAnsi="Times New Roman"/>
          <w:sz w:val="24"/>
          <w:szCs w:val="24"/>
          <w:lang w:val="en-US"/>
        </w:rPr>
        <w:t>cavum</w:t>
      </w:r>
      <w:r w:rsidRPr="006C5DFC">
        <w:rPr>
          <w:rFonts w:ascii="Times New Roman" w:hAnsi="Times New Roman"/>
          <w:sz w:val="24"/>
          <w:szCs w:val="24"/>
        </w:rPr>
        <w:t xml:space="preserve"> </w:t>
      </w:r>
      <w:r>
        <w:rPr>
          <w:rFonts w:ascii="Times New Roman" w:hAnsi="Times New Roman"/>
          <w:sz w:val="24"/>
          <w:szCs w:val="24"/>
          <w:lang w:val="en-US"/>
        </w:rPr>
        <w:t>oris</w:t>
      </w:r>
      <w:r>
        <w:rPr>
          <w:rFonts w:ascii="Times New Roman" w:hAnsi="Times New Roman"/>
          <w:sz w:val="24"/>
          <w:szCs w:val="24"/>
        </w:rPr>
        <w:t xml:space="preserve"> (лат),  </w:t>
      </w:r>
      <w:r>
        <w:rPr>
          <w:rFonts w:ascii="Times New Roman" w:hAnsi="Times New Roman"/>
          <w:sz w:val="24"/>
          <w:szCs w:val="24"/>
          <w:lang w:val="en-US"/>
        </w:rPr>
        <w:t>stoma</w:t>
      </w:r>
      <w:r>
        <w:rPr>
          <w:rFonts w:ascii="Times New Roman" w:hAnsi="Times New Roman"/>
          <w:sz w:val="24"/>
          <w:szCs w:val="24"/>
        </w:rPr>
        <w:t xml:space="preserve"> (греч);</w:t>
      </w:r>
    </w:p>
    <w:p w:rsidR="00DE5CB4" w:rsidRDefault="00DE5CB4" w:rsidP="00DE5CB4">
      <w:pPr>
        <w:numPr>
          <w:ilvl w:val="0"/>
          <w:numId w:val="5"/>
        </w:numPr>
        <w:spacing w:after="0" w:line="240" w:lineRule="auto"/>
        <w:ind w:left="0"/>
        <w:rPr>
          <w:rFonts w:ascii="Times New Roman" w:hAnsi="Times New Roman"/>
          <w:sz w:val="24"/>
          <w:szCs w:val="24"/>
        </w:rPr>
      </w:pPr>
      <w:r>
        <w:rPr>
          <w:rFonts w:ascii="Times New Roman" w:hAnsi="Times New Roman"/>
          <w:sz w:val="24"/>
          <w:szCs w:val="24"/>
        </w:rPr>
        <w:t xml:space="preserve">Язык – </w:t>
      </w:r>
      <w:r>
        <w:rPr>
          <w:rFonts w:ascii="Times New Roman" w:hAnsi="Times New Roman"/>
          <w:sz w:val="24"/>
          <w:szCs w:val="24"/>
          <w:lang w:val="en-US"/>
        </w:rPr>
        <w:t>lingua</w:t>
      </w:r>
      <w:r>
        <w:rPr>
          <w:rFonts w:ascii="Times New Roman" w:hAnsi="Times New Roman"/>
          <w:sz w:val="24"/>
          <w:szCs w:val="24"/>
        </w:rPr>
        <w:t xml:space="preserve"> (лат),  </w:t>
      </w:r>
      <w:r>
        <w:rPr>
          <w:rFonts w:ascii="Times New Roman" w:hAnsi="Times New Roman"/>
          <w:sz w:val="24"/>
          <w:szCs w:val="24"/>
          <w:lang w:val="en-US"/>
        </w:rPr>
        <w:t>glossa</w:t>
      </w:r>
      <w:r>
        <w:rPr>
          <w:rFonts w:ascii="Times New Roman" w:hAnsi="Times New Roman"/>
          <w:sz w:val="24"/>
          <w:szCs w:val="24"/>
        </w:rPr>
        <w:t xml:space="preserve"> (греч);</w:t>
      </w:r>
    </w:p>
    <w:p w:rsidR="00DE5CB4" w:rsidRDefault="00DE5CB4" w:rsidP="00DE5CB4">
      <w:pPr>
        <w:numPr>
          <w:ilvl w:val="0"/>
          <w:numId w:val="1"/>
        </w:numPr>
        <w:spacing w:after="0" w:line="240" w:lineRule="auto"/>
        <w:ind w:left="0"/>
        <w:rPr>
          <w:rFonts w:ascii="Times New Roman" w:hAnsi="Times New Roman"/>
          <w:sz w:val="24"/>
          <w:szCs w:val="24"/>
        </w:rPr>
      </w:pPr>
      <w:r>
        <w:rPr>
          <w:rFonts w:ascii="Times New Roman" w:hAnsi="Times New Roman"/>
          <w:sz w:val="24"/>
          <w:szCs w:val="24"/>
        </w:rPr>
        <w:t xml:space="preserve">Зуб -   </w:t>
      </w:r>
      <w:r>
        <w:rPr>
          <w:rFonts w:ascii="Times New Roman" w:hAnsi="Times New Roman"/>
          <w:sz w:val="24"/>
          <w:szCs w:val="24"/>
          <w:lang w:val="en-US"/>
        </w:rPr>
        <w:t>dens</w:t>
      </w:r>
      <w:r>
        <w:rPr>
          <w:rFonts w:ascii="Times New Roman" w:hAnsi="Times New Roman"/>
          <w:sz w:val="24"/>
          <w:szCs w:val="24"/>
        </w:rPr>
        <w:t xml:space="preserve"> (лат), </w:t>
      </w:r>
      <w:r>
        <w:rPr>
          <w:rFonts w:ascii="Times New Roman" w:hAnsi="Times New Roman"/>
          <w:sz w:val="24"/>
          <w:szCs w:val="24"/>
          <w:lang w:val="en-US"/>
        </w:rPr>
        <w:t>odontos</w:t>
      </w:r>
      <w:r>
        <w:rPr>
          <w:rFonts w:ascii="Times New Roman" w:hAnsi="Times New Roman"/>
          <w:sz w:val="24"/>
          <w:szCs w:val="24"/>
        </w:rPr>
        <w:t xml:space="preserve"> (греч);</w:t>
      </w:r>
    </w:p>
    <w:p w:rsidR="00DE5CB4" w:rsidRDefault="00DE5CB4" w:rsidP="00DE5CB4">
      <w:pPr>
        <w:numPr>
          <w:ilvl w:val="0"/>
          <w:numId w:val="1"/>
        </w:numPr>
        <w:spacing w:after="0" w:line="240" w:lineRule="auto"/>
        <w:ind w:left="0"/>
        <w:rPr>
          <w:rFonts w:ascii="Times New Roman" w:hAnsi="Times New Roman"/>
          <w:sz w:val="24"/>
          <w:szCs w:val="24"/>
        </w:rPr>
      </w:pPr>
      <w:r>
        <w:rPr>
          <w:rFonts w:ascii="Times New Roman" w:hAnsi="Times New Roman"/>
          <w:sz w:val="24"/>
          <w:szCs w:val="24"/>
        </w:rPr>
        <w:t>Проток околоушной слюнной железы – стенонов проток (авт);</w:t>
      </w:r>
    </w:p>
    <w:p w:rsidR="00DE5CB4" w:rsidRDefault="00DE5CB4" w:rsidP="00DE5CB4">
      <w:pPr>
        <w:numPr>
          <w:ilvl w:val="0"/>
          <w:numId w:val="1"/>
        </w:numPr>
        <w:spacing w:after="0" w:line="240" w:lineRule="auto"/>
        <w:ind w:left="0"/>
        <w:rPr>
          <w:rFonts w:ascii="Times New Roman" w:hAnsi="Times New Roman"/>
          <w:sz w:val="24"/>
          <w:szCs w:val="24"/>
        </w:rPr>
      </w:pPr>
      <w:r>
        <w:rPr>
          <w:rFonts w:ascii="Times New Roman" w:hAnsi="Times New Roman"/>
          <w:sz w:val="24"/>
          <w:szCs w:val="24"/>
        </w:rPr>
        <w:t>Проток поднижнечелюстной слюнной железы – вартонов проток (авт);</w:t>
      </w:r>
    </w:p>
    <w:p w:rsidR="00DE5CB4" w:rsidRDefault="00DE5CB4" w:rsidP="00DE5CB4">
      <w:pPr>
        <w:numPr>
          <w:ilvl w:val="0"/>
          <w:numId w:val="1"/>
        </w:numPr>
        <w:spacing w:after="0" w:line="240" w:lineRule="auto"/>
        <w:ind w:left="0"/>
        <w:rPr>
          <w:rFonts w:ascii="Times New Roman" w:hAnsi="Times New Roman"/>
          <w:sz w:val="24"/>
          <w:szCs w:val="24"/>
        </w:rPr>
      </w:pPr>
      <w:r>
        <w:rPr>
          <w:rFonts w:ascii="Times New Roman" w:hAnsi="Times New Roman"/>
          <w:sz w:val="24"/>
          <w:szCs w:val="24"/>
        </w:rPr>
        <w:t>Проток подъязычной слюнной железы – бартолиниев проток (авт);</w:t>
      </w:r>
    </w:p>
    <w:p w:rsidR="00DE5CB4" w:rsidRDefault="00DE5CB4" w:rsidP="00DE5CB4">
      <w:pPr>
        <w:numPr>
          <w:ilvl w:val="0"/>
          <w:numId w:val="1"/>
        </w:numPr>
        <w:spacing w:after="0" w:line="240" w:lineRule="auto"/>
        <w:ind w:left="0"/>
        <w:rPr>
          <w:rFonts w:ascii="Times New Roman" w:hAnsi="Times New Roman"/>
          <w:sz w:val="24"/>
          <w:szCs w:val="24"/>
        </w:rPr>
      </w:pPr>
      <w:r>
        <w:rPr>
          <w:rFonts w:ascii="Times New Roman" w:hAnsi="Times New Roman"/>
          <w:sz w:val="24"/>
          <w:szCs w:val="24"/>
        </w:rPr>
        <w:t>Жировое тело щеки – комочек Биша (авт).</w:t>
      </w:r>
    </w:p>
    <w:p w:rsidR="00DE5CB4" w:rsidRDefault="00DE5CB4" w:rsidP="00DE5CB4">
      <w:pPr>
        <w:spacing w:after="0" w:line="240" w:lineRule="auto"/>
        <w:rPr>
          <w:rFonts w:ascii="Times New Roman" w:hAnsi="Times New Roman"/>
          <w:sz w:val="24"/>
          <w:szCs w:val="24"/>
          <w:lang w:val="en-US"/>
        </w:rPr>
      </w:pPr>
      <w:r>
        <w:rPr>
          <w:rFonts w:ascii="Times New Roman" w:hAnsi="Times New Roman"/>
          <w:sz w:val="24"/>
          <w:szCs w:val="24"/>
          <w:lang w:val="en-US"/>
        </w:rPr>
        <w:t xml:space="preserve">8.  </w:t>
      </w:r>
      <w:r>
        <w:rPr>
          <w:rFonts w:ascii="Times New Roman" w:hAnsi="Times New Roman"/>
          <w:sz w:val="24"/>
          <w:szCs w:val="24"/>
        </w:rPr>
        <w:t>Желудок</w:t>
      </w:r>
      <w:r>
        <w:rPr>
          <w:rFonts w:ascii="Times New Roman" w:hAnsi="Times New Roman"/>
          <w:sz w:val="24"/>
          <w:szCs w:val="24"/>
          <w:lang w:val="en-US"/>
        </w:rPr>
        <w:t xml:space="preserve"> -  ventriculus (</w:t>
      </w:r>
      <w:r>
        <w:rPr>
          <w:rFonts w:ascii="Times New Roman" w:hAnsi="Times New Roman"/>
          <w:sz w:val="24"/>
          <w:szCs w:val="24"/>
        </w:rPr>
        <w:t>лат</w:t>
      </w:r>
      <w:r>
        <w:rPr>
          <w:rFonts w:ascii="Times New Roman" w:hAnsi="Times New Roman"/>
          <w:sz w:val="24"/>
          <w:szCs w:val="24"/>
          <w:lang w:val="en-US"/>
        </w:rPr>
        <w:t>),  gaster, stomachus (</w:t>
      </w:r>
      <w:r>
        <w:rPr>
          <w:rFonts w:ascii="Times New Roman" w:hAnsi="Times New Roman"/>
          <w:sz w:val="24"/>
          <w:szCs w:val="24"/>
        </w:rPr>
        <w:t>греч</w:t>
      </w:r>
      <w:r>
        <w:rPr>
          <w:rFonts w:ascii="Times New Roman" w:hAnsi="Times New Roman"/>
          <w:sz w:val="24"/>
          <w:szCs w:val="24"/>
          <w:lang w:val="en-US"/>
        </w:rPr>
        <w:t>).</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9. Лимфоэпителиальное кольцо глотки – кольцо Вальдейера-Пирогова (авт).</w:t>
      </w:r>
    </w:p>
    <w:p w:rsidR="00DE5CB4" w:rsidRDefault="00DE5CB4" w:rsidP="00DE5CB4">
      <w:pPr>
        <w:spacing w:after="0" w:line="240" w:lineRule="auto"/>
        <w:ind w:firstLine="709"/>
        <w:jc w:val="both"/>
        <w:rPr>
          <w:rFonts w:ascii="Times New Roman" w:hAnsi="Times New Roman"/>
          <w:color w:val="000000"/>
          <w:sz w:val="24"/>
          <w:szCs w:val="24"/>
        </w:rPr>
      </w:pPr>
    </w:p>
    <w:p w:rsidR="00DE5CB4" w:rsidRDefault="00DE5CB4" w:rsidP="00DE5CB4">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Практическое  занятие </w:t>
      </w:r>
    </w:p>
    <w:p w:rsidR="00DE5CB4" w:rsidRDefault="00DE5CB4" w:rsidP="00DE5CB4">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 Тема:</w:t>
      </w:r>
      <w:r>
        <w:rPr>
          <w:rFonts w:ascii="Times New Roman" w:hAnsi="Times New Roman"/>
          <w:sz w:val="24"/>
          <w:szCs w:val="24"/>
        </w:rPr>
        <w:t xml:space="preserve"> Тонкая и толстая кишки. Печень. Поджелудочная железа. Селезенка. </w:t>
      </w:r>
    </w:p>
    <w:p w:rsidR="00DE5CB4" w:rsidRDefault="00DE5CB4" w:rsidP="00DE5CB4">
      <w:pPr>
        <w:spacing w:after="0" w:line="240" w:lineRule="auto"/>
        <w:ind w:firstLine="708"/>
        <w:jc w:val="both"/>
        <w:rPr>
          <w:rFonts w:ascii="Times New Roman" w:hAnsi="Times New Roman"/>
          <w:sz w:val="24"/>
          <w:szCs w:val="24"/>
          <w:lang w:eastAsia="ru-RU"/>
        </w:rPr>
      </w:pPr>
      <w:r>
        <w:rPr>
          <w:rFonts w:ascii="Times New Roman" w:hAnsi="Times New Roman"/>
          <w:color w:val="000000"/>
          <w:sz w:val="24"/>
          <w:szCs w:val="24"/>
        </w:rPr>
        <w:t xml:space="preserve">3. Цель: </w:t>
      </w:r>
      <w:r>
        <w:rPr>
          <w:rFonts w:ascii="Times New Roman" w:hAnsi="Times New Roman"/>
          <w:sz w:val="24"/>
          <w:szCs w:val="24"/>
          <w:lang w:eastAsia="ru-RU"/>
        </w:rPr>
        <w:t xml:space="preserve"> </w:t>
      </w:r>
      <w:r>
        <w:rPr>
          <w:rFonts w:ascii="Times New Roman" w:hAnsi="Times New Roman"/>
          <w:sz w:val="24"/>
          <w:szCs w:val="24"/>
        </w:rPr>
        <w:t>Студент должен знать отделы кишечника, особенности строения и функции каждого отдела, их топографию, отношение к брюшине. Уметь показывать их на отдельных препаратах и трупе. Овладеть навыками препарирования органов и изготовления учебных и музейных препаратов. Студенты должны знать внешнее и внутреннее строение пищеварительных желез: печени, поджелудочной железы, а также селезенки, их топографию. Уметь показывать их положение в брюшной полости, проекцию на скелет, особенности строения на изолированных препаратах. Место открытия протоков печени, поджелудочной железы. Понимать функции печени, поджелудочной железы, селезенки. Овладеть навыками препарирования этих органов.</w:t>
      </w:r>
    </w:p>
    <w:p w:rsidR="00DE5CB4" w:rsidRDefault="00DE5CB4" w:rsidP="00DE5CB4">
      <w:pPr>
        <w:spacing w:after="0" w:line="240" w:lineRule="auto"/>
        <w:ind w:firstLine="709"/>
        <w:jc w:val="both"/>
        <w:rPr>
          <w:rFonts w:ascii="Times New Roman" w:hAnsi="Times New Roman"/>
          <w:color w:val="000000"/>
          <w:sz w:val="8"/>
          <w:szCs w:val="24"/>
        </w:rPr>
      </w:pPr>
    </w:p>
    <w:p w:rsidR="00DE5CB4" w:rsidRDefault="00DE5CB4" w:rsidP="00DE5CB4">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4. Вопросы для рассмотрения: </w:t>
      </w:r>
    </w:p>
    <w:p w:rsidR="00DE5CB4" w:rsidRDefault="00DE5CB4" w:rsidP="00DE5CB4">
      <w:pPr>
        <w:spacing w:after="0" w:line="240" w:lineRule="auto"/>
        <w:ind w:firstLine="709"/>
        <w:jc w:val="both"/>
        <w:rPr>
          <w:rFonts w:ascii="Times New Roman" w:hAnsi="Times New Roman"/>
          <w:color w:val="000000"/>
          <w:sz w:val="24"/>
          <w:szCs w:val="24"/>
        </w:rPr>
      </w:pPr>
    </w:p>
    <w:p w:rsidR="00DE5CB4" w:rsidRDefault="00DE5CB4" w:rsidP="00DE5CB4">
      <w:pPr>
        <w:pStyle w:val="af"/>
        <w:spacing w:line="240" w:lineRule="auto"/>
        <w:ind w:left="0"/>
        <w:jc w:val="both"/>
        <w:rPr>
          <w:rFonts w:ascii="Times New Roman" w:hAnsi="Times New Roman"/>
          <w:sz w:val="24"/>
          <w:szCs w:val="24"/>
        </w:rPr>
      </w:pPr>
      <w:r>
        <w:rPr>
          <w:rFonts w:ascii="Times New Roman" w:hAnsi="Times New Roman"/>
          <w:sz w:val="24"/>
          <w:szCs w:val="24"/>
        </w:rPr>
        <w:t>1) Назвать и показать отделы тонкой кишки и отношение их к брюшине.</w:t>
      </w:r>
    </w:p>
    <w:p w:rsidR="00DE5CB4" w:rsidRDefault="00DE5CB4" w:rsidP="00DE5CB4">
      <w:pPr>
        <w:pStyle w:val="af"/>
        <w:spacing w:line="240" w:lineRule="auto"/>
        <w:ind w:left="0"/>
        <w:jc w:val="both"/>
        <w:rPr>
          <w:rFonts w:ascii="Times New Roman" w:hAnsi="Times New Roman"/>
          <w:sz w:val="24"/>
          <w:szCs w:val="24"/>
        </w:rPr>
      </w:pPr>
      <w:r>
        <w:rPr>
          <w:rFonts w:ascii="Times New Roman" w:hAnsi="Times New Roman"/>
          <w:sz w:val="24"/>
          <w:szCs w:val="24"/>
        </w:rPr>
        <w:t>2) 12-перстная кишка, ее форма, части, скелетотопия, синтопия, отношение к брюшине, слои стенки, места открытия протоков печени и поджелудочной железы.</w:t>
      </w:r>
    </w:p>
    <w:p w:rsidR="00DE5CB4" w:rsidRDefault="00DE5CB4" w:rsidP="00DE5CB4">
      <w:pPr>
        <w:pStyle w:val="af"/>
        <w:spacing w:line="240" w:lineRule="auto"/>
        <w:ind w:left="0"/>
        <w:jc w:val="both"/>
        <w:rPr>
          <w:rFonts w:ascii="Times New Roman" w:hAnsi="Times New Roman"/>
          <w:sz w:val="24"/>
          <w:szCs w:val="24"/>
        </w:rPr>
      </w:pPr>
      <w:r>
        <w:rPr>
          <w:rFonts w:ascii="Times New Roman" w:hAnsi="Times New Roman"/>
          <w:sz w:val="24"/>
          <w:szCs w:val="24"/>
        </w:rPr>
        <w:t>3) Тощая и подвздошная кишки, положение, слои стенки. Особенности строения слизистой оболочки, лимфоидный аппарат (одиночные фолликулы, групповые (пейеровы бляшки) фолликулы).</w:t>
      </w:r>
    </w:p>
    <w:p w:rsidR="00DE5CB4" w:rsidRDefault="00DE5CB4" w:rsidP="00DE5CB4">
      <w:pPr>
        <w:pStyle w:val="af"/>
        <w:spacing w:line="240" w:lineRule="auto"/>
        <w:ind w:left="0"/>
        <w:jc w:val="both"/>
        <w:rPr>
          <w:rFonts w:ascii="Times New Roman" w:hAnsi="Times New Roman"/>
          <w:sz w:val="24"/>
          <w:szCs w:val="24"/>
        </w:rPr>
      </w:pPr>
      <w:r>
        <w:rPr>
          <w:rFonts w:ascii="Times New Roman" w:hAnsi="Times New Roman"/>
          <w:sz w:val="24"/>
          <w:szCs w:val="24"/>
        </w:rPr>
        <w:t>4) Назвать и показать отделы толстой кишки, их отношение к брюшине.</w:t>
      </w:r>
    </w:p>
    <w:p w:rsidR="00DE5CB4" w:rsidRDefault="00DE5CB4" w:rsidP="00DE5CB4">
      <w:pPr>
        <w:pStyle w:val="af"/>
        <w:spacing w:line="240" w:lineRule="auto"/>
        <w:ind w:left="0"/>
        <w:jc w:val="both"/>
        <w:rPr>
          <w:rFonts w:ascii="Times New Roman" w:hAnsi="Times New Roman"/>
          <w:sz w:val="24"/>
          <w:szCs w:val="24"/>
        </w:rPr>
      </w:pPr>
      <w:r>
        <w:rPr>
          <w:rFonts w:ascii="Times New Roman" w:hAnsi="Times New Roman"/>
          <w:sz w:val="24"/>
          <w:szCs w:val="24"/>
        </w:rPr>
        <w:t>5) Отличия тонкой кишки от толстой.</w:t>
      </w:r>
    </w:p>
    <w:p w:rsidR="00DE5CB4" w:rsidRDefault="00DE5CB4" w:rsidP="00DE5CB4">
      <w:pPr>
        <w:pStyle w:val="af"/>
        <w:spacing w:line="240" w:lineRule="auto"/>
        <w:ind w:left="0"/>
        <w:jc w:val="both"/>
        <w:rPr>
          <w:rFonts w:ascii="Times New Roman" w:hAnsi="Times New Roman"/>
          <w:sz w:val="24"/>
          <w:szCs w:val="24"/>
        </w:rPr>
      </w:pPr>
      <w:r>
        <w:rPr>
          <w:rFonts w:ascii="Times New Roman" w:hAnsi="Times New Roman"/>
          <w:sz w:val="24"/>
          <w:szCs w:val="24"/>
        </w:rPr>
        <w:t xml:space="preserve">6) Слепая кишка, червеобразный отросток, их положение, строение, отношение к брюшине, илеоцекальная заслонка. </w:t>
      </w:r>
    </w:p>
    <w:p w:rsidR="00DE5CB4" w:rsidRDefault="00DE5CB4" w:rsidP="00DE5CB4">
      <w:pPr>
        <w:pStyle w:val="af"/>
        <w:spacing w:line="240" w:lineRule="auto"/>
        <w:ind w:left="0"/>
        <w:jc w:val="both"/>
        <w:rPr>
          <w:rFonts w:ascii="Times New Roman" w:hAnsi="Times New Roman"/>
          <w:sz w:val="24"/>
          <w:szCs w:val="24"/>
        </w:rPr>
      </w:pPr>
      <w:r>
        <w:rPr>
          <w:rFonts w:ascii="Times New Roman" w:hAnsi="Times New Roman"/>
          <w:sz w:val="24"/>
          <w:szCs w:val="24"/>
        </w:rPr>
        <w:t>7) Восходящая, поперечная, нисходящая, сигмовидная ободочная кишки, их положение, строение, отношение к брюшине.</w:t>
      </w:r>
    </w:p>
    <w:p w:rsidR="00DE5CB4" w:rsidRDefault="00DE5CB4" w:rsidP="00DE5CB4">
      <w:pPr>
        <w:pStyle w:val="af"/>
        <w:spacing w:line="240" w:lineRule="auto"/>
        <w:ind w:left="0"/>
        <w:jc w:val="both"/>
        <w:rPr>
          <w:rFonts w:ascii="Times New Roman" w:hAnsi="Times New Roman"/>
          <w:sz w:val="24"/>
          <w:szCs w:val="24"/>
        </w:rPr>
      </w:pPr>
      <w:r>
        <w:rPr>
          <w:rFonts w:ascii="Times New Roman" w:hAnsi="Times New Roman"/>
          <w:sz w:val="24"/>
          <w:szCs w:val="24"/>
        </w:rPr>
        <w:lastRenderedPageBreak/>
        <w:t>8) Прямая кишка, ее топография у мужчин и женщине, отделы, отношение к брюшине, слои стенки. Особенности строения слизистой оболочки (складки, анальные пазухи, геморроидальная зона), мышечной (наличие произвольно и непроизвольного сфинктеров, мышцы, поднимающий задний проход).</w:t>
      </w:r>
    </w:p>
    <w:p w:rsidR="00DE5CB4" w:rsidRDefault="00DE5CB4" w:rsidP="00DE5CB4">
      <w:pPr>
        <w:pStyle w:val="af"/>
        <w:spacing w:line="240" w:lineRule="auto"/>
        <w:ind w:left="0"/>
        <w:jc w:val="both"/>
        <w:rPr>
          <w:rFonts w:ascii="Times New Roman" w:hAnsi="Times New Roman"/>
          <w:sz w:val="24"/>
          <w:szCs w:val="24"/>
        </w:rPr>
      </w:pPr>
      <w:r>
        <w:rPr>
          <w:rFonts w:ascii="Times New Roman" w:hAnsi="Times New Roman"/>
          <w:sz w:val="24"/>
          <w:szCs w:val="24"/>
        </w:rPr>
        <w:t>9) Внешнее строение печени: поверхности, доли, борозды, их содержимое.</w:t>
      </w:r>
    </w:p>
    <w:p w:rsidR="00DE5CB4" w:rsidRDefault="00DE5CB4" w:rsidP="00DE5CB4">
      <w:pPr>
        <w:pStyle w:val="af"/>
        <w:spacing w:line="240" w:lineRule="auto"/>
        <w:ind w:left="0"/>
        <w:jc w:val="both"/>
        <w:rPr>
          <w:rFonts w:ascii="Times New Roman" w:hAnsi="Times New Roman"/>
          <w:sz w:val="24"/>
          <w:szCs w:val="24"/>
        </w:rPr>
      </w:pPr>
      <w:r>
        <w:rPr>
          <w:rFonts w:ascii="Times New Roman" w:hAnsi="Times New Roman"/>
          <w:sz w:val="24"/>
          <w:szCs w:val="24"/>
        </w:rPr>
        <w:t>10) Синтопия и скелетотопия печени, ее отношение к брюшине.</w:t>
      </w:r>
    </w:p>
    <w:p w:rsidR="00DE5CB4" w:rsidRDefault="00DE5CB4" w:rsidP="00DE5CB4">
      <w:pPr>
        <w:pStyle w:val="af"/>
        <w:spacing w:line="240" w:lineRule="auto"/>
        <w:ind w:left="0"/>
        <w:jc w:val="both"/>
        <w:rPr>
          <w:rFonts w:ascii="Times New Roman" w:hAnsi="Times New Roman"/>
          <w:sz w:val="24"/>
          <w:szCs w:val="24"/>
        </w:rPr>
      </w:pPr>
      <w:r>
        <w:rPr>
          <w:rFonts w:ascii="Times New Roman" w:hAnsi="Times New Roman"/>
          <w:sz w:val="24"/>
          <w:szCs w:val="24"/>
        </w:rPr>
        <w:t>11) Ворота печени, их содержимое. Функции печени.</w:t>
      </w:r>
    </w:p>
    <w:p w:rsidR="00DE5CB4" w:rsidRDefault="00DE5CB4" w:rsidP="00DE5CB4">
      <w:pPr>
        <w:pStyle w:val="af"/>
        <w:spacing w:line="240" w:lineRule="auto"/>
        <w:ind w:left="0"/>
        <w:jc w:val="both"/>
        <w:rPr>
          <w:rFonts w:ascii="Times New Roman" w:hAnsi="Times New Roman"/>
          <w:sz w:val="24"/>
          <w:szCs w:val="24"/>
        </w:rPr>
      </w:pPr>
      <w:r>
        <w:rPr>
          <w:rFonts w:ascii="Times New Roman" w:hAnsi="Times New Roman"/>
          <w:sz w:val="24"/>
          <w:szCs w:val="24"/>
        </w:rPr>
        <w:t>12) Внутреннее строение печени. Особенности сосудистой системы печени.</w:t>
      </w:r>
    </w:p>
    <w:p w:rsidR="00DE5CB4" w:rsidRDefault="00DE5CB4" w:rsidP="00DE5CB4">
      <w:pPr>
        <w:pStyle w:val="af"/>
        <w:spacing w:line="240" w:lineRule="auto"/>
        <w:ind w:left="0"/>
        <w:jc w:val="both"/>
        <w:rPr>
          <w:rFonts w:ascii="Times New Roman" w:hAnsi="Times New Roman"/>
          <w:sz w:val="24"/>
          <w:szCs w:val="24"/>
        </w:rPr>
      </w:pPr>
      <w:r>
        <w:rPr>
          <w:rFonts w:ascii="Times New Roman" w:hAnsi="Times New Roman"/>
          <w:sz w:val="24"/>
          <w:szCs w:val="24"/>
        </w:rPr>
        <w:t>13) Желчный пузырь пути выведения желчи.</w:t>
      </w:r>
    </w:p>
    <w:p w:rsidR="00DE5CB4" w:rsidRDefault="00DE5CB4" w:rsidP="00DE5CB4">
      <w:pPr>
        <w:pStyle w:val="af"/>
        <w:spacing w:line="240" w:lineRule="auto"/>
        <w:ind w:left="0"/>
        <w:jc w:val="both"/>
        <w:rPr>
          <w:rFonts w:ascii="Times New Roman" w:hAnsi="Times New Roman"/>
          <w:sz w:val="24"/>
          <w:szCs w:val="24"/>
        </w:rPr>
      </w:pPr>
      <w:r>
        <w:rPr>
          <w:rFonts w:ascii="Times New Roman" w:hAnsi="Times New Roman"/>
          <w:sz w:val="24"/>
          <w:szCs w:val="24"/>
        </w:rPr>
        <w:t>14) Части поджелудочной железы, синтопия, скелетотопия, отношение к брюшине.</w:t>
      </w:r>
    </w:p>
    <w:p w:rsidR="00DE5CB4" w:rsidRDefault="00DE5CB4" w:rsidP="00DE5CB4">
      <w:pPr>
        <w:pStyle w:val="af"/>
        <w:spacing w:line="240" w:lineRule="auto"/>
        <w:ind w:left="0"/>
        <w:jc w:val="both"/>
        <w:rPr>
          <w:rFonts w:ascii="Times New Roman" w:hAnsi="Times New Roman"/>
          <w:sz w:val="24"/>
          <w:szCs w:val="24"/>
        </w:rPr>
      </w:pPr>
      <w:r>
        <w:rPr>
          <w:rFonts w:ascii="Times New Roman" w:hAnsi="Times New Roman"/>
          <w:sz w:val="24"/>
          <w:szCs w:val="24"/>
        </w:rPr>
        <w:t>15) Строение поджелудочной железы, ее секреторная и инкреторная функции. Выводной проток, место его впадения.</w:t>
      </w:r>
    </w:p>
    <w:p w:rsidR="00DE5CB4" w:rsidRDefault="00DE5CB4" w:rsidP="00DE5CB4">
      <w:pPr>
        <w:pStyle w:val="af"/>
        <w:spacing w:line="240" w:lineRule="auto"/>
        <w:ind w:left="0"/>
        <w:jc w:val="both"/>
        <w:rPr>
          <w:rFonts w:ascii="Times New Roman" w:hAnsi="Times New Roman"/>
          <w:sz w:val="24"/>
          <w:szCs w:val="24"/>
        </w:rPr>
      </w:pPr>
      <w:r>
        <w:rPr>
          <w:rFonts w:ascii="Times New Roman" w:hAnsi="Times New Roman"/>
          <w:sz w:val="24"/>
          <w:szCs w:val="24"/>
        </w:rPr>
        <w:t>16) Селезенка, ее внешнее строение, топография, отношение к брюшине.</w:t>
      </w:r>
    </w:p>
    <w:p w:rsidR="00DE5CB4" w:rsidRDefault="00DE5CB4" w:rsidP="00DE5CB4">
      <w:pPr>
        <w:pStyle w:val="af"/>
        <w:spacing w:line="240" w:lineRule="auto"/>
        <w:ind w:left="0"/>
        <w:jc w:val="both"/>
        <w:rPr>
          <w:rFonts w:ascii="Times New Roman" w:hAnsi="Times New Roman"/>
          <w:sz w:val="24"/>
          <w:szCs w:val="24"/>
        </w:rPr>
      </w:pPr>
      <w:r>
        <w:rPr>
          <w:rFonts w:ascii="Times New Roman" w:hAnsi="Times New Roman"/>
          <w:sz w:val="24"/>
          <w:szCs w:val="24"/>
        </w:rPr>
        <w:t>17) Внутреннее строение селезенки, функции.</w:t>
      </w:r>
    </w:p>
    <w:p w:rsidR="00DE5CB4" w:rsidRDefault="00DE5CB4" w:rsidP="00DE5CB4">
      <w:pPr>
        <w:spacing w:after="0" w:line="240" w:lineRule="auto"/>
        <w:ind w:firstLine="709"/>
        <w:jc w:val="both"/>
        <w:rPr>
          <w:rFonts w:ascii="Times New Roman" w:hAnsi="Times New Roman"/>
          <w:sz w:val="24"/>
          <w:szCs w:val="24"/>
        </w:rPr>
      </w:pPr>
    </w:p>
    <w:p w:rsidR="00DE5CB4" w:rsidRDefault="00DE5CB4" w:rsidP="00DE5CB4">
      <w:pPr>
        <w:spacing w:after="0" w:line="240" w:lineRule="auto"/>
        <w:ind w:firstLine="709"/>
        <w:jc w:val="both"/>
        <w:rPr>
          <w:rFonts w:ascii="Times New Roman" w:hAnsi="Times New Roman"/>
          <w:sz w:val="24"/>
          <w:szCs w:val="24"/>
        </w:rPr>
      </w:pPr>
      <w:r>
        <w:rPr>
          <w:rFonts w:ascii="Times New Roman" w:hAnsi="Times New Roman"/>
          <w:color w:val="000000"/>
          <w:sz w:val="24"/>
          <w:szCs w:val="24"/>
        </w:rPr>
        <w:t xml:space="preserve">5. Основные понятия темы </w:t>
      </w:r>
    </w:p>
    <w:p w:rsidR="00DE5CB4" w:rsidRDefault="00DE5CB4" w:rsidP="00DE5CB4">
      <w:pPr>
        <w:spacing w:after="0" w:line="240" w:lineRule="auto"/>
        <w:ind w:firstLine="709"/>
        <w:jc w:val="both"/>
        <w:rPr>
          <w:rFonts w:ascii="Times New Roman" w:hAnsi="Times New Roman"/>
          <w:color w:val="000000"/>
          <w:sz w:val="24"/>
          <w:szCs w:val="24"/>
        </w:rPr>
      </w:pPr>
    </w:p>
    <w:p w:rsidR="00DE5CB4" w:rsidRDefault="00DE5CB4" w:rsidP="00DE5CB4">
      <w:pPr>
        <w:pStyle w:val="af"/>
        <w:spacing w:line="240" w:lineRule="auto"/>
        <w:ind w:left="0"/>
        <w:jc w:val="both"/>
        <w:rPr>
          <w:rFonts w:ascii="Times New Roman" w:hAnsi="Times New Roman"/>
          <w:sz w:val="24"/>
          <w:szCs w:val="24"/>
        </w:rPr>
      </w:pPr>
      <w:r>
        <w:rPr>
          <w:rFonts w:ascii="Times New Roman" w:hAnsi="Times New Roman"/>
          <w:sz w:val="24"/>
          <w:szCs w:val="24"/>
        </w:rPr>
        <w:t xml:space="preserve">          При рассмотрении строения кишечника указать на существующее деление его на два отдела: тонкую и толстую кишки. Дать характеристику функции обоих отделов. На трупе со вскрытой брюшной полостью продемонстрировать отделы тонкой и толстой кишки, обратив внимание на  особенности их положения, ориентиры для их нахождения. Одновременно отметить проекцию отделов кишечника на переднюю стенку живота, соответственно ее областям.</w:t>
      </w:r>
    </w:p>
    <w:p w:rsidR="00DE5CB4" w:rsidRDefault="00DE5CB4" w:rsidP="00DE5CB4">
      <w:pPr>
        <w:pStyle w:val="af"/>
        <w:spacing w:line="240" w:lineRule="auto"/>
        <w:ind w:left="0"/>
        <w:jc w:val="both"/>
        <w:rPr>
          <w:rFonts w:ascii="Times New Roman" w:hAnsi="Times New Roman"/>
          <w:sz w:val="24"/>
          <w:szCs w:val="24"/>
        </w:rPr>
      </w:pPr>
      <w:r>
        <w:rPr>
          <w:rFonts w:ascii="Times New Roman" w:hAnsi="Times New Roman"/>
          <w:sz w:val="24"/>
          <w:szCs w:val="24"/>
        </w:rPr>
        <w:tab/>
        <w:t>При демонстрации 12-перстной кишки, используя специальные препараты и скелет, показать ее части, их скелетотопию. Показать на трупе место перехода 12-перстной кишки в тощую.</w:t>
      </w:r>
    </w:p>
    <w:p w:rsidR="00DE5CB4" w:rsidRDefault="00DE5CB4" w:rsidP="00DE5CB4">
      <w:pPr>
        <w:pStyle w:val="af"/>
        <w:spacing w:line="240" w:lineRule="auto"/>
        <w:ind w:left="0"/>
        <w:jc w:val="both"/>
        <w:rPr>
          <w:rFonts w:ascii="Times New Roman" w:hAnsi="Times New Roman"/>
          <w:sz w:val="24"/>
          <w:szCs w:val="24"/>
        </w:rPr>
      </w:pPr>
      <w:r>
        <w:rPr>
          <w:rFonts w:ascii="Times New Roman" w:hAnsi="Times New Roman"/>
          <w:sz w:val="24"/>
          <w:szCs w:val="24"/>
        </w:rPr>
        <w:tab/>
        <w:t>На препарате со вскрытым просветом 12-перстной кишки отметить циркулярный характер складок ее слизистой оболочки, показать продольную складку в нисходящей части, на ней большой дуоденальный сосок, где открываются общий желчный проток и проток поджелудочной железы.</w:t>
      </w:r>
    </w:p>
    <w:p w:rsidR="00DE5CB4" w:rsidRDefault="00DE5CB4" w:rsidP="00DE5CB4">
      <w:pPr>
        <w:pStyle w:val="af"/>
        <w:spacing w:line="240" w:lineRule="auto"/>
        <w:ind w:left="0"/>
        <w:jc w:val="both"/>
        <w:rPr>
          <w:rFonts w:ascii="Times New Roman" w:hAnsi="Times New Roman"/>
          <w:sz w:val="24"/>
          <w:szCs w:val="24"/>
        </w:rPr>
      </w:pPr>
      <w:r>
        <w:rPr>
          <w:rFonts w:ascii="Times New Roman" w:hAnsi="Times New Roman"/>
          <w:sz w:val="24"/>
          <w:szCs w:val="24"/>
        </w:rPr>
        <w:tab/>
        <w:t>Обратить внимание на наличие пилорической складки, отделяющей 12-перстную кишку от желудка и на полное отсутствие складчатости в начальном ее отделе, который называется луковицей 12-перстной кишки. Отметить, что в луковице чаще всего локализуются язвы 12-перстной кишки. На трупе показать: брыжеечный отдел тонкой кишки, ее деление на  тощую и подвздошную, место перехода подвздошной кишки в слепую, называемое в клинике илеоцекальным углом.</w:t>
      </w:r>
    </w:p>
    <w:p w:rsidR="00DE5CB4" w:rsidRDefault="00DE5CB4" w:rsidP="00DE5CB4">
      <w:pPr>
        <w:pStyle w:val="af"/>
        <w:spacing w:line="240" w:lineRule="auto"/>
        <w:ind w:left="0"/>
        <w:jc w:val="both"/>
        <w:rPr>
          <w:rFonts w:ascii="Times New Roman" w:hAnsi="Times New Roman"/>
          <w:sz w:val="24"/>
          <w:szCs w:val="24"/>
        </w:rPr>
      </w:pPr>
      <w:r>
        <w:rPr>
          <w:rFonts w:ascii="Times New Roman" w:hAnsi="Times New Roman"/>
          <w:sz w:val="24"/>
          <w:szCs w:val="24"/>
        </w:rPr>
        <w:tab/>
        <w:t>На препарате со вскрытым просветом всей тонкой кишки рассмотреть характер складок слизистой оболочки во всех отделах.</w:t>
      </w:r>
    </w:p>
    <w:p w:rsidR="00DE5CB4" w:rsidRDefault="00DE5CB4" w:rsidP="00DE5CB4">
      <w:pPr>
        <w:pStyle w:val="af"/>
        <w:spacing w:line="240" w:lineRule="auto"/>
        <w:ind w:left="0" w:firstLine="720"/>
        <w:jc w:val="both"/>
        <w:rPr>
          <w:rFonts w:ascii="Times New Roman" w:hAnsi="Times New Roman"/>
          <w:sz w:val="24"/>
          <w:szCs w:val="24"/>
        </w:rPr>
      </w:pPr>
      <w:r>
        <w:rPr>
          <w:rFonts w:ascii="Times New Roman" w:hAnsi="Times New Roman"/>
          <w:sz w:val="24"/>
          <w:szCs w:val="24"/>
        </w:rPr>
        <w:t>Обратить внимание на неравномерность распределения циркулярных складок слизистой оболочки, увязать этот факт со всасывающей функцией тонкой кишки, используя рисунок строения тонкой кишки и ее ворсинок.</w:t>
      </w:r>
    </w:p>
    <w:p w:rsidR="00DE5CB4" w:rsidRDefault="00DE5CB4" w:rsidP="00DE5CB4">
      <w:pPr>
        <w:pStyle w:val="af"/>
        <w:spacing w:line="240" w:lineRule="auto"/>
        <w:ind w:left="0"/>
        <w:jc w:val="both"/>
        <w:rPr>
          <w:rFonts w:ascii="Times New Roman" w:hAnsi="Times New Roman"/>
          <w:sz w:val="24"/>
          <w:szCs w:val="24"/>
        </w:rPr>
      </w:pPr>
      <w:r>
        <w:rPr>
          <w:rFonts w:ascii="Times New Roman" w:hAnsi="Times New Roman"/>
          <w:sz w:val="24"/>
          <w:szCs w:val="24"/>
        </w:rPr>
        <w:tab/>
        <w:t xml:space="preserve">При рассмотрении слизистой оболочки тонкой кишки отметить особенности и назначение распределение лимфоидного аппарата: одиночных фолликулов, групповых фолликулов (пейеровых бляшек). Особое внимание обратить на локализацию групповых фолликулов только в слизистой оболочки подвздошной кишки. </w:t>
      </w:r>
    </w:p>
    <w:p w:rsidR="00DE5CB4" w:rsidRDefault="00DE5CB4" w:rsidP="00DE5CB4">
      <w:pPr>
        <w:pStyle w:val="af"/>
        <w:spacing w:line="240" w:lineRule="auto"/>
        <w:ind w:left="0"/>
        <w:jc w:val="both"/>
        <w:rPr>
          <w:rFonts w:ascii="Times New Roman" w:hAnsi="Times New Roman"/>
          <w:sz w:val="24"/>
          <w:szCs w:val="24"/>
        </w:rPr>
      </w:pPr>
      <w:r>
        <w:rPr>
          <w:rFonts w:ascii="Times New Roman" w:hAnsi="Times New Roman"/>
          <w:sz w:val="24"/>
          <w:szCs w:val="24"/>
        </w:rPr>
        <w:tab/>
        <w:t>При демонстрации толстой кишки показать ее деление слепую, ободочную, прямую кишки, показать отделы ободочной кишки (восходящий, поперечный, нисходящий, сигмовидный). Разобрать послойное строение стенки толстой кишки, обратив внимание на характер складок слизистой оболочки, отличия от складок слизистой тонкой кишки, связать это с различной функцией этих отделов.  Разобрать  формирование мышечных лент за счет продольного слоя мускулатуры, различное отношение отделов толстой кишки к брюшине.</w:t>
      </w:r>
    </w:p>
    <w:p w:rsidR="00DE5CB4" w:rsidRDefault="00DE5CB4" w:rsidP="00DE5CB4">
      <w:pPr>
        <w:pStyle w:val="af"/>
        <w:spacing w:line="240" w:lineRule="auto"/>
        <w:ind w:left="0"/>
        <w:jc w:val="both"/>
        <w:rPr>
          <w:rFonts w:ascii="Times New Roman" w:hAnsi="Times New Roman"/>
          <w:sz w:val="24"/>
          <w:szCs w:val="24"/>
        </w:rPr>
      </w:pPr>
      <w:r>
        <w:rPr>
          <w:rFonts w:ascii="Times New Roman" w:hAnsi="Times New Roman"/>
          <w:sz w:val="24"/>
          <w:szCs w:val="24"/>
        </w:rPr>
        <w:lastRenderedPageBreak/>
        <w:tab/>
        <w:t xml:space="preserve">Отдельно остановиться на строении слепой кишки с червеобразным отростком и прямой кишки. Обратить внимание на формирование и функцию илеоцекальной (баугиниевой) заслонки в слепой кишке; на вариабельность длины и положения червеобразного отростка, отметить, что учет положения червеобразного отростка необходим врачам для дифференциальной диагностики воспаления червеобразного отростка (аппендиците).  </w:t>
      </w:r>
    </w:p>
    <w:p w:rsidR="00DE5CB4" w:rsidRDefault="00DE5CB4" w:rsidP="00DE5CB4">
      <w:pPr>
        <w:pStyle w:val="af"/>
        <w:spacing w:line="240" w:lineRule="auto"/>
        <w:ind w:left="0"/>
        <w:jc w:val="both"/>
        <w:rPr>
          <w:rFonts w:ascii="Times New Roman" w:hAnsi="Times New Roman"/>
          <w:sz w:val="24"/>
          <w:szCs w:val="24"/>
        </w:rPr>
      </w:pPr>
      <w:r>
        <w:rPr>
          <w:rFonts w:ascii="Times New Roman" w:hAnsi="Times New Roman"/>
          <w:sz w:val="24"/>
          <w:szCs w:val="24"/>
        </w:rPr>
        <w:tab/>
        <w:t>При рассмотрении прямой кишки обратить внимание на ее топографию в малом тазу у мужчин и женщин, деление на части, отношение к брюшине. Остановиться на особенностях строения слизистой оболочки, характере складок, наличие продольных складок в анальной части и синусов между ними, их функциональном значении. Дать понятие о геморроидальной зоне прямой кишки. Остановиться на особенностях строения мышечного слоя, его сфинктерах: произвольном и непроизвольном.</w:t>
      </w:r>
    </w:p>
    <w:p w:rsidR="00DE5CB4" w:rsidRDefault="00DE5CB4" w:rsidP="00DE5CB4">
      <w:pPr>
        <w:pStyle w:val="af"/>
        <w:spacing w:line="240" w:lineRule="auto"/>
        <w:ind w:left="0"/>
        <w:jc w:val="both"/>
        <w:rPr>
          <w:rFonts w:ascii="Times New Roman" w:hAnsi="Times New Roman"/>
          <w:sz w:val="24"/>
          <w:szCs w:val="24"/>
        </w:rPr>
      </w:pPr>
      <w:r>
        <w:rPr>
          <w:rFonts w:ascii="Times New Roman" w:hAnsi="Times New Roman"/>
          <w:sz w:val="24"/>
          <w:szCs w:val="24"/>
        </w:rPr>
        <w:tab/>
        <w:t xml:space="preserve">Обратить внимание на латинскую и греческую терминологию различных отделов кишечника. </w:t>
      </w:r>
    </w:p>
    <w:p w:rsidR="00DE5CB4" w:rsidRDefault="00DE5CB4" w:rsidP="00DE5CB4">
      <w:pPr>
        <w:pStyle w:val="af"/>
        <w:spacing w:line="240" w:lineRule="auto"/>
        <w:ind w:left="0" w:firstLine="708"/>
        <w:jc w:val="both"/>
        <w:rPr>
          <w:rFonts w:ascii="Times New Roman" w:hAnsi="Times New Roman"/>
          <w:sz w:val="24"/>
          <w:szCs w:val="24"/>
        </w:rPr>
      </w:pPr>
      <w:r>
        <w:rPr>
          <w:rFonts w:ascii="Times New Roman" w:hAnsi="Times New Roman"/>
          <w:sz w:val="24"/>
          <w:szCs w:val="24"/>
        </w:rPr>
        <w:t>На натуральных препаратах печени, поджелудочной железы, селезенке и на трупе показать отделы и поверхности органов.</w:t>
      </w:r>
    </w:p>
    <w:p w:rsidR="00DE5CB4" w:rsidRDefault="00DE5CB4" w:rsidP="00DE5CB4">
      <w:pPr>
        <w:pStyle w:val="af"/>
        <w:spacing w:line="240" w:lineRule="auto"/>
        <w:ind w:left="0" w:firstLine="708"/>
        <w:jc w:val="both"/>
        <w:rPr>
          <w:rFonts w:ascii="Times New Roman" w:hAnsi="Times New Roman"/>
          <w:sz w:val="24"/>
          <w:szCs w:val="24"/>
        </w:rPr>
      </w:pPr>
      <w:r>
        <w:rPr>
          <w:rFonts w:ascii="Times New Roman" w:hAnsi="Times New Roman"/>
          <w:sz w:val="24"/>
          <w:szCs w:val="24"/>
        </w:rPr>
        <w:t xml:space="preserve">При разборе строения печени отметить, что печень представляет собой крупный железистый орган. Обратить внимание на многообразие функций печени – участие в обмене веществ, барьерная, кроветворная, пищеварительная и др. </w:t>
      </w:r>
    </w:p>
    <w:p w:rsidR="00DE5CB4" w:rsidRDefault="00DE5CB4" w:rsidP="00DE5CB4">
      <w:pPr>
        <w:pStyle w:val="af"/>
        <w:spacing w:line="240" w:lineRule="auto"/>
        <w:ind w:left="0" w:firstLine="708"/>
        <w:jc w:val="both"/>
        <w:rPr>
          <w:rFonts w:ascii="Times New Roman" w:hAnsi="Times New Roman"/>
          <w:sz w:val="24"/>
          <w:szCs w:val="24"/>
        </w:rPr>
      </w:pPr>
      <w:r>
        <w:rPr>
          <w:rFonts w:ascii="Times New Roman" w:hAnsi="Times New Roman"/>
          <w:sz w:val="24"/>
          <w:szCs w:val="24"/>
        </w:rPr>
        <w:t>На вскрытом трупе показать расположение печени в брюшной полости, ее отношение к брюшине, связки, синтопию, скелетотопию. Обратить внимание на проекцию печени на переднюю стенку живота и на верхнюю и нижнюю ее границы.</w:t>
      </w:r>
    </w:p>
    <w:p w:rsidR="00DE5CB4" w:rsidRDefault="00DE5CB4" w:rsidP="00DE5CB4">
      <w:pPr>
        <w:pStyle w:val="af"/>
        <w:spacing w:line="240" w:lineRule="auto"/>
        <w:ind w:left="0" w:firstLine="708"/>
        <w:jc w:val="both"/>
        <w:rPr>
          <w:rFonts w:ascii="Times New Roman" w:hAnsi="Times New Roman"/>
          <w:sz w:val="24"/>
          <w:szCs w:val="24"/>
        </w:rPr>
      </w:pPr>
      <w:r>
        <w:rPr>
          <w:rFonts w:ascii="Times New Roman" w:hAnsi="Times New Roman"/>
          <w:sz w:val="24"/>
          <w:szCs w:val="24"/>
        </w:rPr>
        <w:t>На отдельном препарате печени показать поверхности, борозды и доли печени. Особо остановиться на описании нижней поверхности печени, где отметить наличие борозд и расположенные  в них образования.</w:t>
      </w:r>
    </w:p>
    <w:p w:rsidR="00DE5CB4" w:rsidRDefault="00DE5CB4" w:rsidP="00DE5CB4">
      <w:pPr>
        <w:pStyle w:val="af"/>
        <w:spacing w:line="240" w:lineRule="auto"/>
        <w:ind w:left="0" w:firstLine="708"/>
        <w:jc w:val="both"/>
        <w:rPr>
          <w:rFonts w:ascii="Times New Roman" w:hAnsi="Times New Roman"/>
          <w:sz w:val="24"/>
          <w:szCs w:val="24"/>
        </w:rPr>
      </w:pPr>
      <w:r>
        <w:rPr>
          <w:rFonts w:ascii="Times New Roman" w:hAnsi="Times New Roman"/>
          <w:sz w:val="24"/>
          <w:szCs w:val="24"/>
        </w:rPr>
        <w:t xml:space="preserve">Дать определение ворот печени, их содержимого, подчеркнув взаимоотношение расположенных здесь образований (справа -  налево: общего печеночного протока, воротной вены, печеночной артерии; сокращенно  - </w:t>
      </w:r>
      <w:r>
        <w:rPr>
          <w:rFonts w:ascii="Times New Roman" w:hAnsi="Times New Roman"/>
          <w:sz w:val="24"/>
          <w:szCs w:val="24"/>
          <w:lang w:val="en-US"/>
        </w:rPr>
        <w:t>DVA</w:t>
      </w:r>
      <w:r>
        <w:rPr>
          <w:rFonts w:ascii="Times New Roman" w:hAnsi="Times New Roman"/>
          <w:sz w:val="24"/>
          <w:szCs w:val="24"/>
        </w:rPr>
        <w:t xml:space="preserve">). </w:t>
      </w:r>
    </w:p>
    <w:p w:rsidR="00DE5CB4" w:rsidRDefault="00DE5CB4" w:rsidP="00DE5CB4">
      <w:pPr>
        <w:pStyle w:val="af"/>
        <w:spacing w:line="240" w:lineRule="auto"/>
        <w:ind w:left="0" w:firstLine="708"/>
        <w:jc w:val="both"/>
        <w:rPr>
          <w:rFonts w:ascii="Times New Roman" w:hAnsi="Times New Roman"/>
          <w:sz w:val="24"/>
          <w:szCs w:val="24"/>
        </w:rPr>
      </w:pPr>
      <w:r>
        <w:rPr>
          <w:rFonts w:ascii="Times New Roman" w:hAnsi="Times New Roman"/>
          <w:sz w:val="24"/>
          <w:szCs w:val="24"/>
        </w:rPr>
        <w:t>При выяснении внутреннего строения печени отметить ее дольчатое строение. Дать схему сложения желчных путей, формирование общего печеночного протока, показать его в воротах печени и в печеночно-12-перстной связке.</w:t>
      </w:r>
    </w:p>
    <w:p w:rsidR="00DE5CB4" w:rsidRDefault="00DE5CB4" w:rsidP="00DE5CB4">
      <w:pPr>
        <w:pStyle w:val="af"/>
        <w:spacing w:line="240" w:lineRule="auto"/>
        <w:ind w:left="0"/>
        <w:jc w:val="both"/>
        <w:rPr>
          <w:rFonts w:ascii="Times New Roman" w:hAnsi="Times New Roman"/>
          <w:sz w:val="24"/>
          <w:szCs w:val="24"/>
        </w:rPr>
      </w:pPr>
      <w:r>
        <w:rPr>
          <w:rFonts w:ascii="Times New Roman" w:hAnsi="Times New Roman"/>
          <w:sz w:val="24"/>
          <w:szCs w:val="24"/>
        </w:rPr>
        <w:tab/>
        <w:t>Показать желчный пузырь, его расположение на висцеральной поверхности  печени и отношение к брюшине. Рассказать о положении общего желчного протока в печеносно-12-персной связке, его формирование. Показать место впадения общего желчного протока в 12-перстную кишку на большом дуоденальном сосочке вместе с протоком поджелудочной железы (фатеров сосочек).</w:t>
      </w:r>
    </w:p>
    <w:p w:rsidR="00DE5CB4" w:rsidRDefault="00DE5CB4" w:rsidP="00DE5CB4">
      <w:pPr>
        <w:pStyle w:val="af"/>
        <w:spacing w:line="240" w:lineRule="auto"/>
        <w:ind w:left="0"/>
        <w:jc w:val="both"/>
        <w:rPr>
          <w:rFonts w:ascii="Times New Roman" w:hAnsi="Times New Roman"/>
          <w:sz w:val="24"/>
          <w:szCs w:val="24"/>
        </w:rPr>
      </w:pPr>
      <w:r>
        <w:rPr>
          <w:rFonts w:ascii="Times New Roman" w:hAnsi="Times New Roman"/>
          <w:sz w:val="24"/>
          <w:szCs w:val="24"/>
        </w:rPr>
        <w:tab/>
        <w:t>На трупе и отдельных препаратах продемонстрировать поджелудочную железу и ее части, охарактеризовать топографию, синтопию, скелетотопию, взаимоотношение ее с брюшиной.</w:t>
      </w:r>
    </w:p>
    <w:p w:rsidR="00DE5CB4" w:rsidRDefault="00DE5CB4" w:rsidP="00DE5CB4">
      <w:pPr>
        <w:pStyle w:val="af"/>
        <w:spacing w:line="240" w:lineRule="auto"/>
        <w:ind w:left="0"/>
        <w:jc w:val="both"/>
        <w:rPr>
          <w:rFonts w:ascii="Times New Roman" w:hAnsi="Times New Roman"/>
          <w:sz w:val="24"/>
          <w:szCs w:val="24"/>
        </w:rPr>
      </w:pPr>
      <w:r>
        <w:rPr>
          <w:rFonts w:ascii="Times New Roman" w:hAnsi="Times New Roman"/>
          <w:sz w:val="24"/>
          <w:szCs w:val="24"/>
        </w:rPr>
        <w:tab/>
        <w:t xml:space="preserve">При разборе топографии поджелудочной железы отметить, что головка железы охвачена 12-перстной кишкой и располагается на уровне </w:t>
      </w:r>
      <w:r>
        <w:rPr>
          <w:rFonts w:ascii="Times New Roman" w:hAnsi="Times New Roman"/>
          <w:sz w:val="24"/>
          <w:szCs w:val="24"/>
          <w:lang w:val="en-US"/>
        </w:rPr>
        <w:t>II</w:t>
      </w:r>
      <w:r>
        <w:rPr>
          <w:rFonts w:ascii="Times New Roman" w:hAnsi="Times New Roman"/>
          <w:sz w:val="24"/>
          <w:szCs w:val="24"/>
        </w:rPr>
        <w:t xml:space="preserve"> верхнего поясничного позвонка. Указать на дольчатое строение железы, отметить, что она не имеет капсулы. Характеризуя строение железы, подчеркнуть, что главная масса паренхимы железы имеет внешнесекреторную функцию, выделяя поджелудочный сок с помощью протока, который открывается на большом дуоденальном сосочке в 12-персную кишку, меньшая часть, представленная клетками Лангерганса, выполняет роль железы внутренней секреции, выделяя гормон, инсулин непосредственно в кровь (регулирует сахарный обмен). </w:t>
      </w:r>
    </w:p>
    <w:p w:rsidR="00DE5CB4" w:rsidRDefault="00DE5CB4" w:rsidP="00DE5CB4">
      <w:pPr>
        <w:pStyle w:val="af"/>
        <w:spacing w:after="0" w:line="240" w:lineRule="auto"/>
        <w:ind w:left="0"/>
        <w:jc w:val="both"/>
        <w:rPr>
          <w:rFonts w:ascii="Times New Roman" w:hAnsi="Times New Roman"/>
          <w:sz w:val="24"/>
          <w:szCs w:val="24"/>
        </w:rPr>
      </w:pPr>
      <w:r>
        <w:rPr>
          <w:rFonts w:ascii="Times New Roman" w:hAnsi="Times New Roman"/>
          <w:sz w:val="24"/>
          <w:szCs w:val="24"/>
        </w:rPr>
        <w:tab/>
        <w:t xml:space="preserve">Демонстрируя селезенку, отметить, что она не относиться к органам пищеварительной системы, но рассматривается вместе с ней потому, что топографически тесно связана с органами пищеварительной системы и находиться в брюшной полости. Селезенка богато васкуляризированный лимфоидный орган. Необходимо отметить, что она расположена в левом подреберье на уровне от </w:t>
      </w:r>
      <w:r>
        <w:rPr>
          <w:rFonts w:ascii="Times New Roman" w:hAnsi="Times New Roman"/>
          <w:sz w:val="24"/>
          <w:szCs w:val="24"/>
          <w:lang w:val="en-US"/>
        </w:rPr>
        <w:t>IX</w:t>
      </w:r>
      <w:r>
        <w:rPr>
          <w:rFonts w:ascii="Times New Roman" w:hAnsi="Times New Roman"/>
          <w:sz w:val="24"/>
          <w:szCs w:val="24"/>
        </w:rPr>
        <w:t xml:space="preserve"> до  </w:t>
      </w:r>
      <w:r>
        <w:rPr>
          <w:rFonts w:ascii="Times New Roman" w:hAnsi="Times New Roman"/>
          <w:sz w:val="24"/>
          <w:szCs w:val="24"/>
          <w:lang w:val="en-US"/>
        </w:rPr>
        <w:t>XI</w:t>
      </w:r>
      <w:r>
        <w:rPr>
          <w:rFonts w:ascii="Times New Roman" w:hAnsi="Times New Roman"/>
          <w:sz w:val="24"/>
          <w:szCs w:val="24"/>
        </w:rPr>
        <w:t xml:space="preserve"> ребра. В норме не прощупывается, </w:t>
      </w:r>
      <w:r>
        <w:rPr>
          <w:rFonts w:ascii="Times New Roman" w:hAnsi="Times New Roman"/>
          <w:sz w:val="24"/>
          <w:szCs w:val="24"/>
        </w:rPr>
        <w:lastRenderedPageBreak/>
        <w:t>указать на взаимоотношение ее с соседними органами и брюшиной. На отдельных препаратах дать описание внешнего строения органа, показав ее поверхности, ворота и расположенные в них сосуды, остановиться на функции селезенки.</w:t>
      </w:r>
    </w:p>
    <w:p w:rsidR="00DE5CB4" w:rsidRDefault="00DE5CB4" w:rsidP="00DE5CB4">
      <w:pPr>
        <w:spacing w:after="0" w:line="240" w:lineRule="auto"/>
        <w:ind w:firstLine="708"/>
        <w:jc w:val="both"/>
        <w:rPr>
          <w:rFonts w:ascii="Times New Roman" w:hAnsi="Times New Roman"/>
          <w:sz w:val="24"/>
          <w:szCs w:val="24"/>
        </w:rPr>
      </w:pPr>
      <w:r>
        <w:rPr>
          <w:rFonts w:ascii="Times New Roman" w:hAnsi="Times New Roman"/>
          <w:sz w:val="24"/>
          <w:szCs w:val="24"/>
        </w:rPr>
        <w:t>Внутренняя структура тонкой кишки (складки, железы) четко указывают на ее функцию – переваривание и всасывание продуктов питания. Различия в строении начального и конечного отделов тонкой кишки обусловлено тем, что в начальных отделах эти процессы идут наиболее интенсивно (категории причины и следствия; связь структуры и функции).</w:t>
      </w:r>
    </w:p>
    <w:p w:rsidR="00DE5CB4" w:rsidRDefault="00DE5CB4" w:rsidP="00DE5CB4">
      <w:pPr>
        <w:spacing w:after="0" w:line="240" w:lineRule="auto"/>
        <w:ind w:firstLine="708"/>
        <w:jc w:val="both"/>
        <w:rPr>
          <w:rFonts w:ascii="Times New Roman" w:hAnsi="Times New Roman"/>
          <w:sz w:val="24"/>
          <w:szCs w:val="24"/>
        </w:rPr>
      </w:pPr>
      <w:r>
        <w:rPr>
          <w:rFonts w:ascii="Times New Roman" w:hAnsi="Times New Roman"/>
          <w:sz w:val="24"/>
          <w:szCs w:val="24"/>
        </w:rPr>
        <w:t>Сравнение строения толстой кишки человека и травоядных млекопитающих дает возможность отметить, что толстая кишка у человека претерпевает инволюцию. Особенно это касается червеобразного отростка и слепой кишки, что произошло в связи с изменением характера питания (связь структуры и функции, категории причины и следствия).</w:t>
      </w:r>
    </w:p>
    <w:p w:rsidR="00DE5CB4" w:rsidRDefault="00DE5CB4" w:rsidP="00DE5CB4">
      <w:pPr>
        <w:spacing w:after="0" w:line="240" w:lineRule="auto"/>
        <w:ind w:firstLine="708"/>
        <w:jc w:val="both"/>
        <w:rPr>
          <w:rFonts w:ascii="Times New Roman" w:hAnsi="Times New Roman"/>
          <w:sz w:val="24"/>
          <w:szCs w:val="24"/>
        </w:rPr>
      </w:pPr>
      <w:r>
        <w:rPr>
          <w:rFonts w:ascii="Times New Roman" w:hAnsi="Times New Roman"/>
          <w:sz w:val="24"/>
          <w:szCs w:val="24"/>
        </w:rPr>
        <w:t>При рассмотрении печени подчеркнуть, что она имеет портальную систему кровоснабжения, которая образует «чудесную сеть». Это связано с барьерной и синтетической функцией печени. На этом примере демонстрируем причинно-следственные отношения.</w:t>
      </w:r>
    </w:p>
    <w:p w:rsidR="00DE5CB4" w:rsidRDefault="00DE5CB4" w:rsidP="00DE5CB4">
      <w:pPr>
        <w:spacing w:after="0" w:line="240" w:lineRule="auto"/>
        <w:ind w:firstLine="708"/>
        <w:jc w:val="both"/>
        <w:rPr>
          <w:rFonts w:ascii="Times New Roman" w:hAnsi="Times New Roman"/>
          <w:sz w:val="24"/>
          <w:szCs w:val="24"/>
        </w:rPr>
      </w:pPr>
      <w:r>
        <w:rPr>
          <w:rFonts w:ascii="Times New Roman" w:hAnsi="Times New Roman"/>
          <w:sz w:val="24"/>
          <w:szCs w:val="24"/>
        </w:rPr>
        <w:t>Останавливаясь на строении поджелудочной железы, подчеркнуть обильность ее кровоснабжения, что обусловлено ее эндокринной функцией. На этой особенности органа подчеркиваем связь структуры и функции.</w:t>
      </w:r>
    </w:p>
    <w:p w:rsidR="00DE5CB4" w:rsidRDefault="00DE5CB4" w:rsidP="00DE5CB4">
      <w:pPr>
        <w:pStyle w:val="af"/>
        <w:spacing w:after="0" w:line="240" w:lineRule="auto"/>
        <w:ind w:left="1077"/>
        <w:jc w:val="both"/>
        <w:rPr>
          <w:rFonts w:ascii="Times New Roman" w:hAnsi="Times New Roman"/>
          <w:sz w:val="24"/>
          <w:szCs w:val="24"/>
        </w:rPr>
      </w:pPr>
    </w:p>
    <w:p w:rsidR="00DE5CB4" w:rsidRDefault="00DE5CB4" w:rsidP="00DE5CB4">
      <w:pPr>
        <w:tabs>
          <w:tab w:val="left" w:pos="1905"/>
          <w:tab w:val="center" w:pos="5215"/>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          6. Рекомендуемая литература: </w:t>
      </w:r>
    </w:p>
    <w:p w:rsidR="00DE5CB4" w:rsidRDefault="00DE5CB4" w:rsidP="00DE5CB4">
      <w:pPr>
        <w:spacing w:after="0" w:line="240" w:lineRule="auto"/>
        <w:ind w:firstLine="709"/>
        <w:jc w:val="both"/>
        <w:rPr>
          <w:rFonts w:ascii="Times New Roman" w:hAnsi="Times New Roman"/>
          <w:color w:val="000000"/>
          <w:sz w:val="24"/>
          <w:szCs w:val="24"/>
        </w:rPr>
      </w:pPr>
    </w:p>
    <w:p w:rsidR="00DE5CB4" w:rsidRDefault="00DE5CB4" w:rsidP="00DE5CB4">
      <w:pPr>
        <w:spacing w:line="240" w:lineRule="auto"/>
        <w:rPr>
          <w:rFonts w:ascii="Times New Roman" w:hAnsi="Times New Roman"/>
          <w:sz w:val="24"/>
          <w:szCs w:val="24"/>
        </w:rPr>
      </w:pPr>
      <w:r>
        <w:rPr>
          <w:rFonts w:ascii="Times New Roman" w:hAnsi="Times New Roman"/>
          <w:b/>
          <w:bCs/>
          <w:sz w:val="24"/>
          <w:szCs w:val="24"/>
        </w:rPr>
        <w:t>Анатоми</w:t>
      </w:r>
      <w:r>
        <w:rPr>
          <w:rFonts w:ascii="Times New Roman" w:hAnsi="Times New Roman"/>
          <w:sz w:val="24"/>
          <w:szCs w:val="24"/>
        </w:rPr>
        <w:t xml:space="preserve">я </w:t>
      </w:r>
      <w:r>
        <w:rPr>
          <w:rFonts w:ascii="Times New Roman" w:hAnsi="Times New Roman"/>
          <w:b/>
          <w:bCs/>
          <w:sz w:val="24"/>
          <w:szCs w:val="24"/>
        </w:rPr>
        <w:t>человек</w:t>
      </w:r>
      <w:r>
        <w:rPr>
          <w:rFonts w:ascii="Times New Roman" w:hAnsi="Times New Roman"/>
          <w:sz w:val="24"/>
          <w:szCs w:val="24"/>
        </w:rPr>
        <w:t xml:space="preserve">а [Текст] : учебник / М.Г.Привес,Н.К.Лысенков,В.И.Бушкович, 12-е изд.,перераб.и доп. - СПб. : СПбМАПО, 2005, 2006,2008, 2009. - 720 с. : ил. - (Учеб. лит. для студентов мед. вузов). </w:t>
      </w:r>
    </w:p>
    <w:p w:rsidR="00DE5CB4" w:rsidRDefault="00DE5CB4" w:rsidP="00DE5CB4">
      <w:pPr>
        <w:spacing w:line="240" w:lineRule="auto"/>
        <w:ind w:hanging="72"/>
        <w:rPr>
          <w:rFonts w:ascii="Times New Roman" w:hAnsi="Times New Roman"/>
          <w:sz w:val="24"/>
          <w:szCs w:val="24"/>
        </w:rPr>
      </w:pPr>
      <w:r>
        <w:rPr>
          <w:rFonts w:ascii="Times New Roman" w:hAnsi="Times New Roman"/>
          <w:b/>
          <w:bCs/>
          <w:sz w:val="24"/>
          <w:szCs w:val="24"/>
        </w:rPr>
        <w:t>Анатоми</w:t>
      </w:r>
      <w:r>
        <w:rPr>
          <w:rFonts w:ascii="Times New Roman" w:hAnsi="Times New Roman"/>
          <w:sz w:val="24"/>
          <w:szCs w:val="24"/>
        </w:rPr>
        <w:t xml:space="preserve">я </w:t>
      </w:r>
      <w:r>
        <w:rPr>
          <w:rFonts w:ascii="Times New Roman" w:hAnsi="Times New Roman"/>
          <w:b/>
          <w:bCs/>
          <w:sz w:val="24"/>
          <w:szCs w:val="24"/>
        </w:rPr>
        <w:t>человек</w:t>
      </w:r>
      <w:r>
        <w:rPr>
          <w:rFonts w:ascii="Times New Roman" w:hAnsi="Times New Roman"/>
          <w:sz w:val="24"/>
          <w:szCs w:val="24"/>
        </w:rPr>
        <w:t>а [Текст] : атлас: в 3 т. / Г. Л. Билич, В. А. Крыжановский . - М. : ГЭОТАР-Медиа, 2010 - . - ISBN 978-5-9704-1240-4 (общ.).</w:t>
      </w:r>
      <w:r>
        <w:rPr>
          <w:rFonts w:ascii="Times New Roman" w:hAnsi="Times New Roman"/>
          <w:sz w:val="24"/>
          <w:szCs w:val="24"/>
        </w:rPr>
        <w:br/>
      </w:r>
      <w:r>
        <w:rPr>
          <w:rFonts w:ascii="Times New Roman" w:hAnsi="Times New Roman"/>
          <w:b/>
          <w:bCs/>
          <w:sz w:val="24"/>
          <w:szCs w:val="24"/>
        </w:rPr>
        <w:t>Т. 1</w:t>
      </w:r>
      <w:r>
        <w:rPr>
          <w:rFonts w:ascii="Times New Roman" w:hAnsi="Times New Roman"/>
          <w:sz w:val="24"/>
          <w:szCs w:val="24"/>
        </w:rPr>
        <w:t xml:space="preserve"> : [Опорно-двигательный аппарат : остеология. синдесмология. миология]. - 784 с. : ил. - </w:t>
      </w:r>
      <w:r>
        <w:rPr>
          <w:rFonts w:ascii="Times New Roman" w:hAnsi="Times New Roman"/>
          <w:b/>
          <w:bCs/>
          <w:sz w:val="24"/>
          <w:szCs w:val="24"/>
        </w:rPr>
        <w:t xml:space="preserve">ISBN </w:t>
      </w:r>
      <w:r>
        <w:rPr>
          <w:rFonts w:ascii="Times New Roman" w:hAnsi="Times New Roman"/>
          <w:sz w:val="24"/>
          <w:szCs w:val="24"/>
        </w:rPr>
        <w:t>978-5-9704-1241-1 (Т.1)</w:t>
      </w:r>
    </w:p>
    <w:p w:rsidR="00DE5CB4" w:rsidRDefault="00DE5CB4" w:rsidP="00DE5CB4">
      <w:pPr>
        <w:spacing w:line="240" w:lineRule="auto"/>
        <w:rPr>
          <w:rFonts w:ascii="Times New Roman" w:hAnsi="Times New Roman"/>
          <w:sz w:val="24"/>
          <w:szCs w:val="24"/>
        </w:rPr>
      </w:pPr>
      <w:r>
        <w:rPr>
          <w:rFonts w:ascii="Times New Roman" w:hAnsi="Times New Roman"/>
          <w:b/>
          <w:bCs/>
          <w:sz w:val="24"/>
          <w:szCs w:val="24"/>
        </w:rPr>
        <w:t>Анатоми</w:t>
      </w:r>
      <w:r>
        <w:rPr>
          <w:rFonts w:ascii="Times New Roman" w:hAnsi="Times New Roman"/>
          <w:sz w:val="24"/>
          <w:szCs w:val="24"/>
        </w:rPr>
        <w:t xml:space="preserve">я </w:t>
      </w:r>
      <w:r>
        <w:rPr>
          <w:rFonts w:ascii="Times New Roman" w:hAnsi="Times New Roman"/>
          <w:b/>
          <w:bCs/>
          <w:sz w:val="24"/>
          <w:szCs w:val="24"/>
        </w:rPr>
        <w:t>человек</w:t>
      </w:r>
      <w:r>
        <w:rPr>
          <w:rFonts w:ascii="Times New Roman" w:hAnsi="Times New Roman"/>
          <w:sz w:val="24"/>
          <w:szCs w:val="24"/>
        </w:rPr>
        <w:t>а [Текст] : атлас: в 3 т. / Г. Л. Билич, В. А. Крыжановский . - М. : ГЭОТАР-Медиа, 2010 - . - ISBN 978-5-9704-1240-4 (общ.).</w:t>
      </w:r>
      <w:r>
        <w:rPr>
          <w:rFonts w:ascii="Times New Roman" w:hAnsi="Times New Roman"/>
          <w:sz w:val="24"/>
          <w:szCs w:val="24"/>
        </w:rPr>
        <w:br/>
      </w:r>
      <w:r>
        <w:rPr>
          <w:rFonts w:ascii="Times New Roman" w:hAnsi="Times New Roman"/>
          <w:b/>
          <w:bCs/>
          <w:sz w:val="24"/>
          <w:szCs w:val="24"/>
        </w:rPr>
        <w:t>Т. 2</w:t>
      </w:r>
      <w:r>
        <w:rPr>
          <w:rFonts w:ascii="Times New Roman" w:hAnsi="Times New Roman"/>
          <w:sz w:val="24"/>
          <w:szCs w:val="24"/>
        </w:rPr>
        <w:t xml:space="preserve"> : [Внутренние органы : пищеварительная система. дыхательная система.мочеполовой аппарат. лимфоидная система. эндокринные железы. сердечно-сосудистая система]. - 824 с. : ил. - </w:t>
      </w:r>
      <w:r>
        <w:rPr>
          <w:rFonts w:ascii="Times New Roman" w:hAnsi="Times New Roman"/>
          <w:b/>
          <w:bCs/>
          <w:sz w:val="24"/>
          <w:szCs w:val="24"/>
        </w:rPr>
        <w:t xml:space="preserve">ISBN </w:t>
      </w:r>
      <w:r>
        <w:rPr>
          <w:rFonts w:ascii="Times New Roman" w:hAnsi="Times New Roman"/>
          <w:sz w:val="24"/>
          <w:szCs w:val="24"/>
        </w:rPr>
        <w:t xml:space="preserve">978-5-9704-1242-8 (Т.2) </w:t>
      </w:r>
    </w:p>
    <w:p w:rsidR="00DE5CB4" w:rsidRDefault="00DE5CB4" w:rsidP="00DE5CB4">
      <w:pPr>
        <w:spacing w:line="240" w:lineRule="auto"/>
        <w:rPr>
          <w:rFonts w:ascii="Times New Roman" w:hAnsi="Times New Roman"/>
          <w:sz w:val="24"/>
          <w:szCs w:val="24"/>
        </w:rPr>
      </w:pPr>
      <w:r>
        <w:rPr>
          <w:rFonts w:ascii="Times New Roman" w:hAnsi="Times New Roman"/>
          <w:b/>
          <w:sz w:val="24"/>
          <w:szCs w:val="24"/>
        </w:rPr>
        <w:t xml:space="preserve">Атлас </w:t>
      </w:r>
      <w:r>
        <w:rPr>
          <w:rFonts w:ascii="Times New Roman" w:hAnsi="Times New Roman"/>
          <w:b/>
          <w:bCs/>
          <w:sz w:val="24"/>
          <w:szCs w:val="24"/>
        </w:rPr>
        <w:t>анатоми</w:t>
      </w:r>
      <w:r>
        <w:rPr>
          <w:rFonts w:ascii="Times New Roman" w:hAnsi="Times New Roman"/>
          <w:sz w:val="24"/>
          <w:szCs w:val="24"/>
        </w:rPr>
        <w:t xml:space="preserve">и </w:t>
      </w:r>
      <w:r>
        <w:rPr>
          <w:rFonts w:ascii="Times New Roman" w:hAnsi="Times New Roman"/>
          <w:b/>
          <w:bCs/>
          <w:sz w:val="24"/>
          <w:szCs w:val="24"/>
        </w:rPr>
        <w:t>человек</w:t>
      </w:r>
      <w:r>
        <w:rPr>
          <w:rFonts w:ascii="Times New Roman" w:hAnsi="Times New Roman"/>
          <w:sz w:val="24"/>
          <w:szCs w:val="24"/>
        </w:rPr>
        <w:t xml:space="preserve">а [Текст] : учеб. пособие для студентов мед. вузов / Ф. Неттер; под ред. Н. О. Бартоша. - 2-е изд. - М. : ГЭОТАР-МЕД, 2003. - 600 с. : ил. - </w:t>
      </w:r>
      <w:r>
        <w:rPr>
          <w:rFonts w:ascii="Times New Roman" w:hAnsi="Times New Roman"/>
          <w:b/>
          <w:bCs/>
          <w:sz w:val="24"/>
          <w:szCs w:val="24"/>
        </w:rPr>
        <w:t xml:space="preserve">ISBN </w:t>
      </w:r>
      <w:r>
        <w:rPr>
          <w:rFonts w:ascii="Times New Roman" w:hAnsi="Times New Roman"/>
          <w:sz w:val="24"/>
          <w:szCs w:val="24"/>
        </w:rPr>
        <w:t xml:space="preserve">5-9231-0290-0 (рус.). - </w:t>
      </w:r>
      <w:r>
        <w:rPr>
          <w:rFonts w:ascii="Times New Roman" w:hAnsi="Times New Roman"/>
          <w:b/>
          <w:bCs/>
          <w:sz w:val="24"/>
          <w:szCs w:val="24"/>
        </w:rPr>
        <w:t xml:space="preserve">ISBN </w:t>
      </w:r>
      <w:r>
        <w:rPr>
          <w:rFonts w:ascii="Times New Roman" w:hAnsi="Times New Roman"/>
          <w:sz w:val="24"/>
          <w:szCs w:val="24"/>
        </w:rPr>
        <w:t>914168-81-9(а нг.) : 2190.00 р.</w:t>
      </w:r>
    </w:p>
    <w:p w:rsidR="00DE5CB4" w:rsidRDefault="00DE5CB4" w:rsidP="00DE5CB4">
      <w:pPr>
        <w:spacing w:line="240" w:lineRule="auto"/>
        <w:rPr>
          <w:rFonts w:ascii="Times New Roman" w:hAnsi="Times New Roman"/>
          <w:sz w:val="24"/>
          <w:szCs w:val="24"/>
        </w:rPr>
      </w:pPr>
      <w:r>
        <w:rPr>
          <w:rFonts w:ascii="Times New Roman" w:hAnsi="Times New Roman"/>
          <w:b/>
          <w:bCs/>
          <w:sz w:val="24"/>
          <w:szCs w:val="24"/>
        </w:rPr>
        <w:t xml:space="preserve"> Анатоми</w:t>
      </w:r>
      <w:r>
        <w:rPr>
          <w:rFonts w:ascii="Times New Roman" w:hAnsi="Times New Roman"/>
          <w:sz w:val="24"/>
          <w:szCs w:val="24"/>
        </w:rPr>
        <w:t xml:space="preserve">я </w:t>
      </w:r>
      <w:r>
        <w:rPr>
          <w:rFonts w:ascii="Times New Roman" w:hAnsi="Times New Roman"/>
          <w:b/>
          <w:bCs/>
          <w:sz w:val="24"/>
          <w:szCs w:val="24"/>
        </w:rPr>
        <w:t>человек</w:t>
      </w:r>
      <w:r>
        <w:rPr>
          <w:rFonts w:ascii="Times New Roman" w:hAnsi="Times New Roman"/>
          <w:sz w:val="24"/>
          <w:szCs w:val="24"/>
        </w:rPr>
        <w:t xml:space="preserve">а [Text] : в 2 кн. / М.Р.Сапин,Г.Л.Билич. - 5-е изд.,перераб.и доп. - М. : Оникс:Мир и Образование, 2006. - </w:t>
      </w:r>
      <w:r>
        <w:rPr>
          <w:rFonts w:ascii="Times New Roman" w:hAnsi="Times New Roman"/>
          <w:b/>
          <w:bCs/>
          <w:sz w:val="24"/>
          <w:szCs w:val="24"/>
        </w:rPr>
        <w:t xml:space="preserve">ISBN </w:t>
      </w:r>
      <w:r>
        <w:rPr>
          <w:rFonts w:ascii="Times New Roman" w:hAnsi="Times New Roman"/>
          <w:sz w:val="24"/>
          <w:szCs w:val="24"/>
        </w:rPr>
        <w:t xml:space="preserve">5-488-00378-9. - </w:t>
      </w:r>
      <w:r>
        <w:rPr>
          <w:rFonts w:ascii="Times New Roman" w:hAnsi="Times New Roman"/>
          <w:b/>
          <w:bCs/>
          <w:sz w:val="24"/>
          <w:szCs w:val="24"/>
        </w:rPr>
        <w:t xml:space="preserve">ISBN </w:t>
      </w:r>
      <w:r>
        <w:rPr>
          <w:rFonts w:ascii="Times New Roman" w:hAnsi="Times New Roman"/>
          <w:sz w:val="24"/>
          <w:szCs w:val="24"/>
        </w:rPr>
        <w:t xml:space="preserve">5-488-00380-0 (Кн.1). - </w:t>
      </w:r>
      <w:r>
        <w:rPr>
          <w:rFonts w:ascii="Times New Roman" w:hAnsi="Times New Roman"/>
          <w:b/>
          <w:bCs/>
          <w:sz w:val="24"/>
          <w:szCs w:val="24"/>
        </w:rPr>
        <w:t xml:space="preserve">ISBN </w:t>
      </w:r>
      <w:r>
        <w:rPr>
          <w:rFonts w:ascii="Times New Roman" w:hAnsi="Times New Roman"/>
          <w:sz w:val="24"/>
          <w:szCs w:val="24"/>
        </w:rPr>
        <w:t>5-488-00381-9 (Кн.2) : 440-00, 190.00, р.</w:t>
      </w:r>
      <w:r>
        <w:rPr>
          <w:rFonts w:ascii="Times New Roman" w:hAnsi="Times New Roman"/>
          <w:sz w:val="24"/>
          <w:szCs w:val="24"/>
        </w:rPr>
        <w:br/>
        <w:t>Кн.1., Кн.2.- 512с. Кн.2.- 480с.</w:t>
      </w:r>
    </w:p>
    <w:p w:rsidR="00DE5CB4" w:rsidRDefault="00DE5CB4" w:rsidP="00DE5CB4">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Самостоятельная работа студентов к занятию:</w:t>
      </w:r>
    </w:p>
    <w:p w:rsidR="00DE5CB4" w:rsidRDefault="00DE5CB4" w:rsidP="00DE5CB4">
      <w:pPr>
        <w:spacing w:after="0" w:line="240" w:lineRule="auto"/>
        <w:jc w:val="center"/>
        <w:rPr>
          <w:rFonts w:ascii="Times New Roman" w:hAnsi="Times New Roman"/>
          <w:b/>
          <w:sz w:val="24"/>
          <w:szCs w:val="24"/>
        </w:rPr>
      </w:pPr>
      <w:r>
        <w:rPr>
          <w:rFonts w:ascii="Times New Roman" w:hAnsi="Times New Roman"/>
          <w:b/>
          <w:sz w:val="24"/>
          <w:szCs w:val="24"/>
        </w:rPr>
        <w:t>Набор  препаратов</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1.  Скелет.</w:t>
      </w:r>
    </w:p>
    <w:p w:rsidR="00DE5CB4" w:rsidRDefault="00DE5CB4" w:rsidP="00DE5CB4">
      <w:pPr>
        <w:spacing w:after="0" w:line="240" w:lineRule="auto"/>
        <w:jc w:val="both"/>
        <w:rPr>
          <w:rFonts w:ascii="Times New Roman" w:hAnsi="Times New Roman"/>
          <w:sz w:val="24"/>
          <w:szCs w:val="24"/>
        </w:rPr>
      </w:pPr>
      <w:r>
        <w:rPr>
          <w:rFonts w:ascii="Times New Roman" w:hAnsi="Times New Roman"/>
          <w:sz w:val="24"/>
          <w:szCs w:val="24"/>
        </w:rPr>
        <w:t xml:space="preserve">2. Комплекс органов: печень, 12-ти перстная кишка, печень, поджелудочная железа, тонкая и толстая кишки, слепая кишка с червеобразным отростком, прямая кишка, селезенка. </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3. Сагиттальные распилы мужского и женского таза.</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4. Труп со вскрытой  брюшной полостью.</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5. Печень со вскрытой нижней полой веной и элементами ворот печени.</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lastRenderedPageBreak/>
        <w:t>6  Селезенка.</w:t>
      </w:r>
    </w:p>
    <w:p w:rsidR="00DE5CB4" w:rsidRDefault="00DE5CB4" w:rsidP="00DE5CB4">
      <w:pPr>
        <w:spacing w:after="0" w:line="240" w:lineRule="auto"/>
        <w:rPr>
          <w:rFonts w:ascii="Times New Roman" w:hAnsi="Times New Roman"/>
          <w:sz w:val="24"/>
          <w:szCs w:val="24"/>
        </w:rPr>
      </w:pPr>
    </w:p>
    <w:p w:rsidR="00DE5CB4" w:rsidRDefault="00DE5CB4" w:rsidP="00DE5CB4">
      <w:pPr>
        <w:spacing w:after="0" w:line="240" w:lineRule="auto"/>
        <w:jc w:val="center"/>
        <w:rPr>
          <w:rFonts w:ascii="Times New Roman" w:hAnsi="Times New Roman"/>
          <w:b/>
          <w:sz w:val="24"/>
          <w:szCs w:val="24"/>
        </w:rPr>
      </w:pPr>
      <w:r>
        <w:rPr>
          <w:rFonts w:ascii="Times New Roman" w:hAnsi="Times New Roman"/>
          <w:b/>
          <w:sz w:val="24"/>
          <w:szCs w:val="24"/>
        </w:rPr>
        <w:t>Показать:</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1.  На скелете:</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 xml:space="preserve">     а)   скелетотопию отделов 12-ти перстной кишки;</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 xml:space="preserve">     б)   скелетотопию 12-ти перстно-тощекишечного изгиба;</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 xml:space="preserve">     в)   скелетотопия слепой кишки и червеобразного отростка;</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 xml:space="preserve">     г)   скелетотопию прямой кишки; </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2. На  комплексе “Печень, желудок, 12-ти перстная кишка, поджелудочная железа”:</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 xml:space="preserve">     а)   части, изгибы 12-ти перстной кишки;</w:t>
      </w:r>
    </w:p>
    <w:p w:rsidR="00DE5CB4" w:rsidRDefault="00DE5CB4" w:rsidP="00DE5CB4">
      <w:pPr>
        <w:spacing w:after="0" w:line="240" w:lineRule="auto"/>
        <w:jc w:val="both"/>
        <w:rPr>
          <w:rFonts w:ascii="Times New Roman" w:hAnsi="Times New Roman"/>
          <w:sz w:val="24"/>
          <w:szCs w:val="24"/>
        </w:rPr>
      </w:pPr>
      <w:r>
        <w:rPr>
          <w:rFonts w:ascii="Times New Roman" w:hAnsi="Times New Roman"/>
          <w:sz w:val="24"/>
          <w:szCs w:val="24"/>
        </w:rPr>
        <w:t xml:space="preserve">     б)   рельеф слизистой оболочки 12-ти перстной кишки (циркулярные и           продольную складки, большой 12-ти перстный сосочек, одиночные лимфоидные узелки),</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 xml:space="preserve">     в)   взаимоотношения 12-ти перстной кишки и поджелудочной железы; </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3.  На препарате вскрытых тощей и подвздошной кишок:</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 xml:space="preserve">     а)   рельеф слизистой оболочки  тощей кишки (циркулярные складки, </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 xml:space="preserve">           одиночные  лимфоидные узелки);</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 xml:space="preserve">     б)   рельеф слизистой оболочки  подвздошной  кишки (циркулярные  </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 xml:space="preserve">           складки, одиночные и групповые лимфоидные узелки);</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 xml:space="preserve">     в)   различия в строении тощей и подвздошной кишок;</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4. На вскрытом препарате илеоцекального угла:</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 xml:space="preserve">     а)   подвздошную кишку, слепую кишку, червеобразный отросток, </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 xml:space="preserve">           брыжейку червеобразного отростка;</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 xml:space="preserve">     б)   илеоцекальные отверстие и заслонку (баугиниеву);</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 xml:space="preserve">     в)   устье червеобразного отростка;</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 xml:space="preserve">     г)   начало ободочных (мышечных) лент;</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 xml:space="preserve">     д)   полулунные складки;</w:t>
      </w:r>
    </w:p>
    <w:p w:rsidR="00DE5CB4" w:rsidRDefault="00DE5CB4" w:rsidP="00DE5CB4">
      <w:pPr>
        <w:numPr>
          <w:ilvl w:val="0"/>
          <w:numId w:val="6"/>
        </w:numPr>
        <w:spacing w:after="0" w:line="240" w:lineRule="auto"/>
        <w:ind w:left="0"/>
        <w:rPr>
          <w:rFonts w:ascii="Times New Roman" w:hAnsi="Times New Roman"/>
          <w:sz w:val="24"/>
          <w:szCs w:val="24"/>
        </w:rPr>
      </w:pPr>
      <w:r>
        <w:rPr>
          <w:rFonts w:ascii="Times New Roman" w:hAnsi="Times New Roman"/>
          <w:sz w:val="24"/>
          <w:szCs w:val="24"/>
        </w:rPr>
        <w:t>На препарате вскрытой брюшной полости:</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 xml:space="preserve">     а)   12-ти перстную кишку (части, изгибы, покрытие брюшиной, синтопию </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 xml:space="preserve">            отделов, 12-ти перстно- тощекишечный изгиб);</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 xml:space="preserve">     б)   тощую и подвздошную кишки, покрытие их брюшиной;</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 xml:space="preserve">     в)   илеоцекальный угол, слепую кишку с червеобразным отростком, </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 xml:space="preserve">           покрытие их брюшиной;</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 xml:space="preserve">     г)   ободочную кишку (отделы, изгибы, покрытие брюшиной, синтопию, </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 xml:space="preserve">           вздутия,  ободочные ленты, сальниковые подвески);</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 xml:space="preserve">     д)   прямую кишку, покрытие брюшиной;</w:t>
      </w:r>
    </w:p>
    <w:p w:rsidR="00DE5CB4" w:rsidRDefault="00DE5CB4" w:rsidP="00DE5CB4">
      <w:pPr>
        <w:tabs>
          <w:tab w:val="center" w:pos="4819"/>
        </w:tabs>
        <w:spacing w:after="0" w:line="240" w:lineRule="auto"/>
        <w:rPr>
          <w:rFonts w:ascii="Times New Roman" w:hAnsi="Times New Roman"/>
          <w:sz w:val="24"/>
          <w:szCs w:val="24"/>
        </w:rPr>
      </w:pPr>
      <w:r>
        <w:rPr>
          <w:rFonts w:ascii="Times New Roman" w:hAnsi="Times New Roman"/>
          <w:sz w:val="24"/>
          <w:szCs w:val="24"/>
        </w:rPr>
        <w:t>6. На сагиттальных распилах таза:</w:t>
      </w:r>
      <w:r>
        <w:rPr>
          <w:rFonts w:ascii="Times New Roman" w:hAnsi="Times New Roman"/>
          <w:sz w:val="24"/>
          <w:szCs w:val="24"/>
        </w:rPr>
        <w:tab/>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 xml:space="preserve">     а)  синтопию и скелетотопию прямой кишки в женском тазу;</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 xml:space="preserve">     б)  синтопию и скелетотопию прямой кишки в мужском тазу</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 xml:space="preserve">     в)  отделы прямой кишки (надампулярный отдел, ампулу, анальный </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 xml:space="preserve">          канал), анальное отверстие;</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 xml:space="preserve">     г)  изгибы прямой кишки (крестцовый и промежностный);</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 xml:space="preserve">     д)  рельеф слизистой оболочки прямой кишки (складки, анальные столбики, </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 xml:space="preserve">          анальные синусы, геморроидальную зону, аноректальную линию);</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7. На скелете:</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 xml:space="preserve">     а)  скелетотопию печени;</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 xml:space="preserve">     б)  скелетотопию поджелудочной железы.</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 xml:space="preserve">     в)  скелетотопию селезенки;</w:t>
      </w:r>
    </w:p>
    <w:p w:rsidR="00DE5CB4" w:rsidRDefault="00DE5CB4" w:rsidP="00DE5CB4">
      <w:pPr>
        <w:spacing w:after="0" w:line="240" w:lineRule="auto"/>
        <w:jc w:val="both"/>
        <w:rPr>
          <w:rFonts w:ascii="Times New Roman" w:hAnsi="Times New Roman"/>
          <w:sz w:val="24"/>
          <w:szCs w:val="24"/>
        </w:rPr>
      </w:pPr>
      <w:r>
        <w:rPr>
          <w:rFonts w:ascii="Times New Roman" w:hAnsi="Times New Roman"/>
          <w:sz w:val="24"/>
          <w:szCs w:val="24"/>
        </w:rPr>
        <w:t>8. На комплексе  органов «Диафрагма, печень, желудок, 12-ти перстная кишка, поджелудочная железа»:</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 xml:space="preserve">     а)  диафрагмальную и висцеральную поверхности, нижний край печени;</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 xml:space="preserve">     б)  связки печени (венечную, серповидную, круглую, венозную, </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 xml:space="preserve">          печеночно-12-ти перстную,  печеночно-желудочную);</w:t>
      </w:r>
    </w:p>
    <w:p w:rsidR="00DE5CB4" w:rsidRDefault="00DE5CB4" w:rsidP="00DE5CB4">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в)  доли печени на диафрагмальной и висцеральной поверхностях (правую, левую,  квадратную, хвостатую);</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 xml:space="preserve">     г)  углубления висцеральной поверхности печени (ямку желчного пузыря, </w:t>
      </w:r>
    </w:p>
    <w:p w:rsidR="00DE5CB4" w:rsidRDefault="00DE5CB4" w:rsidP="00DE5CB4">
      <w:pPr>
        <w:spacing w:after="0" w:line="240" w:lineRule="auto"/>
        <w:jc w:val="both"/>
        <w:rPr>
          <w:rFonts w:ascii="Times New Roman" w:hAnsi="Times New Roman"/>
          <w:sz w:val="24"/>
          <w:szCs w:val="24"/>
        </w:rPr>
      </w:pPr>
      <w:r>
        <w:rPr>
          <w:rFonts w:ascii="Times New Roman" w:hAnsi="Times New Roman"/>
          <w:sz w:val="24"/>
          <w:szCs w:val="24"/>
        </w:rPr>
        <w:t xml:space="preserve">          борозду нижней полой вены, щели круглой  и венозной  связок) и их        содержимое;</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 xml:space="preserve">     д)  ворота печени, взаиморасположение в них печеночного протока, </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 xml:space="preserve">          собственной  печеночной артерии, воротной вены;</w:t>
      </w:r>
    </w:p>
    <w:p w:rsidR="00DE5CB4" w:rsidRDefault="00DE5CB4" w:rsidP="00DE5CB4">
      <w:pPr>
        <w:spacing w:after="0" w:line="240" w:lineRule="auto"/>
        <w:jc w:val="both"/>
        <w:rPr>
          <w:rFonts w:ascii="Times New Roman" w:hAnsi="Times New Roman"/>
          <w:sz w:val="24"/>
          <w:szCs w:val="24"/>
        </w:rPr>
      </w:pPr>
      <w:r>
        <w:rPr>
          <w:rFonts w:ascii="Times New Roman" w:hAnsi="Times New Roman"/>
          <w:sz w:val="24"/>
          <w:szCs w:val="24"/>
        </w:rPr>
        <w:t xml:space="preserve">     е)  внепеченочные желчевыносящие пути (правый и левый печеночные протоки, общий печеночный проток, пузырный проток, общий </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 xml:space="preserve">          желчный проток), желчный пузырь;</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 xml:space="preserve">     ж) фатеров сосочек на продольной складке слизистой оболочки </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 xml:space="preserve">          медиальной стенки нисходящей части 12-ти перстной кишки;</w:t>
      </w:r>
    </w:p>
    <w:p w:rsidR="00DE5CB4" w:rsidRDefault="00DE5CB4" w:rsidP="00DE5CB4">
      <w:pPr>
        <w:spacing w:after="0" w:line="240" w:lineRule="auto"/>
        <w:jc w:val="both"/>
        <w:rPr>
          <w:rFonts w:ascii="Times New Roman" w:hAnsi="Times New Roman"/>
          <w:sz w:val="24"/>
          <w:szCs w:val="24"/>
        </w:rPr>
      </w:pPr>
      <w:r>
        <w:rPr>
          <w:rFonts w:ascii="Times New Roman" w:hAnsi="Times New Roman"/>
          <w:sz w:val="24"/>
          <w:szCs w:val="24"/>
        </w:rPr>
        <w:t xml:space="preserve">     з) части поджелудочной железы (головку, шейку, тело, хвост), ее взаимоотношения с 12-ти перстной кишкой и желудком;</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9.На изолированном препарате печени:</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 xml:space="preserve">а)  образования, перечисленные в пунктах 2а – 2е;    </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 xml:space="preserve">     б)  устья печеночных вен  на передней стенке рассеченной нижней полой вены;</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 xml:space="preserve">      в) желчный пузырь (дно, тело, шейку, пузырный проток).</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10. На препарате селезенки:</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 xml:space="preserve">     а)  поверхности, края и концы селезенки;</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 xml:space="preserve">     б)  ворота селезенки, ветви селезеночной артерии и вены.</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11.  На трупе со вскрытой брюшной полостью:</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 xml:space="preserve">     а)  образования, перечисленные в пунктах 2а – 2г;</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 xml:space="preserve">     б)  ворота печени;</w:t>
      </w:r>
    </w:p>
    <w:p w:rsidR="00DE5CB4" w:rsidRDefault="00DE5CB4" w:rsidP="00DE5CB4">
      <w:pPr>
        <w:spacing w:after="0" w:line="240" w:lineRule="auto"/>
        <w:jc w:val="both"/>
        <w:rPr>
          <w:rFonts w:ascii="Times New Roman" w:hAnsi="Times New Roman"/>
          <w:sz w:val="24"/>
          <w:szCs w:val="24"/>
        </w:rPr>
      </w:pPr>
      <w:r>
        <w:rPr>
          <w:rFonts w:ascii="Times New Roman" w:hAnsi="Times New Roman"/>
          <w:sz w:val="24"/>
          <w:szCs w:val="24"/>
        </w:rPr>
        <w:t xml:space="preserve">     в) селезенку (поверхности, края, концы, ворота, диафрагмально-селезеночную,  желудочно-селезеночную и ободочно-селезеночную связки);</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 xml:space="preserve">     г)  синтопию и голотопию печени, желчного пузыря и селезенки;</w:t>
      </w:r>
    </w:p>
    <w:p w:rsidR="00DE5CB4" w:rsidRDefault="00DE5CB4" w:rsidP="00DE5CB4">
      <w:pPr>
        <w:spacing w:after="0" w:line="240" w:lineRule="auto"/>
        <w:jc w:val="center"/>
        <w:rPr>
          <w:rFonts w:ascii="Times New Roman" w:hAnsi="Times New Roman"/>
          <w:b/>
          <w:sz w:val="24"/>
          <w:szCs w:val="24"/>
        </w:rPr>
      </w:pPr>
      <w:r>
        <w:rPr>
          <w:rFonts w:ascii="Times New Roman" w:hAnsi="Times New Roman"/>
          <w:sz w:val="24"/>
          <w:szCs w:val="24"/>
        </w:rPr>
        <w:br/>
      </w:r>
      <w:r>
        <w:rPr>
          <w:rFonts w:ascii="Times New Roman" w:hAnsi="Times New Roman"/>
          <w:b/>
          <w:sz w:val="24"/>
          <w:szCs w:val="24"/>
        </w:rPr>
        <w:t>Зарисовать и обозначить</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1.  Схему скелетотопии 12-ти перстной кишки;</w:t>
      </w:r>
    </w:p>
    <w:p w:rsidR="00DE5CB4" w:rsidRDefault="00DE5CB4" w:rsidP="00DE5CB4">
      <w:pPr>
        <w:numPr>
          <w:ilvl w:val="0"/>
          <w:numId w:val="7"/>
        </w:numPr>
        <w:spacing w:after="0" w:line="240" w:lineRule="auto"/>
        <w:ind w:left="0"/>
        <w:rPr>
          <w:rFonts w:ascii="Times New Roman" w:hAnsi="Times New Roman"/>
          <w:sz w:val="24"/>
          <w:szCs w:val="24"/>
        </w:rPr>
      </w:pPr>
      <w:r>
        <w:rPr>
          <w:rFonts w:ascii="Times New Roman" w:hAnsi="Times New Roman"/>
          <w:sz w:val="24"/>
          <w:szCs w:val="24"/>
        </w:rPr>
        <w:t>Схему областей передней брюшной стенки с голотопией органов брюшной полости;</w:t>
      </w:r>
    </w:p>
    <w:p w:rsidR="00DE5CB4" w:rsidRDefault="00DE5CB4" w:rsidP="00DE5CB4">
      <w:pPr>
        <w:numPr>
          <w:ilvl w:val="0"/>
          <w:numId w:val="7"/>
        </w:numPr>
        <w:spacing w:after="0" w:line="240" w:lineRule="auto"/>
        <w:ind w:left="0"/>
        <w:rPr>
          <w:rFonts w:ascii="Times New Roman" w:hAnsi="Times New Roman"/>
          <w:sz w:val="24"/>
          <w:szCs w:val="24"/>
        </w:rPr>
      </w:pPr>
      <w:r>
        <w:rPr>
          <w:rFonts w:ascii="Times New Roman" w:hAnsi="Times New Roman"/>
          <w:sz w:val="24"/>
          <w:szCs w:val="24"/>
        </w:rPr>
        <w:t>Схему внепеченочных желчевыносящих путей.</w:t>
      </w:r>
    </w:p>
    <w:p w:rsidR="00DE5CB4" w:rsidRDefault="00DE5CB4" w:rsidP="00DE5CB4">
      <w:pPr>
        <w:spacing w:after="0" w:line="240" w:lineRule="auto"/>
        <w:rPr>
          <w:rFonts w:ascii="Times New Roman" w:hAnsi="Times New Roman"/>
          <w:sz w:val="24"/>
          <w:szCs w:val="24"/>
        </w:rPr>
      </w:pPr>
    </w:p>
    <w:p w:rsidR="00DE5CB4" w:rsidRDefault="00DE5CB4" w:rsidP="00DE5CB4">
      <w:pPr>
        <w:spacing w:after="0" w:line="240" w:lineRule="auto"/>
        <w:jc w:val="center"/>
        <w:rPr>
          <w:rFonts w:ascii="Times New Roman" w:hAnsi="Times New Roman"/>
          <w:b/>
          <w:sz w:val="24"/>
          <w:szCs w:val="24"/>
        </w:rPr>
      </w:pPr>
      <w:r>
        <w:rPr>
          <w:rFonts w:ascii="Times New Roman" w:hAnsi="Times New Roman"/>
          <w:b/>
          <w:sz w:val="24"/>
          <w:szCs w:val="24"/>
        </w:rPr>
        <w:t>Записать латинские, авторские и  греческие названия  органов:</w:t>
      </w:r>
    </w:p>
    <w:p w:rsidR="00DE5CB4" w:rsidRDefault="00DE5CB4" w:rsidP="00DE5CB4">
      <w:pPr>
        <w:numPr>
          <w:ilvl w:val="0"/>
          <w:numId w:val="8"/>
        </w:numPr>
        <w:spacing w:after="0" w:line="240" w:lineRule="auto"/>
        <w:ind w:left="0"/>
        <w:rPr>
          <w:rFonts w:ascii="Times New Roman" w:hAnsi="Times New Roman"/>
          <w:sz w:val="24"/>
          <w:szCs w:val="24"/>
          <w:lang w:val="en-US"/>
        </w:rPr>
      </w:pPr>
      <w:r>
        <w:rPr>
          <w:rFonts w:ascii="Times New Roman" w:hAnsi="Times New Roman"/>
          <w:sz w:val="24"/>
          <w:szCs w:val="24"/>
        </w:rPr>
        <w:t>Тонкая</w:t>
      </w:r>
      <w:r>
        <w:rPr>
          <w:rFonts w:ascii="Times New Roman" w:hAnsi="Times New Roman"/>
          <w:sz w:val="24"/>
          <w:szCs w:val="24"/>
          <w:lang w:val="en-US"/>
        </w:rPr>
        <w:t xml:space="preserve"> </w:t>
      </w:r>
      <w:r>
        <w:rPr>
          <w:rFonts w:ascii="Times New Roman" w:hAnsi="Times New Roman"/>
          <w:sz w:val="24"/>
          <w:szCs w:val="24"/>
        </w:rPr>
        <w:t>кишка</w:t>
      </w:r>
      <w:r>
        <w:rPr>
          <w:rFonts w:ascii="Times New Roman" w:hAnsi="Times New Roman"/>
          <w:sz w:val="24"/>
          <w:szCs w:val="24"/>
          <w:lang w:val="en-US"/>
        </w:rPr>
        <w:t xml:space="preserve"> - intestinum tenue (</w:t>
      </w:r>
      <w:r>
        <w:rPr>
          <w:rFonts w:ascii="Times New Roman" w:hAnsi="Times New Roman"/>
          <w:sz w:val="24"/>
          <w:szCs w:val="24"/>
        </w:rPr>
        <w:t>лат</w:t>
      </w:r>
      <w:r>
        <w:rPr>
          <w:rFonts w:ascii="Times New Roman" w:hAnsi="Times New Roman"/>
          <w:sz w:val="24"/>
          <w:szCs w:val="24"/>
          <w:lang w:val="en-US"/>
        </w:rPr>
        <w:t>),  enteron (</w:t>
      </w:r>
      <w:r>
        <w:rPr>
          <w:rFonts w:ascii="Times New Roman" w:hAnsi="Times New Roman"/>
          <w:sz w:val="24"/>
          <w:szCs w:val="24"/>
        </w:rPr>
        <w:t>греч</w:t>
      </w:r>
      <w:r>
        <w:rPr>
          <w:rFonts w:ascii="Times New Roman" w:hAnsi="Times New Roman"/>
          <w:sz w:val="24"/>
          <w:szCs w:val="24"/>
          <w:lang w:val="en-US"/>
        </w:rPr>
        <w:t>);</w:t>
      </w:r>
    </w:p>
    <w:p w:rsidR="00DE5CB4" w:rsidRDefault="00DE5CB4" w:rsidP="00DE5CB4">
      <w:pPr>
        <w:numPr>
          <w:ilvl w:val="0"/>
          <w:numId w:val="8"/>
        </w:numPr>
        <w:spacing w:after="0" w:line="240" w:lineRule="auto"/>
        <w:ind w:left="0"/>
        <w:rPr>
          <w:rFonts w:ascii="Times New Roman" w:hAnsi="Times New Roman"/>
          <w:sz w:val="24"/>
          <w:szCs w:val="24"/>
        </w:rPr>
      </w:pPr>
      <w:r>
        <w:rPr>
          <w:rFonts w:ascii="Times New Roman" w:hAnsi="Times New Roman"/>
          <w:sz w:val="24"/>
          <w:szCs w:val="24"/>
        </w:rPr>
        <w:t>Большой 12-ти перстный сосочек – фатеров сосочек (авт);</w:t>
      </w:r>
    </w:p>
    <w:p w:rsidR="00DE5CB4" w:rsidRDefault="00DE5CB4" w:rsidP="00DE5CB4">
      <w:pPr>
        <w:numPr>
          <w:ilvl w:val="0"/>
          <w:numId w:val="8"/>
        </w:numPr>
        <w:spacing w:after="0" w:line="240" w:lineRule="auto"/>
        <w:ind w:left="0"/>
        <w:rPr>
          <w:rFonts w:ascii="Times New Roman" w:hAnsi="Times New Roman"/>
          <w:sz w:val="24"/>
          <w:szCs w:val="24"/>
        </w:rPr>
      </w:pPr>
      <w:r>
        <w:rPr>
          <w:rFonts w:ascii="Times New Roman" w:hAnsi="Times New Roman"/>
          <w:sz w:val="24"/>
          <w:szCs w:val="24"/>
        </w:rPr>
        <w:t>Групповые лимфоидные узелки – пейеровы бляшки (авт);</w:t>
      </w:r>
    </w:p>
    <w:p w:rsidR="00DE5CB4" w:rsidRDefault="00DE5CB4" w:rsidP="00DE5CB4">
      <w:pPr>
        <w:numPr>
          <w:ilvl w:val="0"/>
          <w:numId w:val="8"/>
        </w:numPr>
        <w:spacing w:after="0" w:line="240" w:lineRule="auto"/>
        <w:ind w:left="0"/>
        <w:rPr>
          <w:rFonts w:ascii="Times New Roman" w:hAnsi="Times New Roman"/>
          <w:sz w:val="24"/>
          <w:szCs w:val="24"/>
        </w:rPr>
      </w:pPr>
      <w:r>
        <w:rPr>
          <w:rFonts w:ascii="Times New Roman" w:hAnsi="Times New Roman"/>
          <w:sz w:val="24"/>
          <w:szCs w:val="24"/>
        </w:rPr>
        <w:t>Подвздошно-слепокишечная заслонка – баугиниева заслонка (авт);</w:t>
      </w:r>
    </w:p>
    <w:p w:rsidR="00DE5CB4" w:rsidRDefault="00DE5CB4" w:rsidP="00DE5CB4">
      <w:pPr>
        <w:numPr>
          <w:ilvl w:val="0"/>
          <w:numId w:val="8"/>
        </w:numPr>
        <w:spacing w:after="0" w:line="240" w:lineRule="auto"/>
        <w:ind w:left="0"/>
        <w:rPr>
          <w:rFonts w:ascii="Times New Roman" w:hAnsi="Times New Roman"/>
          <w:sz w:val="24"/>
          <w:szCs w:val="24"/>
        </w:rPr>
      </w:pPr>
      <w:r>
        <w:rPr>
          <w:rFonts w:ascii="Times New Roman" w:hAnsi="Times New Roman"/>
          <w:sz w:val="24"/>
          <w:szCs w:val="24"/>
        </w:rPr>
        <w:t xml:space="preserve">Слепая кишка -   </w:t>
      </w:r>
      <w:r>
        <w:rPr>
          <w:rFonts w:ascii="Times New Roman" w:hAnsi="Times New Roman"/>
          <w:sz w:val="24"/>
          <w:szCs w:val="24"/>
          <w:lang w:val="en-US"/>
        </w:rPr>
        <w:t>c</w:t>
      </w:r>
      <w:r>
        <w:rPr>
          <w:rFonts w:ascii="Times New Roman" w:hAnsi="Times New Roman"/>
          <w:sz w:val="24"/>
          <w:szCs w:val="24"/>
        </w:rPr>
        <w:t>а</w:t>
      </w:r>
      <w:r>
        <w:rPr>
          <w:rFonts w:ascii="Times New Roman" w:hAnsi="Times New Roman"/>
          <w:sz w:val="24"/>
          <w:szCs w:val="24"/>
          <w:lang w:val="en-US"/>
        </w:rPr>
        <w:t>ecum</w:t>
      </w:r>
      <w:r>
        <w:rPr>
          <w:rFonts w:ascii="Times New Roman" w:hAnsi="Times New Roman"/>
          <w:sz w:val="24"/>
          <w:szCs w:val="24"/>
        </w:rPr>
        <w:t xml:space="preserve"> (лат),  </w:t>
      </w:r>
      <w:r>
        <w:rPr>
          <w:rFonts w:ascii="Times New Roman" w:hAnsi="Times New Roman"/>
          <w:sz w:val="24"/>
          <w:szCs w:val="24"/>
          <w:lang w:val="en-US"/>
        </w:rPr>
        <w:t>typhlon</w:t>
      </w:r>
      <w:r>
        <w:rPr>
          <w:rFonts w:ascii="Times New Roman" w:hAnsi="Times New Roman"/>
          <w:sz w:val="24"/>
          <w:szCs w:val="24"/>
        </w:rPr>
        <w:t xml:space="preserve"> (греч);</w:t>
      </w:r>
    </w:p>
    <w:p w:rsidR="00DE5CB4" w:rsidRDefault="00DE5CB4" w:rsidP="00DE5CB4">
      <w:pPr>
        <w:numPr>
          <w:ilvl w:val="0"/>
          <w:numId w:val="8"/>
        </w:numPr>
        <w:spacing w:after="0" w:line="240" w:lineRule="auto"/>
        <w:ind w:left="0"/>
        <w:rPr>
          <w:rFonts w:ascii="Times New Roman" w:hAnsi="Times New Roman"/>
          <w:sz w:val="24"/>
          <w:szCs w:val="24"/>
        </w:rPr>
      </w:pPr>
      <w:r>
        <w:rPr>
          <w:rFonts w:ascii="Times New Roman" w:hAnsi="Times New Roman"/>
          <w:sz w:val="24"/>
          <w:szCs w:val="24"/>
        </w:rPr>
        <w:t xml:space="preserve">Сигмовидная кишка - </w:t>
      </w:r>
      <w:r>
        <w:rPr>
          <w:rFonts w:ascii="Times New Roman" w:hAnsi="Times New Roman"/>
          <w:sz w:val="24"/>
          <w:szCs w:val="24"/>
          <w:lang w:val="en-US"/>
        </w:rPr>
        <w:t>colon</w:t>
      </w:r>
      <w:r w:rsidRPr="00DE5CB4">
        <w:rPr>
          <w:rFonts w:ascii="Times New Roman" w:hAnsi="Times New Roman"/>
          <w:sz w:val="24"/>
          <w:szCs w:val="24"/>
        </w:rPr>
        <w:t xml:space="preserve"> </w:t>
      </w:r>
      <w:r>
        <w:rPr>
          <w:rFonts w:ascii="Times New Roman" w:hAnsi="Times New Roman"/>
          <w:sz w:val="24"/>
          <w:szCs w:val="24"/>
          <w:lang w:val="en-US"/>
        </w:rPr>
        <w:t>sigmoideum</w:t>
      </w:r>
      <w:r>
        <w:rPr>
          <w:rFonts w:ascii="Times New Roman" w:hAnsi="Times New Roman"/>
          <w:sz w:val="24"/>
          <w:szCs w:val="24"/>
        </w:rPr>
        <w:t xml:space="preserve"> (лат),  </w:t>
      </w:r>
      <w:r>
        <w:rPr>
          <w:rFonts w:ascii="Times New Roman" w:hAnsi="Times New Roman"/>
          <w:sz w:val="24"/>
          <w:szCs w:val="24"/>
          <w:lang w:val="en-US"/>
        </w:rPr>
        <w:t>S</w:t>
      </w:r>
      <w:r>
        <w:rPr>
          <w:rFonts w:ascii="Times New Roman" w:hAnsi="Times New Roman"/>
          <w:sz w:val="24"/>
          <w:szCs w:val="24"/>
        </w:rPr>
        <w:t>-</w:t>
      </w:r>
      <w:r>
        <w:rPr>
          <w:rFonts w:ascii="Times New Roman" w:hAnsi="Times New Roman"/>
          <w:sz w:val="24"/>
          <w:szCs w:val="24"/>
          <w:lang w:val="en-US"/>
        </w:rPr>
        <w:t>Romanum</w:t>
      </w:r>
      <w:r>
        <w:rPr>
          <w:rFonts w:ascii="Times New Roman" w:hAnsi="Times New Roman"/>
          <w:sz w:val="24"/>
          <w:szCs w:val="24"/>
        </w:rPr>
        <w:t xml:space="preserve"> (греч);</w:t>
      </w:r>
    </w:p>
    <w:p w:rsidR="00DE5CB4" w:rsidRDefault="00DE5CB4" w:rsidP="00DE5CB4">
      <w:pPr>
        <w:numPr>
          <w:ilvl w:val="0"/>
          <w:numId w:val="8"/>
        </w:numPr>
        <w:spacing w:after="0" w:line="240" w:lineRule="auto"/>
        <w:ind w:left="0"/>
        <w:rPr>
          <w:rFonts w:ascii="Times New Roman" w:hAnsi="Times New Roman"/>
          <w:sz w:val="24"/>
          <w:szCs w:val="24"/>
        </w:rPr>
      </w:pPr>
      <w:r>
        <w:rPr>
          <w:rFonts w:ascii="Times New Roman" w:hAnsi="Times New Roman"/>
          <w:sz w:val="24"/>
          <w:szCs w:val="24"/>
        </w:rPr>
        <w:t>Ободочные ленты – ленты Вальсальвы (авт);</w:t>
      </w:r>
    </w:p>
    <w:p w:rsidR="00DE5CB4" w:rsidRDefault="00DE5CB4" w:rsidP="00DE5CB4">
      <w:pPr>
        <w:numPr>
          <w:ilvl w:val="0"/>
          <w:numId w:val="8"/>
        </w:numPr>
        <w:spacing w:after="0" w:line="240" w:lineRule="auto"/>
        <w:ind w:left="0"/>
        <w:rPr>
          <w:rFonts w:ascii="Times New Roman" w:hAnsi="Times New Roman"/>
          <w:sz w:val="24"/>
          <w:szCs w:val="24"/>
        </w:rPr>
      </w:pPr>
      <w:r>
        <w:rPr>
          <w:rFonts w:ascii="Times New Roman" w:hAnsi="Times New Roman"/>
          <w:sz w:val="24"/>
          <w:szCs w:val="24"/>
        </w:rPr>
        <w:t xml:space="preserve">Прямая кишка -  </w:t>
      </w:r>
      <w:r>
        <w:rPr>
          <w:rFonts w:ascii="Times New Roman" w:hAnsi="Times New Roman"/>
          <w:sz w:val="24"/>
          <w:szCs w:val="24"/>
          <w:lang w:val="en-US"/>
        </w:rPr>
        <w:t>rectum</w:t>
      </w:r>
      <w:r>
        <w:rPr>
          <w:rFonts w:ascii="Times New Roman" w:hAnsi="Times New Roman"/>
          <w:sz w:val="24"/>
          <w:szCs w:val="24"/>
        </w:rPr>
        <w:t xml:space="preserve"> (лат),  </w:t>
      </w:r>
      <w:r>
        <w:rPr>
          <w:rFonts w:ascii="Times New Roman" w:hAnsi="Times New Roman"/>
          <w:sz w:val="24"/>
          <w:szCs w:val="24"/>
          <w:lang w:val="en-US"/>
        </w:rPr>
        <w:t>proktos</w:t>
      </w:r>
      <w:r>
        <w:rPr>
          <w:rFonts w:ascii="Times New Roman" w:hAnsi="Times New Roman"/>
          <w:sz w:val="24"/>
          <w:szCs w:val="24"/>
        </w:rPr>
        <w:t xml:space="preserve"> (греч).</w:t>
      </w:r>
    </w:p>
    <w:p w:rsidR="00DE5CB4" w:rsidRDefault="00DE5CB4" w:rsidP="00DE5CB4">
      <w:pPr>
        <w:numPr>
          <w:ilvl w:val="0"/>
          <w:numId w:val="8"/>
        </w:numPr>
        <w:spacing w:after="0" w:line="240" w:lineRule="auto"/>
        <w:ind w:left="0"/>
        <w:rPr>
          <w:rFonts w:ascii="Times New Roman" w:hAnsi="Times New Roman"/>
          <w:sz w:val="24"/>
          <w:szCs w:val="24"/>
        </w:rPr>
      </w:pPr>
      <w:r>
        <w:rPr>
          <w:rFonts w:ascii="Times New Roman" w:hAnsi="Times New Roman"/>
          <w:sz w:val="24"/>
          <w:szCs w:val="24"/>
        </w:rPr>
        <w:t>Анальные столбики и синусы – морганьевы столбики и синусы (авт).</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 xml:space="preserve">10. Печень -  </w:t>
      </w:r>
      <w:r>
        <w:rPr>
          <w:rFonts w:ascii="Times New Roman" w:hAnsi="Times New Roman"/>
          <w:sz w:val="24"/>
          <w:szCs w:val="24"/>
          <w:lang w:val="en-US"/>
        </w:rPr>
        <w:t>jecur</w:t>
      </w:r>
      <w:r>
        <w:rPr>
          <w:rFonts w:ascii="Times New Roman" w:hAnsi="Times New Roman"/>
          <w:sz w:val="24"/>
          <w:szCs w:val="24"/>
        </w:rPr>
        <w:t xml:space="preserve"> (лат),   </w:t>
      </w:r>
      <w:r>
        <w:rPr>
          <w:rFonts w:ascii="Times New Roman" w:hAnsi="Times New Roman"/>
          <w:sz w:val="24"/>
          <w:szCs w:val="24"/>
          <w:lang w:val="en-US"/>
        </w:rPr>
        <w:t>hepar</w:t>
      </w:r>
      <w:r>
        <w:rPr>
          <w:rFonts w:ascii="Times New Roman" w:hAnsi="Times New Roman"/>
          <w:sz w:val="24"/>
          <w:szCs w:val="24"/>
        </w:rPr>
        <w:t xml:space="preserve"> (греч);</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а) фиброзная оболочка печени – глиссонова капсула (авт);</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б) хвостатая доля печени – спигелева доля (авт);</w:t>
      </w:r>
    </w:p>
    <w:p w:rsidR="00DE5CB4" w:rsidRDefault="00DE5CB4" w:rsidP="00DE5CB4">
      <w:pPr>
        <w:spacing w:after="0" w:line="240" w:lineRule="auto"/>
        <w:rPr>
          <w:rFonts w:ascii="Times New Roman" w:hAnsi="Times New Roman"/>
          <w:sz w:val="24"/>
          <w:szCs w:val="24"/>
          <w:lang w:val="en-US"/>
        </w:rPr>
      </w:pPr>
      <w:r>
        <w:rPr>
          <w:rFonts w:ascii="Times New Roman" w:hAnsi="Times New Roman"/>
          <w:sz w:val="24"/>
          <w:szCs w:val="24"/>
          <w:lang w:val="en-US"/>
        </w:rPr>
        <w:t xml:space="preserve">11.  </w:t>
      </w:r>
      <w:r>
        <w:rPr>
          <w:rFonts w:ascii="Times New Roman" w:hAnsi="Times New Roman"/>
          <w:sz w:val="24"/>
          <w:szCs w:val="24"/>
        </w:rPr>
        <w:t>Желчный</w:t>
      </w:r>
      <w:r>
        <w:rPr>
          <w:rFonts w:ascii="Times New Roman" w:hAnsi="Times New Roman"/>
          <w:sz w:val="24"/>
          <w:szCs w:val="24"/>
          <w:lang w:val="en-US"/>
        </w:rPr>
        <w:t xml:space="preserve"> </w:t>
      </w:r>
      <w:r>
        <w:rPr>
          <w:rFonts w:ascii="Times New Roman" w:hAnsi="Times New Roman"/>
          <w:sz w:val="24"/>
          <w:szCs w:val="24"/>
        </w:rPr>
        <w:t>пузырь</w:t>
      </w:r>
      <w:r>
        <w:rPr>
          <w:rFonts w:ascii="Times New Roman" w:hAnsi="Times New Roman"/>
          <w:sz w:val="24"/>
          <w:szCs w:val="24"/>
          <w:lang w:val="en-US"/>
        </w:rPr>
        <w:t xml:space="preserve"> - vesica fellae, vesica biliaris  (</w:t>
      </w:r>
      <w:r>
        <w:rPr>
          <w:rFonts w:ascii="Times New Roman" w:hAnsi="Times New Roman"/>
          <w:sz w:val="24"/>
          <w:szCs w:val="24"/>
        </w:rPr>
        <w:t>лат</w:t>
      </w:r>
      <w:r>
        <w:rPr>
          <w:rFonts w:ascii="Times New Roman" w:hAnsi="Times New Roman"/>
          <w:sz w:val="24"/>
          <w:szCs w:val="24"/>
          <w:lang w:val="en-US"/>
        </w:rPr>
        <w:t>),  cholecystis (</w:t>
      </w:r>
      <w:r>
        <w:rPr>
          <w:rFonts w:ascii="Times New Roman" w:hAnsi="Times New Roman"/>
          <w:sz w:val="24"/>
          <w:szCs w:val="24"/>
        </w:rPr>
        <w:t>греч</w:t>
      </w:r>
      <w:r>
        <w:rPr>
          <w:rFonts w:ascii="Times New Roman" w:hAnsi="Times New Roman"/>
          <w:sz w:val="24"/>
          <w:szCs w:val="24"/>
          <w:lang w:val="en-US"/>
        </w:rPr>
        <w:t>);</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12. Сфинктер шейки желчного пузыря – сфинктер Люткенса (авт);</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 xml:space="preserve">13.Сфинктер общего печеночного протока – сфинктер Мерицци (авт); </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14.Сфинктер печеночно-поджелудочной ампулы – сфинктер Одди (авт);</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15.Поджелудочная железа – железа Азелли (авт);</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16.Панкреатические островки – островки Лангерганса (авт);</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17.Проток поджелудочной железы – вирсунгов проток (авт);</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lastRenderedPageBreak/>
        <w:t>18.Добавочный проток поджелудочной железы – санториниев проток (авт);</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19. Большой 12-ти перстный сосочек – фатеров сосочек (авт);</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 xml:space="preserve">20. Селезенка - </w:t>
      </w:r>
      <w:r>
        <w:rPr>
          <w:rFonts w:ascii="Times New Roman" w:hAnsi="Times New Roman"/>
          <w:sz w:val="24"/>
          <w:szCs w:val="24"/>
          <w:lang w:val="en-US"/>
        </w:rPr>
        <w:t>lien</w:t>
      </w:r>
      <w:r>
        <w:rPr>
          <w:rFonts w:ascii="Times New Roman" w:hAnsi="Times New Roman"/>
          <w:sz w:val="24"/>
          <w:szCs w:val="24"/>
        </w:rPr>
        <w:t xml:space="preserve"> (лат),  </w:t>
      </w:r>
      <w:r>
        <w:rPr>
          <w:rFonts w:ascii="Times New Roman" w:hAnsi="Times New Roman"/>
          <w:sz w:val="24"/>
          <w:szCs w:val="24"/>
          <w:lang w:val="en-US"/>
        </w:rPr>
        <w:t>splen</w:t>
      </w:r>
      <w:r>
        <w:rPr>
          <w:rFonts w:ascii="Times New Roman" w:hAnsi="Times New Roman"/>
          <w:sz w:val="24"/>
          <w:szCs w:val="24"/>
        </w:rPr>
        <w:t xml:space="preserve"> (греч).</w:t>
      </w:r>
    </w:p>
    <w:p w:rsidR="00DE5CB4" w:rsidRDefault="00DE5CB4" w:rsidP="00DE5CB4">
      <w:pPr>
        <w:spacing w:after="0" w:line="240" w:lineRule="auto"/>
        <w:rPr>
          <w:rFonts w:ascii="Times New Roman" w:hAnsi="Times New Roman"/>
          <w:sz w:val="24"/>
          <w:szCs w:val="24"/>
        </w:rPr>
      </w:pPr>
    </w:p>
    <w:p w:rsidR="00DE5CB4" w:rsidRDefault="00DE5CB4" w:rsidP="00DE5CB4">
      <w:pPr>
        <w:spacing w:after="0" w:line="240" w:lineRule="auto"/>
        <w:ind w:firstLine="709"/>
        <w:jc w:val="center"/>
        <w:rPr>
          <w:rFonts w:ascii="Times New Roman" w:hAnsi="Times New Roman"/>
          <w:color w:val="000000"/>
          <w:sz w:val="24"/>
          <w:szCs w:val="24"/>
        </w:rPr>
      </w:pPr>
      <w:r>
        <w:rPr>
          <w:rFonts w:ascii="Times New Roman" w:hAnsi="Times New Roman"/>
          <w:color w:val="000000"/>
          <w:sz w:val="24"/>
          <w:szCs w:val="24"/>
        </w:rPr>
        <w:t xml:space="preserve">Практическое  занятие </w:t>
      </w:r>
    </w:p>
    <w:p w:rsidR="00DE5CB4" w:rsidRDefault="00DE5CB4" w:rsidP="00DE5CB4">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 Тема:</w:t>
      </w:r>
      <w:r>
        <w:t xml:space="preserve"> </w:t>
      </w:r>
      <w:r>
        <w:rPr>
          <w:rFonts w:ascii="Times New Roman" w:hAnsi="Times New Roman"/>
          <w:sz w:val="24"/>
          <w:szCs w:val="24"/>
        </w:rPr>
        <w:t>Топография органов пищеварительной системы. Области передней брюшной стенки. Брюшина (ход, типы покрытия органов  и производные).</w:t>
      </w:r>
    </w:p>
    <w:p w:rsidR="00DE5CB4" w:rsidRDefault="00DE5CB4" w:rsidP="00DE5CB4">
      <w:pPr>
        <w:spacing w:after="0" w:line="240" w:lineRule="auto"/>
        <w:ind w:firstLine="708"/>
        <w:jc w:val="both"/>
        <w:rPr>
          <w:rFonts w:ascii="Times New Roman" w:hAnsi="Times New Roman"/>
          <w:sz w:val="24"/>
          <w:szCs w:val="24"/>
          <w:lang w:eastAsia="ru-RU"/>
        </w:rPr>
      </w:pPr>
      <w:r>
        <w:rPr>
          <w:rFonts w:ascii="Times New Roman" w:hAnsi="Times New Roman"/>
          <w:color w:val="000000"/>
          <w:sz w:val="24"/>
          <w:szCs w:val="24"/>
        </w:rPr>
        <w:t xml:space="preserve">3. Цель: </w:t>
      </w:r>
      <w:r>
        <w:rPr>
          <w:rFonts w:ascii="Times New Roman" w:hAnsi="Times New Roman"/>
          <w:sz w:val="24"/>
          <w:szCs w:val="24"/>
          <w:lang w:eastAsia="ru-RU"/>
        </w:rPr>
        <w:t xml:space="preserve"> </w:t>
      </w:r>
      <w:r>
        <w:rPr>
          <w:rFonts w:ascii="Times New Roman" w:hAnsi="Times New Roman"/>
          <w:sz w:val="24"/>
          <w:szCs w:val="24"/>
        </w:rPr>
        <w:t>Уяснить разницу между понятиями «брюшная полость» и «полость брюшины». Знать ход париетального и висцерального листков брюшины, три вида покрытия органов брюшиной, образование складок, связок, сальников, брыжеек, сумок, карманов. Уметь схематично изобразить ход брюшины и показать все перечисленные образования брюшины на трупе. Понимать их прикладное значение для медицинской практики.</w:t>
      </w:r>
    </w:p>
    <w:p w:rsidR="00DE5CB4" w:rsidRDefault="00DE5CB4" w:rsidP="00DE5CB4">
      <w:pPr>
        <w:spacing w:after="0" w:line="240" w:lineRule="auto"/>
        <w:ind w:firstLine="709"/>
        <w:jc w:val="both"/>
        <w:rPr>
          <w:rFonts w:ascii="Times New Roman" w:hAnsi="Times New Roman"/>
          <w:color w:val="000000"/>
          <w:sz w:val="8"/>
          <w:szCs w:val="24"/>
        </w:rPr>
      </w:pPr>
    </w:p>
    <w:p w:rsidR="00DE5CB4" w:rsidRDefault="00DE5CB4" w:rsidP="00DE5CB4">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4. Вопросы для рассмотрения: </w:t>
      </w:r>
    </w:p>
    <w:p w:rsidR="00DE5CB4" w:rsidRDefault="00DE5CB4" w:rsidP="00DE5CB4">
      <w:pPr>
        <w:spacing w:after="0" w:line="240" w:lineRule="auto"/>
        <w:ind w:firstLine="709"/>
        <w:jc w:val="both"/>
        <w:rPr>
          <w:rFonts w:ascii="Times New Roman" w:hAnsi="Times New Roman"/>
          <w:color w:val="000000"/>
          <w:sz w:val="24"/>
          <w:szCs w:val="24"/>
        </w:rPr>
      </w:pPr>
    </w:p>
    <w:p w:rsidR="00DE5CB4" w:rsidRDefault="00DE5CB4" w:rsidP="00DE5CB4">
      <w:pPr>
        <w:pStyle w:val="af"/>
        <w:spacing w:line="240" w:lineRule="auto"/>
        <w:ind w:left="0"/>
        <w:jc w:val="both"/>
        <w:rPr>
          <w:rFonts w:ascii="Times New Roman" w:hAnsi="Times New Roman"/>
          <w:sz w:val="24"/>
          <w:szCs w:val="24"/>
        </w:rPr>
      </w:pPr>
      <w:r>
        <w:rPr>
          <w:rFonts w:ascii="Times New Roman" w:hAnsi="Times New Roman"/>
          <w:sz w:val="24"/>
          <w:szCs w:val="24"/>
        </w:rPr>
        <w:t xml:space="preserve">1) Дать понятие брюшины, полости брюшины, брюшной полости. </w:t>
      </w:r>
    </w:p>
    <w:p w:rsidR="00DE5CB4" w:rsidRDefault="00DE5CB4" w:rsidP="00DE5CB4">
      <w:pPr>
        <w:pStyle w:val="af"/>
        <w:spacing w:line="240" w:lineRule="auto"/>
        <w:ind w:left="0"/>
        <w:jc w:val="both"/>
        <w:rPr>
          <w:rFonts w:ascii="Times New Roman" w:hAnsi="Times New Roman"/>
          <w:sz w:val="24"/>
          <w:szCs w:val="24"/>
        </w:rPr>
      </w:pPr>
      <w:r>
        <w:rPr>
          <w:rFonts w:ascii="Times New Roman" w:hAnsi="Times New Roman"/>
          <w:sz w:val="24"/>
          <w:szCs w:val="24"/>
        </w:rPr>
        <w:t>2) Пристеночный и висцеральный листки брюшины.</w:t>
      </w:r>
    </w:p>
    <w:p w:rsidR="00DE5CB4" w:rsidRDefault="00DE5CB4" w:rsidP="00DE5CB4">
      <w:pPr>
        <w:pStyle w:val="af"/>
        <w:spacing w:line="240" w:lineRule="auto"/>
        <w:ind w:left="0"/>
        <w:jc w:val="both"/>
        <w:rPr>
          <w:rFonts w:ascii="Times New Roman" w:hAnsi="Times New Roman"/>
          <w:sz w:val="24"/>
          <w:szCs w:val="24"/>
        </w:rPr>
      </w:pPr>
      <w:r>
        <w:rPr>
          <w:rFonts w:ascii="Times New Roman" w:hAnsi="Times New Roman"/>
          <w:sz w:val="24"/>
          <w:szCs w:val="24"/>
        </w:rPr>
        <w:t>3) Складки и ямки, образуемые брюшиной на передней стенки живота.</w:t>
      </w:r>
    </w:p>
    <w:p w:rsidR="00DE5CB4" w:rsidRDefault="00DE5CB4" w:rsidP="00DE5CB4">
      <w:pPr>
        <w:pStyle w:val="af"/>
        <w:spacing w:line="240" w:lineRule="auto"/>
        <w:ind w:left="0"/>
        <w:jc w:val="both"/>
        <w:rPr>
          <w:rFonts w:ascii="Times New Roman" w:hAnsi="Times New Roman"/>
          <w:sz w:val="24"/>
          <w:szCs w:val="24"/>
        </w:rPr>
      </w:pPr>
      <w:r>
        <w:rPr>
          <w:rFonts w:ascii="Times New Roman" w:hAnsi="Times New Roman"/>
          <w:sz w:val="24"/>
          <w:szCs w:val="24"/>
        </w:rPr>
        <w:t>4) Ход брюшины, образование связок, сальников, брыжеек. Различные отношения органов к брюшине: интра-, мезо-, экстраперитонеально.</w:t>
      </w:r>
    </w:p>
    <w:p w:rsidR="00DE5CB4" w:rsidRDefault="00DE5CB4" w:rsidP="00DE5CB4">
      <w:pPr>
        <w:pStyle w:val="af"/>
        <w:spacing w:line="240" w:lineRule="auto"/>
        <w:ind w:left="0"/>
        <w:jc w:val="both"/>
        <w:rPr>
          <w:rFonts w:ascii="Times New Roman" w:hAnsi="Times New Roman"/>
          <w:sz w:val="24"/>
          <w:szCs w:val="24"/>
        </w:rPr>
      </w:pPr>
      <w:r>
        <w:rPr>
          <w:rFonts w:ascii="Times New Roman" w:hAnsi="Times New Roman"/>
          <w:sz w:val="24"/>
          <w:szCs w:val="24"/>
        </w:rPr>
        <w:t>5) Топография хода брюшины и типы расположения органов по отношению к ней.</w:t>
      </w:r>
    </w:p>
    <w:p w:rsidR="00DE5CB4" w:rsidRDefault="00DE5CB4" w:rsidP="00DE5CB4">
      <w:pPr>
        <w:pStyle w:val="af"/>
        <w:spacing w:line="240" w:lineRule="auto"/>
        <w:ind w:left="0"/>
        <w:rPr>
          <w:rFonts w:ascii="Times New Roman" w:hAnsi="Times New Roman"/>
          <w:sz w:val="24"/>
          <w:szCs w:val="24"/>
        </w:rPr>
      </w:pPr>
      <w:r>
        <w:rPr>
          <w:rFonts w:ascii="Times New Roman" w:hAnsi="Times New Roman"/>
          <w:sz w:val="24"/>
          <w:szCs w:val="24"/>
        </w:rPr>
        <w:t>- в верхнем этаже брюшинной полости</w:t>
      </w:r>
    </w:p>
    <w:p w:rsidR="00DE5CB4" w:rsidRDefault="00DE5CB4" w:rsidP="00DE5CB4">
      <w:pPr>
        <w:pStyle w:val="af"/>
        <w:spacing w:line="240" w:lineRule="auto"/>
        <w:ind w:left="0"/>
        <w:rPr>
          <w:rFonts w:ascii="Times New Roman" w:hAnsi="Times New Roman"/>
          <w:sz w:val="24"/>
          <w:szCs w:val="24"/>
        </w:rPr>
      </w:pPr>
      <w:r>
        <w:rPr>
          <w:rFonts w:ascii="Times New Roman" w:hAnsi="Times New Roman"/>
          <w:sz w:val="24"/>
          <w:szCs w:val="24"/>
        </w:rPr>
        <w:t>- в среднем этаже брюшинной полости</w:t>
      </w:r>
    </w:p>
    <w:p w:rsidR="00DE5CB4" w:rsidRDefault="00DE5CB4" w:rsidP="00DE5CB4">
      <w:pPr>
        <w:pStyle w:val="af"/>
        <w:spacing w:line="240" w:lineRule="auto"/>
        <w:ind w:left="0"/>
        <w:rPr>
          <w:rFonts w:ascii="Times New Roman" w:hAnsi="Times New Roman"/>
          <w:sz w:val="24"/>
          <w:szCs w:val="24"/>
        </w:rPr>
      </w:pPr>
      <w:r>
        <w:rPr>
          <w:rFonts w:ascii="Times New Roman" w:hAnsi="Times New Roman"/>
          <w:sz w:val="24"/>
          <w:szCs w:val="24"/>
        </w:rPr>
        <w:t>- в нижнем этаже (у мужчин и женщин).</w:t>
      </w:r>
    </w:p>
    <w:p w:rsidR="00DE5CB4" w:rsidRDefault="00DE5CB4" w:rsidP="00DE5CB4">
      <w:pPr>
        <w:pStyle w:val="af"/>
        <w:spacing w:line="240" w:lineRule="auto"/>
        <w:ind w:left="0"/>
        <w:rPr>
          <w:rFonts w:ascii="Times New Roman" w:hAnsi="Times New Roman"/>
          <w:sz w:val="24"/>
          <w:szCs w:val="24"/>
        </w:rPr>
      </w:pPr>
      <w:r>
        <w:rPr>
          <w:rFonts w:ascii="Times New Roman" w:hAnsi="Times New Roman"/>
          <w:sz w:val="24"/>
          <w:szCs w:val="24"/>
        </w:rPr>
        <w:t>6). Сальниковая сумка, ее стенки, отверстия.</w:t>
      </w:r>
    </w:p>
    <w:p w:rsidR="00DE5CB4" w:rsidRDefault="00DE5CB4" w:rsidP="00DE5CB4">
      <w:pPr>
        <w:spacing w:after="0" w:line="240" w:lineRule="auto"/>
        <w:ind w:firstLine="709"/>
        <w:jc w:val="both"/>
        <w:rPr>
          <w:rFonts w:ascii="Times New Roman" w:hAnsi="Times New Roman"/>
          <w:sz w:val="24"/>
          <w:szCs w:val="24"/>
        </w:rPr>
      </w:pPr>
    </w:p>
    <w:p w:rsidR="00DE5CB4" w:rsidRDefault="00DE5CB4" w:rsidP="00DE5CB4">
      <w:pPr>
        <w:spacing w:after="0" w:line="240" w:lineRule="auto"/>
        <w:ind w:firstLine="709"/>
        <w:jc w:val="both"/>
        <w:rPr>
          <w:rFonts w:ascii="Times New Roman" w:hAnsi="Times New Roman"/>
          <w:sz w:val="24"/>
          <w:szCs w:val="24"/>
        </w:rPr>
      </w:pPr>
      <w:r>
        <w:rPr>
          <w:rFonts w:ascii="Times New Roman" w:hAnsi="Times New Roman"/>
          <w:color w:val="000000"/>
          <w:sz w:val="24"/>
          <w:szCs w:val="24"/>
        </w:rPr>
        <w:t xml:space="preserve">5. Основные понятия темы </w:t>
      </w:r>
    </w:p>
    <w:p w:rsidR="00DE5CB4" w:rsidRDefault="00DE5CB4" w:rsidP="00DE5CB4">
      <w:pPr>
        <w:spacing w:after="0" w:line="240" w:lineRule="auto"/>
        <w:ind w:firstLine="709"/>
        <w:jc w:val="both"/>
        <w:rPr>
          <w:rFonts w:ascii="Times New Roman" w:hAnsi="Times New Roman"/>
          <w:color w:val="000000"/>
          <w:sz w:val="24"/>
          <w:szCs w:val="24"/>
        </w:rPr>
      </w:pPr>
    </w:p>
    <w:p w:rsidR="00DE5CB4" w:rsidRDefault="00DE5CB4" w:rsidP="00DE5CB4">
      <w:pPr>
        <w:pStyle w:val="af"/>
        <w:spacing w:line="240" w:lineRule="auto"/>
        <w:ind w:left="0" w:firstLine="708"/>
        <w:jc w:val="both"/>
        <w:rPr>
          <w:rFonts w:ascii="Times New Roman" w:hAnsi="Times New Roman"/>
          <w:sz w:val="24"/>
          <w:szCs w:val="24"/>
        </w:rPr>
      </w:pPr>
      <w:r>
        <w:rPr>
          <w:rFonts w:ascii="Times New Roman" w:hAnsi="Times New Roman"/>
          <w:sz w:val="24"/>
          <w:szCs w:val="24"/>
        </w:rPr>
        <w:t xml:space="preserve">Перед разбором хода и топографии брюшины повторить органы пищеварительной системы и найти все образования на трупе, а также проекцию этих органов на области передней стенки живота. Дать определение брюшины, как серозной оболочки, отметив ее функциональное значение. </w:t>
      </w:r>
    </w:p>
    <w:p w:rsidR="00DE5CB4" w:rsidRDefault="00DE5CB4" w:rsidP="00DE5CB4">
      <w:pPr>
        <w:pStyle w:val="af"/>
        <w:spacing w:line="240" w:lineRule="auto"/>
        <w:ind w:left="0" w:firstLine="708"/>
        <w:jc w:val="both"/>
        <w:rPr>
          <w:rFonts w:ascii="Times New Roman" w:hAnsi="Times New Roman"/>
          <w:sz w:val="24"/>
          <w:szCs w:val="24"/>
        </w:rPr>
      </w:pPr>
      <w:r>
        <w:rPr>
          <w:rFonts w:ascii="Times New Roman" w:hAnsi="Times New Roman"/>
          <w:sz w:val="24"/>
          <w:szCs w:val="24"/>
        </w:rPr>
        <w:t>Дать понятие брюшной полости (показав  ее стенки) и полости брюшины (показать ее париетальный и висцеральный листки, щель между ними).</w:t>
      </w:r>
    </w:p>
    <w:p w:rsidR="00DE5CB4" w:rsidRDefault="00DE5CB4" w:rsidP="00DE5CB4">
      <w:pPr>
        <w:pStyle w:val="af"/>
        <w:spacing w:line="240" w:lineRule="auto"/>
        <w:ind w:left="0" w:firstLine="708"/>
        <w:jc w:val="both"/>
        <w:rPr>
          <w:rFonts w:ascii="Times New Roman" w:hAnsi="Times New Roman"/>
          <w:sz w:val="24"/>
          <w:szCs w:val="24"/>
        </w:rPr>
      </w:pPr>
      <w:r>
        <w:rPr>
          <w:rFonts w:ascii="Times New Roman" w:hAnsi="Times New Roman"/>
          <w:sz w:val="24"/>
          <w:szCs w:val="24"/>
        </w:rPr>
        <w:t>Показать ход париетальной брюшины по передней стенке живота и продемонстрировать складки и ямки, образуемые брюшиной, а также связки печени: серповидную, круглую. Показать места перехода париетального листка в висцеральный с помощью связок, брыжеек. А также образование сальников. Объяснить положение органов относительно брюшины экстра-, мезо-, интраперитонеальное. Используя таблицу, еще раз проследить ход брюшины, образование большого и малого сальников, сальниковой сумки, брыжеек поперечной, тонкой, сигмовидной кишок.</w:t>
      </w:r>
    </w:p>
    <w:p w:rsidR="00DE5CB4" w:rsidRDefault="00DE5CB4" w:rsidP="00DE5CB4">
      <w:pPr>
        <w:pStyle w:val="af"/>
        <w:spacing w:line="240" w:lineRule="auto"/>
        <w:ind w:left="0" w:firstLine="708"/>
        <w:jc w:val="both"/>
        <w:rPr>
          <w:rFonts w:ascii="Times New Roman" w:hAnsi="Times New Roman"/>
          <w:sz w:val="24"/>
          <w:szCs w:val="24"/>
        </w:rPr>
      </w:pPr>
      <w:r>
        <w:rPr>
          <w:rFonts w:ascii="Times New Roman" w:hAnsi="Times New Roman"/>
          <w:sz w:val="24"/>
          <w:szCs w:val="24"/>
        </w:rPr>
        <w:t>Далее следует продемонстрировать топографию брюшины по этажам. Верхний этаж, его границы, стенки печеночной, преджелудочной и сальниковой сумок. Особо остановиться на топографии сальниковой сумки и ее отверстия. Показать стенки сальниковой сумки:</w:t>
      </w:r>
    </w:p>
    <w:p w:rsidR="00DE5CB4" w:rsidRDefault="00DE5CB4" w:rsidP="00DE5CB4">
      <w:pPr>
        <w:pStyle w:val="af"/>
        <w:spacing w:line="240" w:lineRule="auto"/>
        <w:ind w:left="0" w:firstLine="708"/>
        <w:rPr>
          <w:rFonts w:ascii="Times New Roman" w:hAnsi="Times New Roman"/>
          <w:sz w:val="24"/>
          <w:szCs w:val="24"/>
        </w:rPr>
      </w:pPr>
      <w:r>
        <w:rPr>
          <w:rFonts w:ascii="Times New Roman" w:hAnsi="Times New Roman"/>
          <w:sz w:val="24"/>
          <w:szCs w:val="24"/>
        </w:rPr>
        <w:t>- верхняя – хвостатая доля печени,</w:t>
      </w:r>
    </w:p>
    <w:p w:rsidR="00DE5CB4" w:rsidRDefault="00DE5CB4" w:rsidP="00DE5CB4">
      <w:pPr>
        <w:pStyle w:val="af"/>
        <w:spacing w:line="240" w:lineRule="auto"/>
        <w:ind w:left="0" w:firstLine="708"/>
        <w:rPr>
          <w:rFonts w:ascii="Times New Roman" w:hAnsi="Times New Roman"/>
          <w:sz w:val="24"/>
          <w:szCs w:val="24"/>
        </w:rPr>
      </w:pPr>
      <w:r>
        <w:rPr>
          <w:rFonts w:ascii="Times New Roman" w:hAnsi="Times New Roman"/>
          <w:sz w:val="24"/>
          <w:szCs w:val="24"/>
        </w:rPr>
        <w:t>- нижняя – брыжейка поперечно-ободочной кишки,</w:t>
      </w:r>
    </w:p>
    <w:p w:rsidR="00DE5CB4" w:rsidRDefault="00DE5CB4" w:rsidP="00DE5CB4">
      <w:pPr>
        <w:pStyle w:val="af"/>
        <w:spacing w:line="240" w:lineRule="auto"/>
        <w:ind w:left="0" w:firstLine="708"/>
        <w:rPr>
          <w:rFonts w:ascii="Times New Roman" w:hAnsi="Times New Roman"/>
          <w:sz w:val="24"/>
          <w:szCs w:val="24"/>
        </w:rPr>
      </w:pPr>
      <w:r>
        <w:rPr>
          <w:rFonts w:ascii="Times New Roman" w:hAnsi="Times New Roman"/>
          <w:sz w:val="24"/>
          <w:szCs w:val="24"/>
        </w:rPr>
        <w:t>- передняя – малый сальник и желудок,</w:t>
      </w:r>
    </w:p>
    <w:p w:rsidR="00DE5CB4" w:rsidRDefault="00DE5CB4" w:rsidP="00DE5CB4">
      <w:pPr>
        <w:pStyle w:val="af"/>
        <w:spacing w:line="240" w:lineRule="auto"/>
        <w:ind w:left="0" w:firstLine="708"/>
        <w:rPr>
          <w:rFonts w:ascii="Times New Roman" w:hAnsi="Times New Roman"/>
          <w:sz w:val="24"/>
          <w:szCs w:val="24"/>
        </w:rPr>
      </w:pPr>
      <w:r>
        <w:rPr>
          <w:rFonts w:ascii="Times New Roman" w:hAnsi="Times New Roman"/>
          <w:sz w:val="24"/>
          <w:szCs w:val="24"/>
        </w:rPr>
        <w:t>- задняя – брюшина, покрывающая поджелудочную железу,</w:t>
      </w:r>
    </w:p>
    <w:p w:rsidR="00DE5CB4" w:rsidRDefault="00DE5CB4" w:rsidP="00DE5CB4">
      <w:pPr>
        <w:pStyle w:val="af"/>
        <w:spacing w:line="240" w:lineRule="auto"/>
        <w:ind w:left="0" w:firstLine="708"/>
        <w:rPr>
          <w:rFonts w:ascii="Times New Roman" w:hAnsi="Times New Roman"/>
          <w:sz w:val="24"/>
          <w:szCs w:val="24"/>
        </w:rPr>
      </w:pPr>
      <w:r>
        <w:rPr>
          <w:rFonts w:ascii="Times New Roman" w:hAnsi="Times New Roman"/>
          <w:sz w:val="24"/>
          <w:szCs w:val="24"/>
        </w:rPr>
        <w:t>- левая – селезенка со связками,</w:t>
      </w:r>
    </w:p>
    <w:p w:rsidR="00DE5CB4" w:rsidRDefault="00DE5CB4" w:rsidP="00DE5CB4">
      <w:pPr>
        <w:pStyle w:val="af"/>
        <w:spacing w:line="240" w:lineRule="auto"/>
        <w:ind w:left="0" w:firstLine="708"/>
        <w:rPr>
          <w:rFonts w:ascii="Times New Roman" w:hAnsi="Times New Roman"/>
          <w:sz w:val="24"/>
          <w:szCs w:val="24"/>
        </w:rPr>
      </w:pPr>
      <w:r>
        <w:rPr>
          <w:rFonts w:ascii="Times New Roman" w:hAnsi="Times New Roman"/>
          <w:sz w:val="24"/>
          <w:szCs w:val="24"/>
        </w:rPr>
        <w:t>- правая – сальниковое отверстие (Винслово).</w:t>
      </w:r>
    </w:p>
    <w:p w:rsidR="00DE5CB4" w:rsidRDefault="00DE5CB4" w:rsidP="00DE5CB4">
      <w:pPr>
        <w:pStyle w:val="af"/>
        <w:spacing w:line="240" w:lineRule="auto"/>
        <w:ind w:left="0" w:firstLine="708"/>
        <w:rPr>
          <w:rFonts w:ascii="Times New Roman" w:hAnsi="Times New Roman"/>
          <w:sz w:val="24"/>
          <w:szCs w:val="24"/>
        </w:rPr>
      </w:pPr>
      <w:r>
        <w:rPr>
          <w:rFonts w:ascii="Times New Roman" w:hAnsi="Times New Roman"/>
          <w:sz w:val="24"/>
          <w:szCs w:val="24"/>
        </w:rPr>
        <w:lastRenderedPageBreak/>
        <w:t>Границы сальникового отверстия:</w:t>
      </w:r>
    </w:p>
    <w:p w:rsidR="00DE5CB4" w:rsidRDefault="00DE5CB4" w:rsidP="00DE5CB4">
      <w:pPr>
        <w:pStyle w:val="af"/>
        <w:spacing w:line="240" w:lineRule="auto"/>
        <w:ind w:left="0" w:firstLine="708"/>
        <w:rPr>
          <w:rFonts w:ascii="Times New Roman" w:hAnsi="Times New Roman"/>
          <w:sz w:val="24"/>
          <w:szCs w:val="24"/>
        </w:rPr>
      </w:pPr>
      <w:r>
        <w:rPr>
          <w:rFonts w:ascii="Times New Roman" w:hAnsi="Times New Roman"/>
          <w:sz w:val="24"/>
          <w:szCs w:val="24"/>
        </w:rPr>
        <w:t>- сверху – печень,</w:t>
      </w:r>
    </w:p>
    <w:p w:rsidR="00DE5CB4" w:rsidRDefault="00DE5CB4" w:rsidP="00DE5CB4">
      <w:pPr>
        <w:pStyle w:val="af"/>
        <w:spacing w:line="240" w:lineRule="auto"/>
        <w:ind w:left="0" w:firstLine="708"/>
        <w:rPr>
          <w:rFonts w:ascii="Times New Roman" w:hAnsi="Times New Roman"/>
          <w:sz w:val="24"/>
          <w:szCs w:val="24"/>
        </w:rPr>
      </w:pPr>
      <w:r>
        <w:rPr>
          <w:rFonts w:ascii="Times New Roman" w:hAnsi="Times New Roman"/>
          <w:sz w:val="24"/>
          <w:szCs w:val="24"/>
        </w:rPr>
        <w:t>- снизу – 12-перстная кишка,</w:t>
      </w:r>
    </w:p>
    <w:p w:rsidR="00DE5CB4" w:rsidRDefault="00DE5CB4" w:rsidP="00DE5CB4">
      <w:pPr>
        <w:pStyle w:val="af"/>
        <w:spacing w:line="240" w:lineRule="auto"/>
        <w:ind w:left="0" w:firstLine="708"/>
        <w:rPr>
          <w:rFonts w:ascii="Times New Roman" w:hAnsi="Times New Roman"/>
          <w:sz w:val="24"/>
          <w:szCs w:val="24"/>
        </w:rPr>
      </w:pPr>
      <w:r>
        <w:rPr>
          <w:rFonts w:ascii="Times New Roman" w:hAnsi="Times New Roman"/>
          <w:sz w:val="24"/>
          <w:szCs w:val="24"/>
        </w:rPr>
        <w:t>- сзади – печеночно- почечная связка,</w:t>
      </w:r>
    </w:p>
    <w:p w:rsidR="00DE5CB4" w:rsidRDefault="00DE5CB4" w:rsidP="00DE5CB4">
      <w:pPr>
        <w:pStyle w:val="af"/>
        <w:spacing w:line="240" w:lineRule="auto"/>
        <w:ind w:left="0" w:firstLine="708"/>
        <w:rPr>
          <w:rFonts w:ascii="Times New Roman" w:hAnsi="Times New Roman"/>
          <w:sz w:val="24"/>
          <w:szCs w:val="24"/>
        </w:rPr>
      </w:pPr>
      <w:r>
        <w:rPr>
          <w:rFonts w:ascii="Times New Roman" w:hAnsi="Times New Roman"/>
          <w:sz w:val="24"/>
          <w:szCs w:val="24"/>
        </w:rPr>
        <w:t>- спереди – печеночно – 12-перстная связка.</w:t>
      </w:r>
    </w:p>
    <w:p w:rsidR="00DE5CB4" w:rsidRDefault="00DE5CB4" w:rsidP="00DE5CB4">
      <w:pPr>
        <w:pStyle w:val="af"/>
        <w:spacing w:line="240" w:lineRule="auto"/>
        <w:ind w:left="0" w:firstLine="708"/>
        <w:jc w:val="both"/>
        <w:rPr>
          <w:rFonts w:ascii="Times New Roman" w:hAnsi="Times New Roman"/>
          <w:sz w:val="24"/>
          <w:szCs w:val="24"/>
        </w:rPr>
      </w:pPr>
      <w:r>
        <w:rPr>
          <w:rFonts w:ascii="Times New Roman" w:hAnsi="Times New Roman"/>
          <w:sz w:val="24"/>
          <w:szCs w:val="24"/>
        </w:rPr>
        <w:t>Отметить содержимое печеночно-12-перстной связки: желчный проток, воротная вена, печеночная артерия. Показать средний этаж, его границы, органы, их отношение к брюшине, брыжейку тонкой кишки, ее корень, отметив функциональное значение брыжейки вообще. Остановиться на топографии и клиническом значении брюшинных полостей (каналов, карманов, синусов) среднего этажа.</w:t>
      </w:r>
    </w:p>
    <w:p w:rsidR="00DE5CB4" w:rsidRDefault="00DE5CB4" w:rsidP="00DE5CB4">
      <w:pPr>
        <w:pStyle w:val="af"/>
        <w:spacing w:line="240" w:lineRule="auto"/>
        <w:ind w:left="0" w:firstLine="708"/>
        <w:jc w:val="both"/>
        <w:rPr>
          <w:rFonts w:ascii="Times New Roman" w:hAnsi="Times New Roman"/>
          <w:sz w:val="24"/>
          <w:szCs w:val="24"/>
        </w:rPr>
      </w:pPr>
      <w:r>
        <w:rPr>
          <w:rFonts w:ascii="Times New Roman" w:hAnsi="Times New Roman"/>
          <w:sz w:val="24"/>
          <w:szCs w:val="24"/>
        </w:rPr>
        <w:t>На трупе и сагиттальном разрезе таза продемонстрировать ход брюшины в малом тазу у мужчин и женщин, образование углублений брюшины. Обратить внимание на различное отношение к брюшине верхнего. Среднего и нижнего отделов прямой кишки, а также мочевого пузыря в наполненном и не наполненном состоянии.</w:t>
      </w:r>
    </w:p>
    <w:p w:rsidR="00DE5CB4" w:rsidRDefault="00DE5CB4" w:rsidP="00DE5CB4">
      <w:pPr>
        <w:pStyle w:val="af"/>
        <w:spacing w:after="0" w:line="240" w:lineRule="auto"/>
        <w:ind w:left="1077"/>
        <w:jc w:val="both"/>
        <w:rPr>
          <w:rFonts w:ascii="Times New Roman" w:hAnsi="Times New Roman"/>
          <w:sz w:val="24"/>
          <w:szCs w:val="24"/>
        </w:rPr>
      </w:pPr>
    </w:p>
    <w:p w:rsidR="00DE5CB4" w:rsidRDefault="00DE5CB4" w:rsidP="00DE5CB4">
      <w:pPr>
        <w:tabs>
          <w:tab w:val="left" w:pos="1905"/>
          <w:tab w:val="center" w:pos="5215"/>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          6. Рекомендуемая литература: </w:t>
      </w:r>
    </w:p>
    <w:p w:rsidR="00DE5CB4" w:rsidRDefault="00DE5CB4" w:rsidP="00DE5CB4">
      <w:pPr>
        <w:spacing w:after="0" w:line="240" w:lineRule="auto"/>
        <w:ind w:firstLine="709"/>
        <w:jc w:val="both"/>
        <w:rPr>
          <w:rFonts w:ascii="Times New Roman" w:hAnsi="Times New Roman"/>
          <w:color w:val="000000"/>
          <w:sz w:val="24"/>
          <w:szCs w:val="24"/>
        </w:rPr>
      </w:pPr>
    </w:p>
    <w:p w:rsidR="00DE5CB4" w:rsidRDefault="00DE5CB4" w:rsidP="00DE5CB4">
      <w:pPr>
        <w:spacing w:line="240" w:lineRule="auto"/>
        <w:rPr>
          <w:rFonts w:ascii="Times New Roman" w:hAnsi="Times New Roman"/>
          <w:sz w:val="24"/>
          <w:szCs w:val="24"/>
        </w:rPr>
      </w:pPr>
      <w:r>
        <w:rPr>
          <w:rFonts w:ascii="Times New Roman" w:hAnsi="Times New Roman"/>
          <w:b/>
          <w:bCs/>
          <w:sz w:val="24"/>
          <w:szCs w:val="24"/>
        </w:rPr>
        <w:t>Анатоми</w:t>
      </w:r>
      <w:r>
        <w:rPr>
          <w:rFonts w:ascii="Times New Roman" w:hAnsi="Times New Roman"/>
          <w:sz w:val="24"/>
          <w:szCs w:val="24"/>
        </w:rPr>
        <w:t xml:space="preserve">я </w:t>
      </w:r>
      <w:r>
        <w:rPr>
          <w:rFonts w:ascii="Times New Roman" w:hAnsi="Times New Roman"/>
          <w:b/>
          <w:bCs/>
          <w:sz w:val="24"/>
          <w:szCs w:val="24"/>
        </w:rPr>
        <w:t>человек</w:t>
      </w:r>
      <w:r>
        <w:rPr>
          <w:rFonts w:ascii="Times New Roman" w:hAnsi="Times New Roman"/>
          <w:sz w:val="24"/>
          <w:szCs w:val="24"/>
        </w:rPr>
        <w:t xml:space="preserve">а [Текст] : учебник / М.Г.Привес,Н.К.Лысенков,В.И.Бушкович, 12-е изд.,перераб.и доп. - СПб. : СПбМАПО, 2005, 2006,2008, 2009. - 720 с. : ил. - (Учеб. лит. для студентов мед. вузов). </w:t>
      </w:r>
    </w:p>
    <w:p w:rsidR="00DE5CB4" w:rsidRDefault="00DE5CB4" w:rsidP="00DE5CB4">
      <w:pPr>
        <w:spacing w:line="240" w:lineRule="auto"/>
        <w:ind w:hanging="72"/>
        <w:rPr>
          <w:rFonts w:ascii="Times New Roman" w:hAnsi="Times New Roman"/>
          <w:sz w:val="24"/>
          <w:szCs w:val="24"/>
        </w:rPr>
      </w:pPr>
      <w:r>
        <w:rPr>
          <w:rFonts w:ascii="Times New Roman" w:hAnsi="Times New Roman"/>
          <w:b/>
          <w:bCs/>
          <w:sz w:val="24"/>
          <w:szCs w:val="24"/>
        </w:rPr>
        <w:t>Анатоми</w:t>
      </w:r>
      <w:r>
        <w:rPr>
          <w:rFonts w:ascii="Times New Roman" w:hAnsi="Times New Roman"/>
          <w:sz w:val="24"/>
          <w:szCs w:val="24"/>
        </w:rPr>
        <w:t xml:space="preserve">я </w:t>
      </w:r>
      <w:r>
        <w:rPr>
          <w:rFonts w:ascii="Times New Roman" w:hAnsi="Times New Roman"/>
          <w:b/>
          <w:bCs/>
          <w:sz w:val="24"/>
          <w:szCs w:val="24"/>
        </w:rPr>
        <w:t>человек</w:t>
      </w:r>
      <w:r>
        <w:rPr>
          <w:rFonts w:ascii="Times New Roman" w:hAnsi="Times New Roman"/>
          <w:sz w:val="24"/>
          <w:szCs w:val="24"/>
        </w:rPr>
        <w:t>а [Текст] : атлас: в 3 т. / Г. Л. Билич, В. А. Крыжановский . - М. : ГЭОТАР-Медиа, 2010 - . - ISBN 978-5-9704-1240-4 (общ.).</w:t>
      </w:r>
      <w:r>
        <w:rPr>
          <w:rFonts w:ascii="Times New Roman" w:hAnsi="Times New Roman"/>
          <w:sz w:val="24"/>
          <w:szCs w:val="24"/>
        </w:rPr>
        <w:br/>
      </w:r>
      <w:r>
        <w:rPr>
          <w:rFonts w:ascii="Times New Roman" w:hAnsi="Times New Roman"/>
          <w:b/>
          <w:bCs/>
          <w:sz w:val="24"/>
          <w:szCs w:val="24"/>
        </w:rPr>
        <w:t>Т. 1</w:t>
      </w:r>
      <w:r>
        <w:rPr>
          <w:rFonts w:ascii="Times New Roman" w:hAnsi="Times New Roman"/>
          <w:sz w:val="24"/>
          <w:szCs w:val="24"/>
        </w:rPr>
        <w:t xml:space="preserve"> : [Опорно-двигательный аппарат : остеология. синдесмология. миология]. - 784 с. : ил. - </w:t>
      </w:r>
      <w:r>
        <w:rPr>
          <w:rFonts w:ascii="Times New Roman" w:hAnsi="Times New Roman"/>
          <w:b/>
          <w:bCs/>
          <w:sz w:val="24"/>
          <w:szCs w:val="24"/>
        </w:rPr>
        <w:t xml:space="preserve">ISBN </w:t>
      </w:r>
      <w:r>
        <w:rPr>
          <w:rFonts w:ascii="Times New Roman" w:hAnsi="Times New Roman"/>
          <w:sz w:val="24"/>
          <w:szCs w:val="24"/>
        </w:rPr>
        <w:t>978-5-9704-1241-1 (Т.1)</w:t>
      </w:r>
    </w:p>
    <w:p w:rsidR="00DE5CB4" w:rsidRDefault="00DE5CB4" w:rsidP="00DE5CB4">
      <w:pPr>
        <w:spacing w:line="240" w:lineRule="auto"/>
        <w:rPr>
          <w:rFonts w:ascii="Times New Roman" w:hAnsi="Times New Roman"/>
          <w:sz w:val="24"/>
          <w:szCs w:val="24"/>
        </w:rPr>
      </w:pPr>
      <w:r>
        <w:rPr>
          <w:rFonts w:ascii="Times New Roman" w:hAnsi="Times New Roman"/>
          <w:b/>
          <w:bCs/>
          <w:sz w:val="24"/>
          <w:szCs w:val="24"/>
        </w:rPr>
        <w:t>Анатоми</w:t>
      </w:r>
      <w:r>
        <w:rPr>
          <w:rFonts w:ascii="Times New Roman" w:hAnsi="Times New Roman"/>
          <w:sz w:val="24"/>
          <w:szCs w:val="24"/>
        </w:rPr>
        <w:t xml:space="preserve">я </w:t>
      </w:r>
      <w:r>
        <w:rPr>
          <w:rFonts w:ascii="Times New Roman" w:hAnsi="Times New Roman"/>
          <w:b/>
          <w:bCs/>
          <w:sz w:val="24"/>
          <w:szCs w:val="24"/>
        </w:rPr>
        <w:t>человек</w:t>
      </w:r>
      <w:r>
        <w:rPr>
          <w:rFonts w:ascii="Times New Roman" w:hAnsi="Times New Roman"/>
          <w:sz w:val="24"/>
          <w:szCs w:val="24"/>
        </w:rPr>
        <w:t>а [Текст] : атлас: в 3 т. / Г. Л. Билич, В. А. Крыжановский . - М. : ГЭОТАР-Медиа, 2010 - . - ISBN 978-5-9704-1240-4 (общ.).</w:t>
      </w:r>
      <w:r>
        <w:rPr>
          <w:rFonts w:ascii="Times New Roman" w:hAnsi="Times New Roman"/>
          <w:sz w:val="24"/>
          <w:szCs w:val="24"/>
        </w:rPr>
        <w:br/>
      </w:r>
      <w:r>
        <w:rPr>
          <w:rFonts w:ascii="Times New Roman" w:hAnsi="Times New Roman"/>
          <w:b/>
          <w:bCs/>
          <w:sz w:val="24"/>
          <w:szCs w:val="24"/>
        </w:rPr>
        <w:t>Т. 2</w:t>
      </w:r>
      <w:r>
        <w:rPr>
          <w:rFonts w:ascii="Times New Roman" w:hAnsi="Times New Roman"/>
          <w:sz w:val="24"/>
          <w:szCs w:val="24"/>
        </w:rPr>
        <w:t xml:space="preserve"> : [Внутренние органы : пищеварительная система. дыхательная система.мочеполовой аппарат. лимфоидная система. эндокринные железы. сердечно-сосудистая система]. - 824 с. : ил. - </w:t>
      </w:r>
      <w:r>
        <w:rPr>
          <w:rFonts w:ascii="Times New Roman" w:hAnsi="Times New Roman"/>
          <w:b/>
          <w:bCs/>
          <w:sz w:val="24"/>
          <w:szCs w:val="24"/>
        </w:rPr>
        <w:t xml:space="preserve">ISBN </w:t>
      </w:r>
      <w:r>
        <w:rPr>
          <w:rFonts w:ascii="Times New Roman" w:hAnsi="Times New Roman"/>
          <w:sz w:val="24"/>
          <w:szCs w:val="24"/>
        </w:rPr>
        <w:t xml:space="preserve">978-5-9704-1242-8 (Т.2) </w:t>
      </w:r>
    </w:p>
    <w:p w:rsidR="00DE5CB4" w:rsidRDefault="00DE5CB4" w:rsidP="00DE5CB4">
      <w:pPr>
        <w:spacing w:line="240" w:lineRule="auto"/>
        <w:rPr>
          <w:rFonts w:ascii="Times New Roman" w:hAnsi="Times New Roman"/>
          <w:sz w:val="24"/>
          <w:szCs w:val="24"/>
        </w:rPr>
      </w:pPr>
      <w:r>
        <w:rPr>
          <w:rFonts w:ascii="Times New Roman" w:hAnsi="Times New Roman"/>
          <w:b/>
          <w:sz w:val="24"/>
          <w:szCs w:val="24"/>
        </w:rPr>
        <w:t xml:space="preserve">Атлас </w:t>
      </w:r>
      <w:r>
        <w:rPr>
          <w:rFonts w:ascii="Times New Roman" w:hAnsi="Times New Roman"/>
          <w:b/>
          <w:bCs/>
          <w:sz w:val="24"/>
          <w:szCs w:val="24"/>
        </w:rPr>
        <w:t>анатоми</w:t>
      </w:r>
      <w:r>
        <w:rPr>
          <w:rFonts w:ascii="Times New Roman" w:hAnsi="Times New Roman"/>
          <w:sz w:val="24"/>
          <w:szCs w:val="24"/>
        </w:rPr>
        <w:t xml:space="preserve">и </w:t>
      </w:r>
      <w:r>
        <w:rPr>
          <w:rFonts w:ascii="Times New Roman" w:hAnsi="Times New Roman"/>
          <w:b/>
          <w:bCs/>
          <w:sz w:val="24"/>
          <w:szCs w:val="24"/>
        </w:rPr>
        <w:t>человек</w:t>
      </w:r>
      <w:r>
        <w:rPr>
          <w:rFonts w:ascii="Times New Roman" w:hAnsi="Times New Roman"/>
          <w:sz w:val="24"/>
          <w:szCs w:val="24"/>
        </w:rPr>
        <w:t xml:space="preserve">а [Текст] : учеб. пособие для студентов мед. вузов / Ф. Неттер; под ред. Н. О. Бартоша. - 2-е изд. - М. : ГЭОТАР-МЕД, 2003. - 600 с. : ил. - </w:t>
      </w:r>
      <w:r>
        <w:rPr>
          <w:rFonts w:ascii="Times New Roman" w:hAnsi="Times New Roman"/>
          <w:b/>
          <w:bCs/>
          <w:sz w:val="24"/>
          <w:szCs w:val="24"/>
        </w:rPr>
        <w:t xml:space="preserve">ISBN </w:t>
      </w:r>
      <w:r>
        <w:rPr>
          <w:rFonts w:ascii="Times New Roman" w:hAnsi="Times New Roman"/>
          <w:sz w:val="24"/>
          <w:szCs w:val="24"/>
        </w:rPr>
        <w:t xml:space="preserve">5-9231-0290-0 (рус.). - </w:t>
      </w:r>
      <w:r>
        <w:rPr>
          <w:rFonts w:ascii="Times New Roman" w:hAnsi="Times New Roman"/>
          <w:b/>
          <w:bCs/>
          <w:sz w:val="24"/>
          <w:szCs w:val="24"/>
        </w:rPr>
        <w:t xml:space="preserve">ISBN </w:t>
      </w:r>
      <w:r>
        <w:rPr>
          <w:rFonts w:ascii="Times New Roman" w:hAnsi="Times New Roman"/>
          <w:sz w:val="24"/>
          <w:szCs w:val="24"/>
        </w:rPr>
        <w:t>914168-81-9(а нг.) : 2190.00 р.</w:t>
      </w:r>
    </w:p>
    <w:p w:rsidR="00DE5CB4" w:rsidRDefault="00DE5CB4" w:rsidP="00DE5CB4">
      <w:pPr>
        <w:spacing w:line="240" w:lineRule="auto"/>
        <w:rPr>
          <w:rFonts w:ascii="Times New Roman" w:hAnsi="Times New Roman"/>
          <w:sz w:val="24"/>
          <w:szCs w:val="24"/>
        </w:rPr>
      </w:pPr>
      <w:r>
        <w:rPr>
          <w:rFonts w:ascii="Times New Roman" w:hAnsi="Times New Roman"/>
          <w:b/>
          <w:bCs/>
          <w:sz w:val="24"/>
          <w:szCs w:val="24"/>
        </w:rPr>
        <w:t xml:space="preserve"> Анатоми</w:t>
      </w:r>
      <w:r>
        <w:rPr>
          <w:rFonts w:ascii="Times New Roman" w:hAnsi="Times New Roman"/>
          <w:sz w:val="24"/>
          <w:szCs w:val="24"/>
        </w:rPr>
        <w:t xml:space="preserve">я </w:t>
      </w:r>
      <w:r>
        <w:rPr>
          <w:rFonts w:ascii="Times New Roman" w:hAnsi="Times New Roman"/>
          <w:b/>
          <w:bCs/>
          <w:sz w:val="24"/>
          <w:szCs w:val="24"/>
        </w:rPr>
        <w:t>человек</w:t>
      </w:r>
      <w:r>
        <w:rPr>
          <w:rFonts w:ascii="Times New Roman" w:hAnsi="Times New Roman"/>
          <w:sz w:val="24"/>
          <w:szCs w:val="24"/>
        </w:rPr>
        <w:t xml:space="preserve">а [Text] : в 2 кн. / М.Р.Сапин,Г.Л.Билич. - 5-е изд.,перераб.и доп. - М. : Оникс:Мир и Образование, 2006. - </w:t>
      </w:r>
      <w:r>
        <w:rPr>
          <w:rFonts w:ascii="Times New Roman" w:hAnsi="Times New Roman"/>
          <w:b/>
          <w:bCs/>
          <w:sz w:val="24"/>
          <w:szCs w:val="24"/>
        </w:rPr>
        <w:t xml:space="preserve">ISBN </w:t>
      </w:r>
      <w:r>
        <w:rPr>
          <w:rFonts w:ascii="Times New Roman" w:hAnsi="Times New Roman"/>
          <w:sz w:val="24"/>
          <w:szCs w:val="24"/>
        </w:rPr>
        <w:t xml:space="preserve">5-488-00378-9. - </w:t>
      </w:r>
      <w:r>
        <w:rPr>
          <w:rFonts w:ascii="Times New Roman" w:hAnsi="Times New Roman"/>
          <w:b/>
          <w:bCs/>
          <w:sz w:val="24"/>
          <w:szCs w:val="24"/>
        </w:rPr>
        <w:t xml:space="preserve">ISBN </w:t>
      </w:r>
      <w:r>
        <w:rPr>
          <w:rFonts w:ascii="Times New Roman" w:hAnsi="Times New Roman"/>
          <w:sz w:val="24"/>
          <w:szCs w:val="24"/>
        </w:rPr>
        <w:t xml:space="preserve">5-488-00380-0 (Кн.1). - </w:t>
      </w:r>
      <w:r>
        <w:rPr>
          <w:rFonts w:ascii="Times New Roman" w:hAnsi="Times New Roman"/>
          <w:b/>
          <w:bCs/>
          <w:sz w:val="24"/>
          <w:szCs w:val="24"/>
        </w:rPr>
        <w:t xml:space="preserve">ISBN </w:t>
      </w:r>
      <w:r>
        <w:rPr>
          <w:rFonts w:ascii="Times New Roman" w:hAnsi="Times New Roman"/>
          <w:sz w:val="24"/>
          <w:szCs w:val="24"/>
        </w:rPr>
        <w:t>5-488-00381-9 (Кн.2) : 440-00, 190.00, р.</w:t>
      </w:r>
      <w:r>
        <w:rPr>
          <w:rFonts w:ascii="Times New Roman" w:hAnsi="Times New Roman"/>
          <w:sz w:val="24"/>
          <w:szCs w:val="24"/>
        </w:rPr>
        <w:br/>
        <w:t>Кн.1., Кн.2.- 512с. Кн.2.- 480с.</w:t>
      </w:r>
    </w:p>
    <w:p w:rsidR="00DE5CB4" w:rsidRDefault="00DE5CB4" w:rsidP="00DE5CB4">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Самостоятельная работа студентов к занятию:</w:t>
      </w:r>
    </w:p>
    <w:p w:rsidR="00DE5CB4" w:rsidRDefault="00DE5CB4" w:rsidP="00DE5CB4">
      <w:pPr>
        <w:spacing w:after="0" w:line="240" w:lineRule="auto"/>
        <w:ind w:firstLine="709"/>
        <w:jc w:val="both"/>
        <w:rPr>
          <w:rFonts w:ascii="Times New Roman" w:hAnsi="Times New Roman"/>
          <w:color w:val="000000"/>
          <w:sz w:val="24"/>
          <w:szCs w:val="24"/>
        </w:rPr>
      </w:pPr>
    </w:p>
    <w:p w:rsidR="00DE5CB4" w:rsidRDefault="00DE5CB4" w:rsidP="00DE5CB4">
      <w:pPr>
        <w:spacing w:after="0" w:line="240" w:lineRule="auto"/>
        <w:jc w:val="center"/>
        <w:rPr>
          <w:rFonts w:ascii="Times New Roman" w:hAnsi="Times New Roman"/>
          <w:b/>
          <w:sz w:val="24"/>
          <w:szCs w:val="24"/>
        </w:rPr>
      </w:pPr>
      <w:r>
        <w:rPr>
          <w:rFonts w:ascii="Times New Roman" w:hAnsi="Times New Roman"/>
          <w:b/>
          <w:sz w:val="24"/>
          <w:szCs w:val="24"/>
        </w:rPr>
        <w:t>Набор препаратов:</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1.  Труп со вскрытой брюшной полостью</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2.  Муляж: складки и ямки брюшины на передней стенке живота</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3.  Сагиттальный распил мужского и женского таза.</w:t>
      </w:r>
    </w:p>
    <w:p w:rsidR="00DE5CB4" w:rsidRDefault="00DE5CB4" w:rsidP="00DE5CB4">
      <w:pPr>
        <w:spacing w:after="0" w:line="240" w:lineRule="auto"/>
        <w:jc w:val="center"/>
        <w:rPr>
          <w:rFonts w:ascii="Times New Roman" w:hAnsi="Times New Roman"/>
          <w:sz w:val="24"/>
          <w:szCs w:val="24"/>
        </w:rPr>
      </w:pPr>
    </w:p>
    <w:p w:rsidR="00DE5CB4" w:rsidRDefault="00DE5CB4" w:rsidP="00DE5CB4">
      <w:pPr>
        <w:tabs>
          <w:tab w:val="left" w:pos="3510"/>
          <w:tab w:val="center" w:pos="4819"/>
        </w:tabs>
        <w:spacing w:after="0" w:line="240" w:lineRule="auto"/>
        <w:rPr>
          <w:rFonts w:ascii="Times New Roman" w:hAnsi="Times New Roman"/>
          <w:b/>
          <w:sz w:val="24"/>
          <w:szCs w:val="24"/>
        </w:rPr>
      </w:pPr>
      <w:r>
        <w:rPr>
          <w:rFonts w:ascii="Times New Roman" w:hAnsi="Times New Roman"/>
          <w:i/>
          <w:sz w:val="24"/>
          <w:szCs w:val="24"/>
        </w:rPr>
        <w:tab/>
        <w:t xml:space="preserve">      </w:t>
      </w:r>
      <w:r>
        <w:rPr>
          <w:rFonts w:ascii="Times New Roman" w:hAnsi="Times New Roman"/>
          <w:b/>
          <w:sz w:val="24"/>
          <w:szCs w:val="24"/>
        </w:rPr>
        <w:t>Показать:</w:t>
      </w:r>
    </w:p>
    <w:p w:rsidR="00DE5CB4" w:rsidRDefault="00DE5CB4" w:rsidP="00DE5CB4">
      <w:pPr>
        <w:numPr>
          <w:ilvl w:val="0"/>
          <w:numId w:val="9"/>
        </w:numPr>
        <w:spacing w:after="0" w:line="240" w:lineRule="auto"/>
        <w:ind w:left="0"/>
        <w:rPr>
          <w:rFonts w:ascii="Times New Roman" w:hAnsi="Times New Roman"/>
          <w:sz w:val="24"/>
          <w:szCs w:val="24"/>
        </w:rPr>
      </w:pPr>
      <w:r>
        <w:rPr>
          <w:rFonts w:ascii="Times New Roman" w:hAnsi="Times New Roman"/>
          <w:sz w:val="24"/>
          <w:szCs w:val="24"/>
        </w:rPr>
        <w:t>На трупе со вскрытой брюшной полостью, муляже и сагиттальных распилах мужского и женского таза:</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 xml:space="preserve">     а)   париетальный и висцеральный листки  брюшины, полость брюшины;</w:t>
      </w:r>
    </w:p>
    <w:p w:rsidR="00DE5CB4" w:rsidRDefault="00DE5CB4" w:rsidP="00DE5CB4">
      <w:pPr>
        <w:numPr>
          <w:ilvl w:val="12"/>
          <w:numId w:val="0"/>
        </w:numPr>
        <w:spacing w:after="0" w:line="240" w:lineRule="auto"/>
        <w:rPr>
          <w:rFonts w:ascii="Times New Roman" w:hAnsi="Times New Roman"/>
          <w:sz w:val="24"/>
          <w:szCs w:val="24"/>
        </w:rPr>
      </w:pPr>
      <w:r>
        <w:rPr>
          <w:rFonts w:ascii="Times New Roman" w:hAnsi="Times New Roman"/>
          <w:sz w:val="24"/>
          <w:szCs w:val="24"/>
        </w:rPr>
        <w:t xml:space="preserve">     б)   ход брюшины по этажам брюшинной полости;</w:t>
      </w:r>
    </w:p>
    <w:p w:rsidR="00DE5CB4" w:rsidRDefault="00DE5CB4" w:rsidP="00DE5CB4">
      <w:pPr>
        <w:numPr>
          <w:ilvl w:val="12"/>
          <w:numId w:val="0"/>
        </w:numPr>
        <w:spacing w:after="0" w:line="240" w:lineRule="auto"/>
        <w:rPr>
          <w:rFonts w:ascii="Times New Roman" w:hAnsi="Times New Roman"/>
          <w:sz w:val="24"/>
          <w:szCs w:val="24"/>
        </w:rPr>
      </w:pPr>
      <w:r>
        <w:rPr>
          <w:rFonts w:ascii="Times New Roman" w:hAnsi="Times New Roman"/>
          <w:sz w:val="24"/>
          <w:szCs w:val="24"/>
        </w:rPr>
        <w:t xml:space="preserve">     в)   в верхнем этаже брюшинной полости </w:t>
      </w:r>
    </w:p>
    <w:p w:rsidR="00DE5CB4" w:rsidRDefault="00DE5CB4" w:rsidP="00DE5CB4">
      <w:pPr>
        <w:numPr>
          <w:ilvl w:val="0"/>
          <w:numId w:val="10"/>
        </w:numPr>
        <w:spacing w:after="0" w:line="240" w:lineRule="auto"/>
        <w:ind w:left="0"/>
        <w:rPr>
          <w:rFonts w:ascii="Times New Roman" w:hAnsi="Times New Roman"/>
          <w:sz w:val="24"/>
          <w:szCs w:val="24"/>
        </w:rPr>
      </w:pPr>
      <w:r>
        <w:rPr>
          <w:rFonts w:ascii="Times New Roman" w:hAnsi="Times New Roman"/>
          <w:sz w:val="24"/>
          <w:szCs w:val="24"/>
        </w:rPr>
        <w:lastRenderedPageBreak/>
        <w:t>связки диафрагмальной поверхности печени (венечную, серповидную);</w:t>
      </w:r>
    </w:p>
    <w:p w:rsidR="00DE5CB4" w:rsidRDefault="00DE5CB4" w:rsidP="00DE5CB4">
      <w:pPr>
        <w:numPr>
          <w:ilvl w:val="0"/>
          <w:numId w:val="10"/>
        </w:numPr>
        <w:spacing w:after="0" w:line="240" w:lineRule="auto"/>
        <w:ind w:left="0"/>
        <w:rPr>
          <w:rFonts w:ascii="Times New Roman" w:hAnsi="Times New Roman"/>
          <w:sz w:val="24"/>
          <w:szCs w:val="24"/>
        </w:rPr>
      </w:pPr>
      <w:r>
        <w:rPr>
          <w:rFonts w:ascii="Times New Roman" w:hAnsi="Times New Roman"/>
          <w:sz w:val="24"/>
          <w:szCs w:val="24"/>
        </w:rPr>
        <w:t xml:space="preserve">малый сальник (печеночно-12-ти перстную, печеночно-желудочную и диафрагмально-желудочную связки); </w:t>
      </w:r>
    </w:p>
    <w:p w:rsidR="00DE5CB4" w:rsidRDefault="00DE5CB4" w:rsidP="00DE5CB4">
      <w:pPr>
        <w:numPr>
          <w:ilvl w:val="0"/>
          <w:numId w:val="10"/>
        </w:numPr>
        <w:spacing w:after="0" w:line="240" w:lineRule="auto"/>
        <w:ind w:left="0"/>
        <w:rPr>
          <w:rFonts w:ascii="Times New Roman" w:hAnsi="Times New Roman"/>
          <w:sz w:val="24"/>
          <w:szCs w:val="24"/>
        </w:rPr>
      </w:pPr>
      <w:r>
        <w:rPr>
          <w:rFonts w:ascii="Times New Roman" w:hAnsi="Times New Roman"/>
          <w:sz w:val="24"/>
          <w:szCs w:val="24"/>
        </w:rPr>
        <w:t>связки селезенки (диафрагмально-селезеночную, желудочно-селезеночную и  ободочно-селезеночную);</w:t>
      </w:r>
    </w:p>
    <w:p w:rsidR="00DE5CB4" w:rsidRDefault="00DE5CB4" w:rsidP="00DE5CB4">
      <w:pPr>
        <w:numPr>
          <w:ilvl w:val="0"/>
          <w:numId w:val="10"/>
        </w:numPr>
        <w:spacing w:after="0" w:line="240" w:lineRule="auto"/>
        <w:ind w:left="0"/>
        <w:rPr>
          <w:rFonts w:ascii="Times New Roman" w:hAnsi="Times New Roman"/>
          <w:sz w:val="24"/>
          <w:szCs w:val="24"/>
        </w:rPr>
      </w:pPr>
      <w:r>
        <w:rPr>
          <w:rFonts w:ascii="Times New Roman" w:hAnsi="Times New Roman"/>
          <w:sz w:val="24"/>
          <w:szCs w:val="24"/>
        </w:rPr>
        <w:t>желудочно-ободочную связку;</w:t>
      </w:r>
    </w:p>
    <w:p w:rsidR="00DE5CB4" w:rsidRDefault="00DE5CB4" w:rsidP="00DE5CB4">
      <w:pPr>
        <w:numPr>
          <w:ilvl w:val="0"/>
          <w:numId w:val="10"/>
        </w:numPr>
        <w:spacing w:after="0" w:line="240" w:lineRule="auto"/>
        <w:ind w:left="0"/>
        <w:jc w:val="both"/>
        <w:rPr>
          <w:rFonts w:ascii="Times New Roman" w:hAnsi="Times New Roman"/>
          <w:sz w:val="24"/>
          <w:szCs w:val="24"/>
        </w:rPr>
      </w:pPr>
      <w:r>
        <w:rPr>
          <w:rFonts w:ascii="Times New Roman" w:hAnsi="Times New Roman"/>
          <w:sz w:val="24"/>
          <w:szCs w:val="24"/>
        </w:rPr>
        <w:t>печеночную сумку (стенки, содержимое, над- и подпеченочные  пространства);</w:t>
      </w:r>
    </w:p>
    <w:p w:rsidR="00DE5CB4" w:rsidRDefault="00DE5CB4" w:rsidP="00DE5CB4">
      <w:pPr>
        <w:numPr>
          <w:ilvl w:val="0"/>
          <w:numId w:val="10"/>
        </w:numPr>
        <w:spacing w:after="0" w:line="240" w:lineRule="auto"/>
        <w:ind w:left="0"/>
        <w:jc w:val="both"/>
        <w:rPr>
          <w:rFonts w:ascii="Times New Roman" w:hAnsi="Times New Roman"/>
          <w:sz w:val="24"/>
          <w:szCs w:val="24"/>
        </w:rPr>
      </w:pPr>
      <w:r>
        <w:rPr>
          <w:rFonts w:ascii="Times New Roman" w:hAnsi="Times New Roman"/>
          <w:sz w:val="24"/>
          <w:szCs w:val="24"/>
        </w:rPr>
        <w:t>преджелудочную сумку (стенки, содержимое);</w:t>
      </w:r>
    </w:p>
    <w:p w:rsidR="00DE5CB4" w:rsidRDefault="00DE5CB4" w:rsidP="00DE5CB4">
      <w:pPr>
        <w:numPr>
          <w:ilvl w:val="0"/>
          <w:numId w:val="10"/>
        </w:numPr>
        <w:spacing w:after="0" w:line="240" w:lineRule="auto"/>
        <w:ind w:left="0"/>
        <w:jc w:val="both"/>
        <w:rPr>
          <w:rFonts w:ascii="Times New Roman" w:hAnsi="Times New Roman"/>
          <w:sz w:val="24"/>
          <w:szCs w:val="24"/>
        </w:rPr>
      </w:pPr>
      <w:r>
        <w:rPr>
          <w:rFonts w:ascii="Times New Roman" w:hAnsi="Times New Roman"/>
          <w:sz w:val="24"/>
          <w:szCs w:val="24"/>
        </w:rPr>
        <w:t xml:space="preserve">сальниковую сумку (переднюю, левую и нижнюю стенки),  сальниковое отверстие и его границы (печеночно-12-ти перстную связку, хвостатую долю печени, верхнюю часть 12-ти перстной кишки, париетальную брюшину, покрывающую нижнюю полую вену);  </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 xml:space="preserve">     г)   в среднем этаже брюшинной полости:</w:t>
      </w:r>
    </w:p>
    <w:p w:rsidR="00DE5CB4" w:rsidRDefault="00DE5CB4" w:rsidP="00DE5CB4">
      <w:pPr>
        <w:numPr>
          <w:ilvl w:val="0"/>
          <w:numId w:val="10"/>
        </w:numPr>
        <w:spacing w:after="0" w:line="240" w:lineRule="auto"/>
        <w:ind w:left="0"/>
        <w:rPr>
          <w:rFonts w:ascii="Times New Roman" w:hAnsi="Times New Roman"/>
          <w:sz w:val="24"/>
          <w:szCs w:val="24"/>
        </w:rPr>
      </w:pPr>
      <w:r>
        <w:rPr>
          <w:rFonts w:ascii="Times New Roman" w:hAnsi="Times New Roman"/>
          <w:sz w:val="24"/>
          <w:szCs w:val="24"/>
        </w:rPr>
        <w:t>большой сальник;</w:t>
      </w:r>
    </w:p>
    <w:p w:rsidR="00DE5CB4" w:rsidRDefault="00DE5CB4" w:rsidP="00DE5CB4">
      <w:pPr>
        <w:numPr>
          <w:ilvl w:val="0"/>
          <w:numId w:val="10"/>
        </w:numPr>
        <w:spacing w:after="0" w:line="240" w:lineRule="auto"/>
        <w:ind w:left="0"/>
        <w:rPr>
          <w:rFonts w:ascii="Times New Roman" w:hAnsi="Times New Roman"/>
          <w:sz w:val="24"/>
          <w:szCs w:val="24"/>
        </w:rPr>
      </w:pPr>
      <w:r>
        <w:rPr>
          <w:rFonts w:ascii="Times New Roman" w:hAnsi="Times New Roman"/>
          <w:sz w:val="24"/>
          <w:szCs w:val="24"/>
        </w:rPr>
        <w:t>брыжейку тонкой кишки (12-ти перстно-тощекишечный изгиб, корень брыжейки тонкой кишки, его скелетотопию и синтопию, илео-цекальный угол);</w:t>
      </w:r>
    </w:p>
    <w:p w:rsidR="00DE5CB4" w:rsidRDefault="00DE5CB4" w:rsidP="00DE5CB4">
      <w:pPr>
        <w:numPr>
          <w:ilvl w:val="0"/>
          <w:numId w:val="10"/>
        </w:numPr>
        <w:spacing w:after="0" w:line="240" w:lineRule="auto"/>
        <w:ind w:left="0"/>
        <w:rPr>
          <w:rFonts w:ascii="Times New Roman" w:hAnsi="Times New Roman"/>
          <w:sz w:val="24"/>
          <w:szCs w:val="24"/>
        </w:rPr>
      </w:pPr>
      <w:r>
        <w:rPr>
          <w:rFonts w:ascii="Times New Roman" w:hAnsi="Times New Roman"/>
          <w:sz w:val="24"/>
          <w:szCs w:val="24"/>
        </w:rPr>
        <w:t>брыжейку поперечно-ободочной, сигмовидной кишок и червеобразного отростка;</w:t>
      </w:r>
    </w:p>
    <w:p w:rsidR="00DE5CB4" w:rsidRDefault="00DE5CB4" w:rsidP="00DE5CB4">
      <w:pPr>
        <w:numPr>
          <w:ilvl w:val="0"/>
          <w:numId w:val="10"/>
        </w:numPr>
        <w:spacing w:after="0" w:line="240" w:lineRule="auto"/>
        <w:ind w:left="0"/>
        <w:jc w:val="both"/>
        <w:rPr>
          <w:rFonts w:ascii="Times New Roman" w:hAnsi="Times New Roman"/>
          <w:sz w:val="24"/>
          <w:szCs w:val="24"/>
        </w:rPr>
      </w:pPr>
      <w:r>
        <w:rPr>
          <w:rFonts w:ascii="Times New Roman" w:hAnsi="Times New Roman"/>
          <w:sz w:val="24"/>
          <w:szCs w:val="24"/>
        </w:rPr>
        <w:t>правый брыжеечный синус и его границы (восходящую ободочную кишку, корень брыжейки тонкой кишки, корень брыжейки поперечной ободочной кишки);</w:t>
      </w:r>
    </w:p>
    <w:p w:rsidR="00DE5CB4" w:rsidRDefault="00DE5CB4" w:rsidP="00DE5CB4">
      <w:pPr>
        <w:numPr>
          <w:ilvl w:val="0"/>
          <w:numId w:val="10"/>
        </w:numPr>
        <w:spacing w:after="0" w:line="240" w:lineRule="auto"/>
        <w:ind w:left="0"/>
        <w:jc w:val="both"/>
        <w:rPr>
          <w:rFonts w:ascii="Times New Roman" w:hAnsi="Times New Roman"/>
          <w:sz w:val="24"/>
          <w:szCs w:val="24"/>
        </w:rPr>
      </w:pPr>
      <w:r>
        <w:rPr>
          <w:rFonts w:ascii="Times New Roman" w:hAnsi="Times New Roman"/>
          <w:sz w:val="24"/>
          <w:szCs w:val="24"/>
        </w:rPr>
        <w:t>левый брыжеечный синус и его границы (корень брыжейки тонкой кишки, нисходящую ободочную кишку, брыжейку сигмовидной кишки);</w:t>
      </w:r>
    </w:p>
    <w:p w:rsidR="00DE5CB4" w:rsidRDefault="00DE5CB4" w:rsidP="00DE5CB4">
      <w:pPr>
        <w:numPr>
          <w:ilvl w:val="0"/>
          <w:numId w:val="10"/>
        </w:numPr>
        <w:spacing w:after="0" w:line="240" w:lineRule="auto"/>
        <w:ind w:left="0"/>
        <w:jc w:val="both"/>
        <w:rPr>
          <w:rFonts w:ascii="Times New Roman" w:hAnsi="Times New Roman"/>
          <w:sz w:val="24"/>
          <w:szCs w:val="24"/>
        </w:rPr>
      </w:pPr>
      <w:r>
        <w:rPr>
          <w:rFonts w:ascii="Times New Roman" w:hAnsi="Times New Roman"/>
          <w:sz w:val="24"/>
          <w:szCs w:val="24"/>
        </w:rPr>
        <w:t>правый боковой канал и его границы (слепая и восходящая ободочная кишки, переднебоковая брюшная стенка);</w:t>
      </w:r>
    </w:p>
    <w:p w:rsidR="00DE5CB4" w:rsidRDefault="00DE5CB4" w:rsidP="00DE5CB4">
      <w:pPr>
        <w:numPr>
          <w:ilvl w:val="0"/>
          <w:numId w:val="10"/>
        </w:numPr>
        <w:spacing w:after="0" w:line="240" w:lineRule="auto"/>
        <w:ind w:left="0"/>
        <w:jc w:val="both"/>
        <w:rPr>
          <w:rFonts w:ascii="Times New Roman" w:hAnsi="Times New Roman"/>
          <w:sz w:val="24"/>
          <w:szCs w:val="24"/>
        </w:rPr>
      </w:pPr>
      <w:r>
        <w:rPr>
          <w:rFonts w:ascii="Times New Roman" w:hAnsi="Times New Roman"/>
          <w:sz w:val="24"/>
          <w:szCs w:val="24"/>
        </w:rPr>
        <w:t xml:space="preserve">левый боковой канал и его границы (нисходящая и сигмовидная ободочные кишки, брыжейка сигмовидной ободочной кишки, переднебоковая стенка живота); </w:t>
      </w:r>
    </w:p>
    <w:p w:rsidR="00DE5CB4" w:rsidRDefault="00DE5CB4" w:rsidP="00DE5CB4">
      <w:pPr>
        <w:numPr>
          <w:ilvl w:val="0"/>
          <w:numId w:val="10"/>
        </w:numPr>
        <w:spacing w:after="0" w:line="240" w:lineRule="auto"/>
        <w:ind w:left="0"/>
        <w:jc w:val="both"/>
        <w:rPr>
          <w:rFonts w:ascii="Times New Roman" w:hAnsi="Times New Roman"/>
          <w:sz w:val="24"/>
          <w:szCs w:val="24"/>
        </w:rPr>
      </w:pPr>
      <w:r>
        <w:rPr>
          <w:rFonts w:ascii="Times New Roman" w:hAnsi="Times New Roman"/>
          <w:sz w:val="24"/>
          <w:szCs w:val="24"/>
        </w:rPr>
        <w:t>карманы (верхний и нижний 12-ти перстные, верхний и нижний илеоцекальные, ретроцекальный и межсигмовидный);</w:t>
      </w:r>
    </w:p>
    <w:p w:rsidR="00DE5CB4" w:rsidRDefault="00DE5CB4" w:rsidP="00DE5CB4">
      <w:pPr>
        <w:numPr>
          <w:ilvl w:val="0"/>
          <w:numId w:val="10"/>
        </w:numPr>
        <w:spacing w:after="0" w:line="240" w:lineRule="auto"/>
        <w:ind w:left="0"/>
        <w:jc w:val="both"/>
        <w:rPr>
          <w:rFonts w:ascii="Times New Roman" w:hAnsi="Times New Roman"/>
          <w:sz w:val="24"/>
          <w:szCs w:val="24"/>
        </w:rPr>
      </w:pPr>
      <w:r>
        <w:rPr>
          <w:rFonts w:ascii="Times New Roman" w:hAnsi="Times New Roman"/>
          <w:sz w:val="24"/>
          <w:szCs w:val="24"/>
        </w:rPr>
        <w:t>складки и ямки брюшины переднебоковой стенки живота (срединную, медиальные и латеральные пупочный складки, надпузырную, медиальные и латеральные паховые ямки).</w:t>
      </w:r>
    </w:p>
    <w:p w:rsidR="00DE5CB4" w:rsidRDefault="00DE5CB4" w:rsidP="00DE5CB4">
      <w:pPr>
        <w:spacing w:after="0" w:line="240" w:lineRule="auto"/>
        <w:jc w:val="both"/>
        <w:rPr>
          <w:rFonts w:ascii="Times New Roman" w:hAnsi="Times New Roman"/>
          <w:sz w:val="24"/>
          <w:szCs w:val="24"/>
        </w:rPr>
      </w:pPr>
      <w:r>
        <w:rPr>
          <w:rFonts w:ascii="Times New Roman" w:hAnsi="Times New Roman"/>
          <w:sz w:val="24"/>
          <w:szCs w:val="24"/>
        </w:rPr>
        <w:t xml:space="preserve">     д) в нижнем этаже  брюшинной полости  мужчины – прямокишечно-пузырное  углубление;</w:t>
      </w:r>
    </w:p>
    <w:p w:rsidR="00DE5CB4" w:rsidRDefault="00DE5CB4" w:rsidP="00DE5CB4">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 xml:space="preserve">     е) в нижнем этаже брюшинной полости женщины - прямокишечно-маточное (дугласово) и пузырно-маточное углубления, широкую связку матки; </w:t>
      </w:r>
    </w:p>
    <w:p w:rsidR="00DE5CB4" w:rsidRDefault="00DE5CB4" w:rsidP="00DE5CB4">
      <w:pPr>
        <w:numPr>
          <w:ilvl w:val="12"/>
          <w:numId w:val="0"/>
        </w:numPr>
        <w:spacing w:after="0" w:line="240" w:lineRule="auto"/>
        <w:jc w:val="center"/>
        <w:rPr>
          <w:rFonts w:ascii="Times New Roman" w:hAnsi="Times New Roman"/>
          <w:b/>
          <w:sz w:val="24"/>
          <w:szCs w:val="24"/>
        </w:rPr>
      </w:pPr>
    </w:p>
    <w:p w:rsidR="00DE5CB4" w:rsidRDefault="00DE5CB4" w:rsidP="00DE5CB4">
      <w:pPr>
        <w:numPr>
          <w:ilvl w:val="12"/>
          <w:numId w:val="0"/>
        </w:numPr>
        <w:spacing w:after="0" w:line="240" w:lineRule="auto"/>
        <w:jc w:val="center"/>
        <w:rPr>
          <w:rFonts w:ascii="Times New Roman" w:hAnsi="Times New Roman"/>
          <w:b/>
          <w:sz w:val="24"/>
          <w:szCs w:val="24"/>
        </w:rPr>
      </w:pPr>
      <w:r>
        <w:rPr>
          <w:rFonts w:ascii="Times New Roman" w:hAnsi="Times New Roman"/>
          <w:b/>
          <w:sz w:val="24"/>
          <w:szCs w:val="24"/>
        </w:rPr>
        <w:t>Зарисовать</w:t>
      </w:r>
    </w:p>
    <w:p w:rsidR="00DE5CB4" w:rsidRDefault="00DE5CB4" w:rsidP="00DE5CB4">
      <w:pPr>
        <w:numPr>
          <w:ilvl w:val="12"/>
          <w:numId w:val="0"/>
        </w:numPr>
        <w:spacing w:after="0" w:line="240" w:lineRule="auto"/>
        <w:rPr>
          <w:rFonts w:ascii="Times New Roman" w:hAnsi="Times New Roman"/>
          <w:sz w:val="24"/>
          <w:szCs w:val="24"/>
        </w:rPr>
      </w:pPr>
      <w:r>
        <w:rPr>
          <w:rFonts w:ascii="Times New Roman" w:hAnsi="Times New Roman"/>
          <w:sz w:val="24"/>
          <w:szCs w:val="24"/>
        </w:rPr>
        <w:t>1.  Схему хода брюшины.</w:t>
      </w:r>
    </w:p>
    <w:p w:rsidR="00DE5CB4" w:rsidRDefault="00DE5CB4" w:rsidP="00DE5CB4">
      <w:pPr>
        <w:numPr>
          <w:ilvl w:val="12"/>
          <w:numId w:val="0"/>
        </w:numPr>
        <w:spacing w:after="0" w:line="240" w:lineRule="auto"/>
        <w:rPr>
          <w:rFonts w:ascii="Times New Roman" w:hAnsi="Times New Roman"/>
          <w:sz w:val="24"/>
          <w:szCs w:val="24"/>
        </w:rPr>
      </w:pPr>
      <w:r>
        <w:rPr>
          <w:rFonts w:ascii="Times New Roman" w:hAnsi="Times New Roman"/>
          <w:sz w:val="24"/>
          <w:szCs w:val="24"/>
        </w:rPr>
        <w:t>2. Схему областей передней брюшной стенки и проекции  внутренних органов на нее.</w:t>
      </w:r>
    </w:p>
    <w:p w:rsidR="00DE5CB4" w:rsidRDefault="00DE5CB4" w:rsidP="00DE5CB4">
      <w:pPr>
        <w:numPr>
          <w:ilvl w:val="12"/>
          <w:numId w:val="0"/>
        </w:numPr>
        <w:spacing w:after="0" w:line="240" w:lineRule="auto"/>
        <w:jc w:val="center"/>
        <w:rPr>
          <w:rFonts w:ascii="Times New Roman" w:hAnsi="Times New Roman"/>
          <w:b/>
          <w:sz w:val="24"/>
          <w:szCs w:val="24"/>
        </w:rPr>
      </w:pPr>
    </w:p>
    <w:p w:rsidR="00DE5CB4" w:rsidRDefault="00DE5CB4" w:rsidP="00DE5CB4">
      <w:pPr>
        <w:numPr>
          <w:ilvl w:val="12"/>
          <w:numId w:val="0"/>
        </w:numPr>
        <w:spacing w:after="0" w:line="240" w:lineRule="auto"/>
        <w:jc w:val="center"/>
        <w:rPr>
          <w:rFonts w:ascii="Times New Roman" w:hAnsi="Times New Roman"/>
          <w:b/>
          <w:sz w:val="24"/>
          <w:szCs w:val="24"/>
        </w:rPr>
      </w:pPr>
      <w:r>
        <w:rPr>
          <w:rFonts w:ascii="Times New Roman" w:hAnsi="Times New Roman"/>
          <w:b/>
          <w:sz w:val="24"/>
          <w:szCs w:val="24"/>
        </w:rPr>
        <w:t>Записать латинские, греческие и авторские названия:</w:t>
      </w:r>
    </w:p>
    <w:p w:rsidR="00DE5CB4" w:rsidRDefault="00DE5CB4" w:rsidP="00DE5CB4">
      <w:pPr>
        <w:numPr>
          <w:ilvl w:val="12"/>
          <w:numId w:val="0"/>
        </w:numPr>
        <w:spacing w:after="0" w:line="240" w:lineRule="auto"/>
        <w:rPr>
          <w:rFonts w:ascii="Times New Roman" w:hAnsi="Times New Roman"/>
          <w:sz w:val="24"/>
          <w:szCs w:val="24"/>
        </w:rPr>
      </w:pPr>
      <w:r>
        <w:rPr>
          <w:rFonts w:ascii="Times New Roman" w:hAnsi="Times New Roman"/>
          <w:sz w:val="24"/>
          <w:szCs w:val="24"/>
        </w:rPr>
        <w:t xml:space="preserve"> 1. Сальник -  </w:t>
      </w:r>
      <w:r>
        <w:rPr>
          <w:rFonts w:ascii="Times New Roman" w:hAnsi="Times New Roman"/>
          <w:sz w:val="24"/>
          <w:szCs w:val="24"/>
          <w:lang w:val="en-US"/>
        </w:rPr>
        <w:t>omentum</w:t>
      </w:r>
      <w:r>
        <w:rPr>
          <w:rFonts w:ascii="Times New Roman" w:hAnsi="Times New Roman"/>
          <w:sz w:val="24"/>
          <w:szCs w:val="24"/>
        </w:rPr>
        <w:t xml:space="preserve"> (лат),  </w:t>
      </w:r>
      <w:r>
        <w:rPr>
          <w:rFonts w:ascii="Times New Roman" w:hAnsi="Times New Roman"/>
          <w:sz w:val="24"/>
          <w:szCs w:val="24"/>
          <w:lang w:val="en-US"/>
        </w:rPr>
        <w:t>epiploon</w:t>
      </w:r>
      <w:r>
        <w:rPr>
          <w:rFonts w:ascii="Times New Roman" w:hAnsi="Times New Roman"/>
          <w:sz w:val="24"/>
          <w:szCs w:val="24"/>
        </w:rPr>
        <w:t xml:space="preserve"> (греч);</w:t>
      </w:r>
    </w:p>
    <w:p w:rsidR="00DE5CB4" w:rsidRDefault="00DE5CB4" w:rsidP="00DE5CB4">
      <w:pPr>
        <w:numPr>
          <w:ilvl w:val="0"/>
          <w:numId w:val="9"/>
        </w:numPr>
        <w:spacing w:after="0" w:line="240" w:lineRule="auto"/>
        <w:ind w:left="0"/>
        <w:rPr>
          <w:rFonts w:ascii="Times New Roman" w:hAnsi="Times New Roman"/>
          <w:sz w:val="24"/>
          <w:szCs w:val="24"/>
        </w:rPr>
      </w:pPr>
      <w:r>
        <w:rPr>
          <w:rFonts w:ascii="Times New Roman" w:hAnsi="Times New Roman"/>
          <w:sz w:val="24"/>
          <w:szCs w:val="24"/>
        </w:rPr>
        <w:t xml:space="preserve">Отверстие сальниковой сумки - </w:t>
      </w:r>
      <w:r>
        <w:rPr>
          <w:rFonts w:ascii="Times New Roman" w:hAnsi="Times New Roman"/>
          <w:sz w:val="24"/>
          <w:szCs w:val="24"/>
          <w:lang w:val="en-US"/>
        </w:rPr>
        <w:t>foramen</w:t>
      </w:r>
      <w:r w:rsidRPr="00DE5CB4">
        <w:rPr>
          <w:rFonts w:ascii="Times New Roman" w:hAnsi="Times New Roman"/>
          <w:sz w:val="24"/>
          <w:szCs w:val="24"/>
        </w:rPr>
        <w:t xml:space="preserve"> </w:t>
      </w:r>
      <w:r>
        <w:rPr>
          <w:rFonts w:ascii="Times New Roman" w:hAnsi="Times New Roman"/>
          <w:sz w:val="24"/>
          <w:szCs w:val="24"/>
          <w:lang w:val="en-US"/>
        </w:rPr>
        <w:t>intervenosum</w:t>
      </w:r>
      <w:r>
        <w:rPr>
          <w:rFonts w:ascii="Times New Roman" w:hAnsi="Times New Roman"/>
          <w:sz w:val="24"/>
          <w:szCs w:val="24"/>
        </w:rPr>
        <w:t xml:space="preserve"> (лат), </w:t>
      </w:r>
    </w:p>
    <w:p w:rsidR="00DE5CB4" w:rsidRDefault="00DE5CB4" w:rsidP="00DE5CB4">
      <w:pPr>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en-US"/>
        </w:rPr>
        <w:t>foramen</w:t>
      </w:r>
      <w:r w:rsidRPr="00DE5CB4">
        <w:rPr>
          <w:rFonts w:ascii="Times New Roman" w:hAnsi="Times New Roman"/>
          <w:sz w:val="24"/>
          <w:szCs w:val="24"/>
        </w:rPr>
        <w:t xml:space="preserve"> </w:t>
      </w:r>
      <w:r>
        <w:rPr>
          <w:rFonts w:ascii="Times New Roman" w:hAnsi="Times New Roman"/>
          <w:sz w:val="24"/>
          <w:szCs w:val="24"/>
          <w:lang w:val="en-US"/>
        </w:rPr>
        <w:t>epiploicum</w:t>
      </w:r>
      <w:r>
        <w:rPr>
          <w:rFonts w:ascii="Times New Roman" w:hAnsi="Times New Roman"/>
          <w:sz w:val="24"/>
          <w:szCs w:val="24"/>
        </w:rPr>
        <w:t xml:space="preserve"> (греч),  винслово отверстие (авт.)</w:t>
      </w:r>
    </w:p>
    <w:p w:rsidR="00DE5CB4" w:rsidRDefault="00DE5CB4" w:rsidP="00DE5CB4">
      <w:pPr>
        <w:numPr>
          <w:ilvl w:val="0"/>
          <w:numId w:val="9"/>
        </w:numPr>
        <w:spacing w:after="0" w:line="240" w:lineRule="auto"/>
        <w:ind w:left="0"/>
        <w:rPr>
          <w:rFonts w:ascii="Times New Roman" w:hAnsi="Times New Roman"/>
          <w:sz w:val="24"/>
          <w:szCs w:val="24"/>
        </w:rPr>
      </w:pPr>
      <w:r>
        <w:rPr>
          <w:rFonts w:ascii="Times New Roman" w:hAnsi="Times New Roman"/>
          <w:sz w:val="24"/>
          <w:szCs w:val="24"/>
        </w:rPr>
        <w:t>Прямокишечно-маточное углубление  - дугласово пространство (авт.).</w:t>
      </w:r>
    </w:p>
    <w:p w:rsidR="00DE5CB4" w:rsidRDefault="00DE5CB4" w:rsidP="00DE5CB4">
      <w:pPr>
        <w:spacing w:after="0" w:line="240" w:lineRule="auto"/>
        <w:ind w:firstLine="709"/>
        <w:jc w:val="both"/>
        <w:rPr>
          <w:rFonts w:ascii="Times New Roman" w:hAnsi="Times New Roman"/>
          <w:color w:val="000000"/>
          <w:sz w:val="24"/>
          <w:szCs w:val="24"/>
        </w:rPr>
      </w:pPr>
    </w:p>
    <w:p w:rsidR="00DE5CB4" w:rsidRPr="00913A61" w:rsidRDefault="00DE5CB4" w:rsidP="00DE5CB4">
      <w:bookmarkStart w:id="0" w:name="_GoBack"/>
      <w:bookmarkEnd w:id="0"/>
    </w:p>
    <w:p w:rsidR="000E22F1" w:rsidRDefault="000E22F1"/>
    <w:sectPr w:rsidR="000E22F1" w:rsidSect="005E75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568C2"/>
    <w:multiLevelType w:val="singleLevel"/>
    <w:tmpl w:val="9DA69990"/>
    <w:lvl w:ilvl="0">
      <w:start w:val="2"/>
      <w:numFmt w:val="decimal"/>
      <w:lvlText w:val="%1. "/>
      <w:legacy w:legacy="1" w:legacySpace="0" w:legacyIndent="283"/>
      <w:lvlJc w:val="left"/>
      <w:pPr>
        <w:ind w:left="283" w:hanging="283"/>
      </w:pPr>
      <w:rPr>
        <w:b w:val="0"/>
        <w:i w:val="0"/>
        <w:sz w:val="24"/>
        <w:szCs w:val="24"/>
      </w:rPr>
    </w:lvl>
  </w:abstractNum>
  <w:abstractNum w:abstractNumId="1" w15:restartNumberingAfterBreak="0">
    <w:nsid w:val="11C90F89"/>
    <w:multiLevelType w:val="singleLevel"/>
    <w:tmpl w:val="2AB60308"/>
    <w:lvl w:ilvl="0">
      <w:start w:val="1"/>
      <w:numFmt w:val="decimal"/>
      <w:lvlText w:val="%1. "/>
      <w:legacy w:legacy="1" w:legacySpace="0" w:legacyIndent="283"/>
      <w:lvlJc w:val="left"/>
      <w:pPr>
        <w:ind w:left="343" w:hanging="283"/>
      </w:pPr>
      <w:rPr>
        <w:b w:val="0"/>
        <w:i w:val="0"/>
        <w:sz w:val="24"/>
        <w:szCs w:val="24"/>
      </w:rPr>
    </w:lvl>
  </w:abstractNum>
  <w:abstractNum w:abstractNumId="2" w15:restartNumberingAfterBreak="0">
    <w:nsid w:val="349F73B0"/>
    <w:multiLevelType w:val="singleLevel"/>
    <w:tmpl w:val="F9501DF8"/>
    <w:lvl w:ilvl="0">
      <w:start w:val="5"/>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35901CA2"/>
    <w:multiLevelType w:val="hybridMultilevel"/>
    <w:tmpl w:val="87B0CC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42213AB2"/>
    <w:multiLevelType w:val="singleLevel"/>
    <w:tmpl w:val="EBF6C168"/>
    <w:lvl w:ilvl="0">
      <w:start w:val="9"/>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5" w15:restartNumberingAfterBreak="0">
    <w:nsid w:val="42642A71"/>
    <w:multiLevelType w:val="singleLevel"/>
    <w:tmpl w:val="940C1910"/>
    <w:lvl w:ilvl="0">
      <w:start w:val="1"/>
      <w:numFmt w:val="decimal"/>
      <w:lvlText w:val="%1. "/>
      <w:legacy w:legacy="1" w:legacySpace="0" w:legacyIndent="283"/>
      <w:lvlJc w:val="left"/>
      <w:pPr>
        <w:ind w:left="283" w:hanging="283"/>
      </w:pPr>
      <w:rPr>
        <w:b w:val="0"/>
        <w:i w:val="0"/>
        <w:sz w:val="24"/>
        <w:szCs w:val="24"/>
      </w:rPr>
    </w:lvl>
  </w:abstractNum>
  <w:abstractNum w:abstractNumId="6" w15:restartNumberingAfterBreak="0">
    <w:nsid w:val="43C80A2C"/>
    <w:multiLevelType w:val="singleLevel"/>
    <w:tmpl w:val="33C6C27A"/>
    <w:lvl w:ilvl="0">
      <w:start w:val="3"/>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7" w15:restartNumberingAfterBreak="0">
    <w:nsid w:val="4ADA471B"/>
    <w:multiLevelType w:val="singleLevel"/>
    <w:tmpl w:val="33C6C27A"/>
    <w:lvl w:ilvl="0">
      <w:start w:val="1"/>
      <w:numFmt w:val="decimal"/>
      <w:lvlText w:val="%1. "/>
      <w:legacy w:legacy="1" w:legacySpace="0" w:legacyIndent="283"/>
      <w:lvlJc w:val="left"/>
      <w:pPr>
        <w:ind w:left="463" w:hanging="283"/>
      </w:pPr>
      <w:rPr>
        <w:rFonts w:ascii="Times New Roman" w:hAnsi="Times New Roman" w:hint="default"/>
        <w:b w:val="0"/>
        <w:i w:val="0"/>
        <w:sz w:val="24"/>
        <w:u w:val="none"/>
      </w:rPr>
    </w:lvl>
  </w:abstractNum>
  <w:abstractNum w:abstractNumId="8" w15:restartNumberingAfterBreak="0">
    <w:nsid w:val="50812483"/>
    <w:multiLevelType w:val="hybridMultilevel"/>
    <w:tmpl w:val="9FAC037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55FA0F2C"/>
    <w:multiLevelType w:val="singleLevel"/>
    <w:tmpl w:val="58AE96E8"/>
    <w:lvl w:ilvl="0">
      <w:start w:val="5"/>
      <w:numFmt w:val="decimal"/>
      <w:lvlText w:val="%1. "/>
      <w:legacy w:legacy="1" w:legacySpace="0" w:legacyIndent="283"/>
      <w:lvlJc w:val="left"/>
      <w:pPr>
        <w:ind w:left="283" w:hanging="283"/>
      </w:pPr>
      <w:rPr>
        <w:b w:val="0"/>
        <w:i w:val="0"/>
        <w:sz w:val="24"/>
        <w:szCs w:val="24"/>
      </w:rPr>
    </w:lvl>
  </w:abstractNum>
  <w:abstractNum w:abstractNumId="10" w15:restartNumberingAfterBreak="0">
    <w:nsid w:val="613B5DD8"/>
    <w:multiLevelType w:val="hybridMultilevel"/>
    <w:tmpl w:val="0218A0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62964E24"/>
    <w:multiLevelType w:val="singleLevel"/>
    <w:tmpl w:val="250E0E12"/>
    <w:lvl w:ilvl="0">
      <w:start w:val="4"/>
      <w:numFmt w:val="decimal"/>
      <w:lvlText w:val="%1. "/>
      <w:legacy w:legacy="1" w:legacySpace="0" w:legacyIndent="283"/>
      <w:lvlJc w:val="left"/>
      <w:pPr>
        <w:ind w:left="283" w:hanging="283"/>
      </w:pPr>
      <w:rPr>
        <w:rFonts w:ascii="Times New Roman" w:hAnsi="Times New Roman" w:hint="default"/>
        <w:b w:val="0"/>
        <w:i w:val="0"/>
        <w:sz w:val="24"/>
        <w:szCs w:val="24"/>
        <w:u w:val="none"/>
      </w:rPr>
    </w:lvl>
  </w:abstractNum>
  <w:abstractNum w:abstractNumId="12" w15:restartNumberingAfterBreak="0">
    <w:nsid w:val="6EC5492A"/>
    <w:multiLevelType w:val="singleLevel"/>
    <w:tmpl w:val="22DCA632"/>
    <w:lvl w:ilvl="0">
      <w:start w:val="1"/>
      <w:numFmt w:val="bullet"/>
      <w:lvlText w:val="-"/>
      <w:lvlJc w:val="left"/>
      <w:pPr>
        <w:tabs>
          <w:tab w:val="num" w:pos="990"/>
        </w:tabs>
        <w:ind w:left="990" w:hanging="360"/>
      </w:pPr>
      <w:rPr>
        <w:rFonts w:hint="default"/>
      </w:rPr>
    </w:lvl>
  </w:abstractNum>
  <w:abstractNum w:abstractNumId="13" w15:restartNumberingAfterBreak="0">
    <w:nsid w:val="72FD2512"/>
    <w:multiLevelType w:val="singleLevel"/>
    <w:tmpl w:val="9E9C4636"/>
    <w:lvl w:ilvl="0">
      <w:start w:val="4"/>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4" w15:restartNumberingAfterBreak="0">
    <w:nsid w:val="74331C0B"/>
    <w:multiLevelType w:val="singleLevel"/>
    <w:tmpl w:val="0419000F"/>
    <w:lvl w:ilvl="0">
      <w:start w:val="1"/>
      <w:numFmt w:val="decimal"/>
      <w:lvlText w:val="%1."/>
      <w:lvlJc w:val="left"/>
      <w:pPr>
        <w:tabs>
          <w:tab w:val="num" w:pos="360"/>
        </w:tabs>
        <w:ind w:left="360" w:hanging="360"/>
      </w:pPr>
      <w:rPr>
        <w:rFonts w:hint="default"/>
      </w:rPr>
    </w:lvl>
  </w:abstractNum>
  <w:abstractNum w:abstractNumId="15" w15:restartNumberingAfterBreak="0">
    <w:nsid w:val="7ECD5B72"/>
    <w:multiLevelType w:val="hybridMultilevel"/>
    <w:tmpl w:val="1CA8AB42"/>
    <w:lvl w:ilvl="0" w:tplc="0419000F">
      <w:start w:val="1"/>
      <w:numFmt w:val="decimal"/>
      <w:lvlText w:val="%1."/>
      <w:lvlJc w:val="left"/>
      <w:pPr>
        <w:tabs>
          <w:tab w:val="num" w:pos="795"/>
        </w:tabs>
        <w:ind w:left="795" w:hanging="360"/>
      </w:p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num w:numId="1">
    <w:abstractNumId w:val="5"/>
    <w:lvlOverride w:ilvl="0">
      <w:lvl w:ilvl="0">
        <w:start w:val="1"/>
        <w:numFmt w:val="decimal"/>
        <w:lvlText w:val="%1. "/>
        <w:legacy w:legacy="1" w:legacySpace="0" w:legacyIndent="283"/>
        <w:lvlJc w:val="left"/>
        <w:pPr>
          <w:ind w:left="283" w:hanging="283"/>
        </w:pPr>
        <w:rPr>
          <w:b w:val="0"/>
          <w:i w:val="0"/>
          <w:sz w:val="24"/>
          <w:szCs w:val="24"/>
        </w:rPr>
      </w:lvl>
    </w:lvlOverride>
  </w:num>
  <w:num w:numId="2">
    <w:abstractNumId w:val="7"/>
    <w:lvlOverride w:ilvl="0">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4"/>
    </w:lvlOverride>
  </w:num>
  <w:num w:numId="5">
    <w:abstractNumId w:val="5"/>
    <w:lvlOverride w:ilvl="0">
      <w:startOverride w:val="1"/>
    </w:lvlOverride>
  </w:num>
  <w:num w:numId="6">
    <w:abstractNumId w:val="9"/>
    <w:lvlOverride w:ilvl="0">
      <w:startOverride w:val="5"/>
    </w:lvlOverride>
  </w:num>
  <w:num w:numId="7">
    <w:abstractNumId w:val="0"/>
    <w:lvlOverride w:ilvl="0">
      <w:startOverride w:val="2"/>
    </w:lvlOverride>
  </w:num>
  <w:num w:numId="8">
    <w:abstractNumId w:val="14"/>
    <w:lvlOverride w:ilvl="0">
      <w:startOverride w:val="1"/>
    </w:lvlOverride>
  </w:num>
  <w:num w:numId="9">
    <w:abstractNumId w:val="1"/>
    <w:lvlOverride w:ilvl="0">
      <w:startOverride w:val="1"/>
    </w:lvlOverride>
  </w:num>
  <w:num w:numId="10">
    <w:abstractNumId w:val="12"/>
  </w:num>
  <w:num w:numId="11">
    <w:abstractNumId w:val="6"/>
    <w:lvlOverride w:ilvl="0">
      <w:startOverride w:val="3"/>
    </w:lvlOverride>
  </w:num>
  <w:num w:numId="12">
    <w:abstractNumId w:val="13"/>
    <w:lvlOverride w:ilvl="0">
      <w:startOverride w:val="4"/>
    </w:lvlOverride>
  </w:num>
  <w:num w:numId="13">
    <w:abstractNumId w:val="2"/>
    <w:lvlOverride w:ilvl="0">
      <w:startOverride w:val="5"/>
    </w:lvlOverride>
  </w:num>
  <w:num w:numId="14">
    <w:abstractNumId w:val="7"/>
    <w:lvlOverride w:ilvl="0">
      <w:startOverride w:val="1"/>
    </w:lvlOverride>
  </w:num>
  <w:num w:numId="15">
    <w:abstractNumId w:val="4"/>
    <w:lvlOverride w:ilvl="0">
      <w:startOverride w:val="9"/>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531"/>
    <w:rsid w:val="000E22F1"/>
    <w:rsid w:val="00281531"/>
    <w:rsid w:val="00387B35"/>
    <w:rsid w:val="005D3436"/>
    <w:rsid w:val="00DE5C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2D405C-40AA-4221-B295-E6E2E9678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5CB4"/>
    <w:pPr>
      <w:spacing w:after="200" w:line="276" w:lineRule="auto"/>
    </w:pPr>
    <w:rPr>
      <w:rFonts w:ascii="Calibri" w:eastAsia="Times New Roman" w:hAnsi="Calibri" w:cs="Times New Roman"/>
    </w:rPr>
  </w:style>
  <w:style w:type="paragraph" w:styleId="1">
    <w:name w:val="heading 1"/>
    <w:basedOn w:val="a"/>
    <w:next w:val="a"/>
    <w:link w:val="10"/>
    <w:qFormat/>
    <w:rsid w:val="00DE5CB4"/>
    <w:pPr>
      <w:keepNext/>
      <w:spacing w:after="0" w:line="240" w:lineRule="auto"/>
      <w:jc w:val="both"/>
      <w:outlineLvl w:val="0"/>
    </w:pPr>
    <w:rPr>
      <w:rFonts w:ascii="Times New Roman" w:eastAsia="Calibri" w:hAnsi="Times New Roman"/>
      <w:sz w:val="28"/>
      <w:szCs w:val="20"/>
      <w:lang w:eastAsia="ru-RU"/>
    </w:rPr>
  </w:style>
  <w:style w:type="paragraph" w:styleId="2">
    <w:name w:val="heading 2"/>
    <w:basedOn w:val="a"/>
    <w:next w:val="a"/>
    <w:link w:val="20"/>
    <w:qFormat/>
    <w:rsid w:val="00DE5CB4"/>
    <w:pPr>
      <w:keepNext/>
      <w:spacing w:after="0" w:line="240" w:lineRule="auto"/>
      <w:ind w:left="1418" w:hanging="1418"/>
      <w:jc w:val="center"/>
      <w:outlineLvl w:val="1"/>
    </w:pPr>
    <w:rPr>
      <w:rFonts w:ascii="Times New Roman" w:eastAsia="Calibri" w:hAnsi="Times New Roman"/>
      <w:b/>
      <w:sz w:val="28"/>
      <w:szCs w:val="20"/>
      <w:u w:val="single"/>
      <w:lang w:eastAsia="ru-RU"/>
    </w:rPr>
  </w:style>
  <w:style w:type="paragraph" w:styleId="3">
    <w:name w:val="heading 3"/>
    <w:basedOn w:val="a"/>
    <w:next w:val="a"/>
    <w:link w:val="30"/>
    <w:qFormat/>
    <w:rsid w:val="00DE5CB4"/>
    <w:pPr>
      <w:keepNext/>
      <w:spacing w:before="240" w:after="60"/>
      <w:outlineLvl w:val="2"/>
    </w:pPr>
    <w:rPr>
      <w:rFonts w:ascii="Arial" w:hAnsi="Arial" w:cs="Arial"/>
      <w:b/>
      <w:bCs/>
      <w:sz w:val="26"/>
      <w:szCs w:val="26"/>
    </w:rPr>
  </w:style>
  <w:style w:type="paragraph" w:styleId="4">
    <w:name w:val="heading 4"/>
    <w:basedOn w:val="a"/>
    <w:next w:val="a"/>
    <w:link w:val="40"/>
    <w:qFormat/>
    <w:rsid w:val="00DE5CB4"/>
    <w:pPr>
      <w:keepNext/>
      <w:spacing w:before="240" w:after="60" w:line="240" w:lineRule="auto"/>
      <w:outlineLvl w:val="3"/>
    </w:pPr>
    <w:rPr>
      <w:rFonts w:ascii="Times New Roman" w:hAnsi="Times New Roman"/>
      <w:b/>
      <w:bCs/>
      <w:sz w:val="28"/>
      <w:szCs w:val="28"/>
      <w:lang w:eastAsia="ru-RU"/>
    </w:rPr>
  </w:style>
  <w:style w:type="paragraph" w:styleId="5">
    <w:name w:val="heading 5"/>
    <w:basedOn w:val="a"/>
    <w:next w:val="a"/>
    <w:link w:val="50"/>
    <w:qFormat/>
    <w:rsid w:val="00DE5CB4"/>
    <w:pPr>
      <w:spacing w:before="240" w:after="60"/>
      <w:outlineLvl w:val="4"/>
    </w:pPr>
    <w:rPr>
      <w:b/>
      <w:bCs/>
      <w:i/>
      <w:iCs/>
      <w:sz w:val="26"/>
      <w:szCs w:val="26"/>
    </w:rPr>
  </w:style>
  <w:style w:type="paragraph" w:styleId="6">
    <w:name w:val="heading 6"/>
    <w:basedOn w:val="a"/>
    <w:next w:val="a"/>
    <w:link w:val="60"/>
    <w:qFormat/>
    <w:rsid w:val="00DE5CB4"/>
    <w:pPr>
      <w:spacing w:before="240" w:after="60"/>
      <w:outlineLvl w:val="5"/>
    </w:pPr>
    <w:rPr>
      <w:rFonts w:ascii="Times New Roman" w:hAnsi="Times New Roman"/>
      <w:b/>
      <w:bCs/>
    </w:rPr>
  </w:style>
  <w:style w:type="paragraph" w:styleId="7">
    <w:name w:val="heading 7"/>
    <w:basedOn w:val="a"/>
    <w:next w:val="a"/>
    <w:link w:val="70"/>
    <w:qFormat/>
    <w:rsid w:val="00DE5CB4"/>
    <w:pPr>
      <w:spacing w:before="240" w:after="60" w:line="240" w:lineRule="auto"/>
      <w:outlineLvl w:val="6"/>
    </w:pPr>
    <w:rPr>
      <w:rFonts w:ascii="Times New Roman" w:eastAsia="Calibri" w:hAnsi="Times New Roman"/>
      <w:sz w:val="24"/>
      <w:szCs w:val="24"/>
    </w:rPr>
  </w:style>
  <w:style w:type="paragraph" w:styleId="8">
    <w:name w:val="heading 8"/>
    <w:basedOn w:val="a"/>
    <w:next w:val="a"/>
    <w:link w:val="80"/>
    <w:uiPriority w:val="9"/>
    <w:semiHidden/>
    <w:unhideWhenUsed/>
    <w:qFormat/>
    <w:rsid w:val="00DE5CB4"/>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E5CB4"/>
    <w:rPr>
      <w:rFonts w:ascii="Times New Roman" w:eastAsia="Calibri" w:hAnsi="Times New Roman" w:cs="Times New Roman"/>
      <w:sz w:val="28"/>
      <w:szCs w:val="20"/>
      <w:lang w:eastAsia="ru-RU"/>
    </w:rPr>
  </w:style>
  <w:style w:type="character" w:customStyle="1" w:styleId="20">
    <w:name w:val="Заголовок 2 Знак"/>
    <w:basedOn w:val="a0"/>
    <w:link w:val="2"/>
    <w:rsid w:val="00DE5CB4"/>
    <w:rPr>
      <w:rFonts w:ascii="Times New Roman" w:eastAsia="Calibri" w:hAnsi="Times New Roman" w:cs="Times New Roman"/>
      <w:b/>
      <w:sz w:val="28"/>
      <w:szCs w:val="20"/>
      <w:u w:val="single"/>
      <w:lang w:eastAsia="ru-RU"/>
    </w:rPr>
  </w:style>
  <w:style w:type="character" w:customStyle="1" w:styleId="30">
    <w:name w:val="Заголовок 3 Знак"/>
    <w:basedOn w:val="a0"/>
    <w:link w:val="3"/>
    <w:rsid w:val="00DE5CB4"/>
    <w:rPr>
      <w:rFonts w:ascii="Arial" w:eastAsia="Times New Roman" w:hAnsi="Arial" w:cs="Arial"/>
      <w:b/>
      <w:bCs/>
      <w:sz w:val="26"/>
      <w:szCs w:val="26"/>
    </w:rPr>
  </w:style>
  <w:style w:type="character" w:customStyle="1" w:styleId="40">
    <w:name w:val="Заголовок 4 Знак"/>
    <w:basedOn w:val="a0"/>
    <w:link w:val="4"/>
    <w:rsid w:val="00DE5CB4"/>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DE5CB4"/>
    <w:rPr>
      <w:rFonts w:ascii="Calibri" w:eastAsia="Times New Roman" w:hAnsi="Calibri" w:cs="Times New Roman"/>
      <w:b/>
      <w:bCs/>
      <w:i/>
      <w:iCs/>
      <w:sz w:val="26"/>
      <w:szCs w:val="26"/>
    </w:rPr>
  </w:style>
  <w:style w:type="character" w:customStyle="1" w:styleId="60">
    <w:name w:val="Заголовок 6 Знак"/>
    <w:basedOn w:val="a0"/>
    <w:link w:val="6"/>
    <w:rsid w:val="00DE5CB4"/>
    <w:rPr>
      <w:rFonts w:ascii="Times New Roman" w:eastAsia="Times New Roman" w:hAnsi="Times New Roman" w:cs="Times New Roman"/>
      <w:b/>
      <w:bCs/>
    </w:rPr>
  </w:style>
  <w:style w:type="character" w:customStyle="1" w:styleId="70">
    <w:name w:val="Заголовок 7 Знак"/>
    <w:basedOn w:val="a0"/>
    <w:link w:val="7"/>
    <w:rsid w:val="00DE5CB4"/>
    <w:rPr>
      <w:rFonts w:ascii="Times New Roman" w:eastAsia="Calibri" w:hAnsi="Times New Roman" w:cs="Times New Roman"/>
      <w:sz w:val="24"/>
      <w:szCs w:val="24"/>
    </w:rPr>
  </w:style>
  <w:style w:type="character" w:customStyle="1" w:styleId="80">
    <w:name w:val="Заголовок 8 Знак"/>
    <w:basedOn w:val="a0"/>
    <w:link w:val="8"/>
    <w:uiPriority w:val="9"/>
    <w:semiHidden/>
    <w:rsid w:val="00DE5CB4"/>
    <w:rPr>
      <w:rFonts w:asciiTheme="majorHAnsi" w:eastAsiaTheme="majorEastAsia" w:hAnsiTheme="majorHAnsi" w:cstheme="majorBidi"/>
      <w:color w:val="404040" w:themeColor="text1" w:themeTint="BF"/>
      <w:sz w:val="20"/>
      <w:szCs w:val="20"/>
    </w:rPr>
  </w:style>
  <w:style w:type="paragraph" w:customStyle="1" w:styleId="11">
    <w:name w:val="Абзац списка1"/>
    <w:basedOn w:val="a"/>
    <w:rsid w:val="00DE5CB4"/>
    <w:pPr>
      <w:ind w:left="720"/>
      <w:contextualSpacing/>
    </w:pPr>
  </w:style>
  <w:style w:type="paragraph" w:styleId="a3">
    <w:name w:val="Body Text Indent"/>
    <w:basedOn w:val="a"/>
    <w:link w:val="a4"/>
    <w:rsid w:val="00DE5CB4"/>
    <w:pPr>
      <w:spacing w:after="0" w:line="240" w:lineRule="auto"/>
      <w:ind w:left="1418" w:hanging="1418"/>
      <w:jc w:val="both"/>
    </w:pPr>
    <w:rPr>
      <w:rFonts w:ascii="Times New Roman" w:eastAsia="Calibri" w:hAnsi="Times New Roman"/>
      <w:sz w:val="28"/>
      <w:szCs w:val="20"/>
      <w:lang w:eastAsia="ru-RU"/>
    </w:rPr>
  </w:style>
  <w:style w:type="character" w:customStyle="1" w:styleId="a4">
    <w:name w:val="Основной текст с отступом Знак"/>
    <w:basedOn w:val="a0"/>
    <w:link w:val="a3"/>
    <w:rsid w:val="00DE5CB4"/>
    <w:rPr>
      <w:rFonts w:ascii="Times New Roman" w:eastAsia="Calibri" w:hAnsi="Times New Roman" w:cs="Times New Roman"/>
      <w:sz w:val="28"/>
      <w:szCs w:val="20"/>
      <w:lang w:eastAsia="ru-RU"/>
    </w:rPr>
  </w:style>
  <w:style w:type="paragraph" w:styleId="a5">
    <w:name w:val="Body Text"/>
    <w:basedOn w:val="a"/>
    <w:link w:val="a6"/>
    <w:rsid w:val="00DE5CB4"/>
    <w:pPr>
      <w:spacing w:after="120" w:line="240" w:lineRule="auto"/>
    </w:pPr>
    <w:rPr>
      <w:rFonts w:ascii="Times New Roman" w:eastAsia="Calibri" w:hAnsi="Times New Roman"/>
      <w:sz w:val="24"/>
      <w:szCs w:val="24"/>
    </w:rPr>
  </w:style>
  <w:style w:type="character" w:customStyle="1" w:styleId="a6">
    <w:name w:val="Основной текст Знак"/>
    <w:basedOn w:val="a0"/>
    <w:link w:val="a5"/>
    <w:rsid w:val="00DE5CB4"/>
    <w:rPr>
      <w:rFonts w:ascii="Times New Roman" w:eastAsia="Calibri" w:hAnsi="Times New Roman" w:cs="Times New Roman"/>
      <w:sz w:val="24"/>
      <w:szCs w:val="24"/>
    </w:rPr>
  </w:style>
  <w:style w:type="paragraph" w:customStyle="1" w:styleId="a7">
    <w:name w:val="Знак Знак Знак Знак"/>
    <w:basedOn w:val="a"/>
    <w:rsid w:val="00DE5CB4"/>
    <w:pPr>
      <w:spacing w:before="100" w:beforeAutospacing="1" w:after="100" w:afterAutospacing="1" w:line="240" w:lineRule="auto"/>
    </w:pPr>
    <w:rPr>
      <w:rFonts w:ascii="Tahoma" w:hAnsi="Tahoma"/>
      <w:sz w:val="20"/>
      <w:szCs w:val="20"/>
      <w:lang w:val="en-US"/>
    </w:rPr>
  </w:style>
  <w:style w:type="paragraph" w:styleId="a8">
    <w:name w:val="footer"/>
    <w:aliases w:val="Нижний колонтитул Знак1 Знак,Нижний колонтитул Знак Знак Знак,Нижний колонтитул Знак1 Знак Знак Знак,Нижний колонтитул Знак Знак Знак Знак Знак,Нижний колонтитул Знак1 Знак Знак Знак Знак Знак"/>
    <w:basedOn w:val="a"/>
    <w:link w:val="a9"/>
    <w:rsid w:val="00DE5CB4"/>
    <w:pPr>
      <w:tabs>
        <w:tab w:val="center" w:pos="4677"/>
        <w:tab w:val="right" w:pos="9355"/>
      </w:tabs>
    </w:pPr>
  </w:style>
  <w:style w:type="character" w:customStyle="1" w:styleId="a9">
    <w:name w:val="Нижний колонтитул Знак"/>
    <w:aliases w:val="Нижний колонтитул Знак1 Знак Знак1,Нижний колонтитул Знак Знак Знак Знак1,Нижний колонтитул Знак1 Знак Знак Знак Знак1,Нижний колонтитул Знак Знак Знак Знак Знак Знак1,Нижний колонтитул Знак1 Знак Знак Знак Знак Знак Знак1"/>
    <w:basedOn w:val="a0"/>
    <w:link w:val="a8"/>
    <w:rsid w:val="00DE5CB4"/>
    <w:rPr>
      <w:rFonts w:ascii="Calibri" w:eastAsia="Times New Roman" w:hAnsi="Calibri" w:cs="Times New Roman"/>
    </w:rPr>
  </w:style>
  <w:style w:type="character" w:styleId="aa">
    <w:name w:val="page number"/>
    <w:basedOn w:val="a0"/>
    <w:rsid w:val="00DE5CB4"/>
  </w:style>
  <w:style w:type="paragraph" w:styleId="ab">
    <w:name w:val="header"/>
    <w:basedOn w:val="a"/>
    <w:link w:val="ac"/>
    <w:rsid w:val="00DE5CB4"/>
    <w:pPr>
      <w:tabs>
        <w:tab w:val="center" w:pos="4677"/>
        <w:tab w:val="right" w:pos="9355"/>
      </w:tabs>
    </w:pPr>
  </w:style>
  <w:style w:type="character" w:customStyle="1" w:styleId="ac">
    <w:name w:val="Верхний колонтитул Знак"/>
    <w:basedOn w:val="a0"/>
    <w:link w:val="ab"/>
    <w:rsid w:val="00DE5CB4"/>
    <w:rPr>
      <w:rFonts w:ascii="Calibri" w:eastAsia="Times New Roman" w:hAnsi="Calibri" w:cs="Times New Roman"/>
    </w:rPr>
  </w:style>
  <w:style w:type="paragraph" w:customStyle="1" w:styleId="Default">
    <w:name w:val="Default"/>
    <w:rsid w:val="00DE5CB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d">
    <w:name w:val="список с точками"/>
    <w:basedOn w:val="a"/>
    <w:rsid w:val="00DE5CB4"/>
    <w:pPr>
      <w:tabs>
        <w:tab w:val="num" w:pos="720"/>
        <w:tab w:val="num" w:pos="756"/>
      </w:tabs>
      <w:spacing w:after="0" w:line="312" w:lineRule="auto"/>
      <w:ind w:left="756" w:hanging="360"/>
      <w:jc w:val="both"/>
    </w:pPr>
    <w:rPr>
      <w:rFonts w:ascii="Times New Roman" w:hAnsi="Times New Roman"/>
      <w:sz w:val="24"/>
      <w:szCs w:val="24"/>
      <w:lang w:eastAsia="ru-RU"/>
    </w:rPr>
  </w:style>
  <w:style w:type="paragraph" w:customStyle="1" w:styleId="ae">
    <w:name w:val="Для таблиц"/>
    <w:basedOn w:val="a"/>
    <w:rsid w:val="00DE5CB4"/>
    <w:pPr>
      <w:spacing w:after="0" w:line="240" w:lineRule="auto"/>
    </w:pPr>
    <w:rPr>
      <w:rFonts w:ascii="Times New Roman" w:hAnsi="Times New Roman"/>
      <w:sz w:val="24"/>
      <w:szCs w:val="24"/>
      <w:lang w:eastAsia="ru-RU"/>
    </w:rPr>
  </w:style>
  <w:style w:type="paragraph" w:styleId="af">
    <w:name w:val="List Paragraph"/>
    <w:basedOn w:val="a"/>
    <w:uiPriority w:val="99"/>
    <w:qFormat/>
    <w:rsid w:val="00DE5CB4"/>
    <w:pPr>
      <w:ind w:left="720"/>
      <w:contextualSpacing/>
    </w:pPr>
    <w:rPr>
      <w:rFonts w:eastAsia="Calibri"/>
    </w:rPr>
  </w:style>
  <w:style w:type="paragraph" w:customStyle="1" w:styleId="ConsPlusNormal">
    <w:name w:val="ConsPlusNormal"/>
    <w:rsid w:val="00DE5CB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E5CB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List"/>
    <w:basedOn w:val="a"/>
    <w:link w:val="af1"/>
    <w:rsid w:val="00DE5CB4"/>
    <w:pPr>
      <w:overflowPunct w:val="0"/>
      <w:autoSpaceDE w:val="0"/>
      <w:autoSpaceDN w:val="0"/>
      <w:adjustRightInd w:val="0"/>
      <w:spacing w:after="0" w:line="240" w:lineRule="auto"/>
      <w:ind w:left="283" w:hanging="283"/>
      <w:textAlignment w:val="baseline"/>
    </w:pPr>
    <w:rPr>
      <w:rFonts w:ascii="Times New Roman" w:hAnsi="Times New Roman"/>
      <w:sz w:val="20"/>
      <w:szCs w:val="20"/>
      <w:lang w:eastAsia="ru-RU"/>
    </w:rPr>
  </w:style>
  <w:style w:type="character" w:customStyle="1" w:styleId="af1">
    <w:name w:val="Список Знак"/>
    <w:link w:val="af0"/>
    <w:rsid w:val="00DE5CB4"/>
    <w:rPr>
      <w:rFonts w:ascii="Times New Roman" w:eastAsia="Times New Roman" w:hAnsi="Times New Roman" w:cs="Times New Roman"/>
      <w:sz w:val="20"/>
      <w:szCs w:val="20"/>
      <w:lang w:eastAsia="ru-RU"/>
    </w:rPr>
  </w:style>
  <w:style w:type="paragraph" w:styleId="af2">
    <w:name w:val="List Continue"/>
    <w:basedOn w:val="a"/>
    <w:rsid w:val="00DE5CB4"/>
    <w:pPr>
      <w:overflowPunct w:val="0"/>
      <w:autoSpaceDE w:val="0"/>
      <w:autoSpaceDN w:val="0"/>
      <w:adjustRightInd w:val="0"/>
      <w:spacing w:after="120" w:line="240" w:lineRule="auto"/>
      <w:ind w:left="283"/>
      <w:textAlignment w:val="baseline"/>
    </w:pPr>
    <w:rPr>
      <w:rFonts w:ascii="Times New Roman" w:hAnsi="Times New Roman"/>
      <w:sz w:val="20"/>
      <w:szCs w:val="20"/>
      <w:lang w:eastAsia="ru-RU"/>
    </w:rPr>
  </w:style>
  <w:style w:type="paragraph" w:customStyle="1" w:styleId="Style1">
    <w:name w:val="Style1"/>
    <w:basedOn w:val="a"/>
    <w:rsid w:val="00DE5CB4"/>
    <w:pPr>
      <w:widowControl w:val="0"/>
      <w:autoSpaceDE w:val="0"/>
      <w:autoSpaceDN w:val="0"/>
      <w:adjustRightInd w:val="0"/>
      <w:spacing w:after="0" w:line="278" w:lineRule="exact"/>
    </w:pPr>
    <w:rPr>
      <w:rFonts w:ascii="Times New Roman" w:hAnsi="Times New Roman"/>
      <w:sz w:val="24"/>
      <w:szCs w:val="24"/>
      <w:lang w:eastAsia="ru-RU"/>
    </w:rPr>
  </w:style>
  <w:style w:type="paragraph" w:customStyle="1" w:styleId="Style2">
    <w:name w:val="Style2"/>
    <w:basedOn w:val="a"/>
    <w:rsid w:val="00DE5CB4"/>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3">
    <w:name w:val="Style3"/>
    <w:basedOn w:val="a"/>
    <w:rsid w:val="00DE5CB4"/>
    <w:pPr>
      <w:widowControl w:val="0"/>
      <w:autoSpaceDE w:val="0"/>
      <w:autoSpaceDN w:val="0"/>
      <w:adjustRightInd w:val="0"/>
      <w:spacing w:after="0" w:line="278" w:lineRule="exact"/>
      <w:jc w:val="both"/>
    </w:pPr>
    <w:rPr>
      <w:rFonts w:ascii="Times New Roman" w:hAnsi="Times New Roman"/>
      <w:sz w:val="24"/>
      <w:szCs w:val="24"/>
      <w:lang w:eastAsia="ru-RU"/>
    </w:rPr>
  </w:style>
  <w:style w:type="paragraph" w:customStyle="1" w:styleId="Style4">
    <w:name w:val="Style4"/>
    <w:basedOn w:val="a"/>
    <w:rsid w:val="00DE5CB4"/>
    <w:pPr>
      <w:widowControl w:val="0"/>
      <w:autoSpaceDE w:val="0"/>
      <w:autoSpaceDN w:val="0"/>
      <w:adjustRightInd w:val="0"/>
      <w:spacing w:after="0" w:line="278" w:lineRule="exact"/>
      <w:jc w:val="both"/>
    </w:pPr>
    <w:rPr>
      <w:rFonts w:ascii="Times New Roman" w:hAnsi="Times New Roman"/>
      <w:sz w:val="24"/>
      <w:szCs w:val="24"/>
      <w:lang w:eastAsia="ru-RU"/>
    </w:rPr>
  </w:style>
  <w:style w:type="character" w:customStyle="1" w:styleId="FontStyle11">
    <w:name w:val="Font Style11"/>
    <w:rsid w:val="00DE5CB4"/>
    <w:rPr>
      <w:rFonts w:ascii="Times New Roman" w:hAnsi="Times New Roman" w:cs="Times New Roman"/>
      <w:b/>
      <w:bCs/>
      <w:sz w:val="22"/>
      <w:szCs w:val="22"/>
    </w:rPr>
  </w:style>
  <w:style w:type="character" w:customStyle="1" w:styleId="FontStyle12">
    <w:name w:val="Font Style12"/>
    <w:rsid w:val="00DE5CB4"/>
    <w:rPr>
      <w:rFonts w:ascii="Times New Roman" w:hAnsi="Times New Roman" w:cs="Times New Roman"/>
      <w:sz w:val="22"/>
      <w:szCs w:val="22"/>
    </w:rPr>
  </w:style>
  <w:style w:type="paragraph" w:styleId="af3">
    <w:name w:val="Balloon Text"/>
    <w:basedOn w:val="a"/>
    <w:link w:val="af4"/>
    <w:rsid w:val="00DE5CB4"/>
    <w:pPr>
      <w:spacing w:after="0" w:line="240" w:lineRule="auto"/>
    </w:pPr>
    <w:rPr>
      <w:rFonts w:ascii="Tahoma" w:hAnsi="Tahoma" w:cs="Tahoma"/>
      <w:sz w:val="16"/>
      <w:szCs w:val="16"/>
      <w:lang w:eastAsia="ru-RU"/>
    </w:rPr>
  </w:style>
  <w:style w:type="character" w:customStyle="1" w:styleId="af4">
    <w:name w:val="Текст выноски Знак"/>
    <w:basedOn w:val="a0"/>
    <w:link w:val="af3"/>
    <w:rsid w:val="00DE5CB4"/>
    <w:rPr>
      <w:rFonts w:ascii="Tahoma" w:eastAsia="Times New Roman" w:hAnsi="Tahoma" w:cs="Tahoma"/>
      <w:sz w:val="16"/>
      <w:szCs w:val="16"/>
      <w:lang w:eastAsia="ru-RU"/>
    </w:rPr>
  </w:style>
  <w:style w:type="character" w:customStyle="1" w:styleId="12">
    <w:name w:val="Нижний колонтитул Знак1"/>
    <w:aliases w:val="Нижний колонтитул Знак1 Знак Знак,Нижний колонтитул Знак Знак Знак Знак,Нижний колонтитул Знак1 Знак Знак Знак Знак,Нижний колонтитул Знак Знак Знак Знак Знак Знак,Нижний колонтитул Знак1 Знак Знак Знак Знак Знак Знак"/>
    <w:basedOn w:val="a0"/>
    <w:rsid w:val="00DE5CB4"/>
    <w:rPr>
      <w:rFonts w:ascii="Calibri" w:eastAsia="Calibri" w:hAnsi="Calibri"/>
      <w:sz w:val="22"/>
      <w:szCs w:val="22"/>
    </w:rPr>
  </w:style>
  <w:style w:type="character" w:styleId="af5">
    <w:name w:val="Hyperlink"/>
    <w:rsid w:val="00DE5CB4"/>
    <w:rPr>
      <w:color w:val="0000FF"/>
      <w:u w:val="single"/>
    </w:rPr>
  </w:style>
  <w:style w:type="character" w:customStyle="1" w:styleId="FontStyle13">
    <w:name w:val="Font Style13"/>
    <w:rsid w:val="00DE5CB4"/>
    <w:rPr>
      <w:rFonts w:ascii="Cambria" w:hAnsi="Cambria" w:cs="Cambria"/>
      <w:smallCaps/>
      <w:sz w:val="26"/>
      <w:szCs w:val="26"/>
    </w:rPr>
  </w:style>
  <w:style w:type="character" w:customStyle="1" w:styleId="FontStyle14">
    <w:name w:val="Font Style14"/>
    <w:rsid w:val="00DE5CB4"/>
    <w:rPr>
      <w:rFonts w:ascii="Cambria" w:hAnsi="Cambria" w:cs="Cambria"/>
      <w:sz w:val="26"/>
      <w:szCs w:val="26"/>
    </w:rPr>
  </w:style>
  <w:style w:type="character" w:customStyle="1" w:styleId="FontStyle15">
    <w:name w:val="Font Style15"/>
    <w:rsid w:val="00DE5CB4"/>
    <w:rPr>
      <w:rFonts w:ascii="Cambria" w:hAnsi="Cambria" w:cs="Cambria"/>
      <w:spacing w:val="10"/>
      <w:sz w:val="26"/>
      <w:szCs w:val="26"/>
    </w:rPr>
  </w:style>
  <w:style w:type="paragraph" w:customStyle="1" w:styleId="Style5">
    <w:name w:val="Style5"/>
    <w:basedOn w:val="a"/>
    <w:rsid w:val="00DE5CB4"/>
    <w:pPr>
      <w:widowControl w:val="0"/>
      <w:autoSpaceDE w:val="0"/>
      <w:autoSpaceDN w:val="0"/>
      <w:adjustRightInd w:val="0"/>
      <w:spacing w:after="0" w:line="158" w:lineRule="exact"/>
      <w:jc w:val="both"/>
    </w:pPr>
    <w:rPr>
      <w:rFonts w:ascii="Cambria" w:hAnsi="Cambria"/>
      <w:sz w:val="24"/>
      <w:szCs w:val="24"/>
      <w:lang w:eastAsia="ru-RU"/>
    </w:rPr>
  </w:style>
  <w:style w:type="paragraph" w:customStyle="1" w:styleId="Style6">
    <w:name w:val="Style6"/>
    <w:basedOn w:val="a"/>
    <w:rsid w:val="00DE5CB4"/>
    <w:pPr>
      <w:widowControl w:val="0"/>
      <w:autoSpaceDE w:val="0"/>
      <w:autoSpaceDN w:val="0"/>
      <w:adjustRightInd w:val="0"/>
      <w:spacing w:after="0" w:line="240" w:lineRule="exact"/>
      <w:ind w:hanging="120"/>
      <w:jc w:val="both"/>
    </w:pPr>
    <w:rPr>
      <w:rFonts w:ascii="Cambria" w:hAnsi="Cambria"/>
      <w:sz w:val="24"/>
      <w:szCs w:val="24"/>
      <w:lang w:eastAsia="ru-RU"/>
    </w:rPr>
  </w:style>
  <w:style w:type="paragraph" w:styleId="21">
    <w:name w:val="Body Text 2"/>
    <w:basedOn w:val="a"/>
    <w:link w:val="22"/>
    <w:rsid w:val="00DE5CB4"/>
    <w:pPr>
      <w:spacing w:after="120" w:line="480" w:lineRule="auto"/>
    </w:pPr>
  </w:style>
  <w:style w:type="character" w:customStyle="1" w:styleId="22">
    <w:name w:val="Основной текст 2 Знак"/>
    <w:basedOn w:val="a0"/>
    <w:link w:val="21"/>
    <w:rsid w:val="00DE5CB4"/>
    <w:rPr>
      <w:rFonts w:ascii="Calibri" w:eastAsia="Times New Roman" w:hAnsi="Calibri" w:cs="Times New Roman"/>
    </w:rPr>
  </w:style>
  <w:style w:type="paragraph" w:styleId="31">
    <w:name w:val="Body Text 3"/>
    <w:basedOn w:val="a"/>
    <w:link w:val="32"/>
    <w:rsid w:val="00DE5CB4"/>
    <w:pPr>
      <w:spacing w:after="120"/>
    </w:pPr>
    <w:rPr>
      <w:sz w:val="16"/>
      <w:szCs w:val="16"/>
    </w:rPr>
  </w:style>
  <w:style w:type="character" w:customStyle="1" w:styleId="32">
    <w:name w:val="Основной текст 3 Знак"/>
    <w:basedOn w:val="a0"/>
    <w:link w:val="31"/>
    <w:rsid w:val="00DE5CB4"/>
    <w:rPr>
      <w:rFonts w:ascii="Calibri" w:eastAsia="Times New Roman" w:hAnsi="Calibri" w:cs="Times New Roman"/>
      <w:sz w:val="16"/>
      <w:szCs w:val="16"/>
    </w:rPr>
  </w:style>
  <w:style w:type="paragraph" w:styleId="23">
    <w:name w:val="Body Text Indent 2"/>
    <w:basedOn w:val="a"/>
    <w:link w:val="24"/>
    <w:rsid w:val="00DE5CB4"/>
    <w:pPr>
      <w:spacing w:after="120" w:line="480" w:lineRule="auto"/>
      <w:ind w:left="283"/>
    </w:pPr>
  </w:style>
  <w:style w:type="character" w:customStyle="1" w:styleId="24">
    <w:name w:val="Основной текст с отступом 2 Знак"/>
    <w:basedOn w:val="a0"/>
    <w:link w:val="23"/>
    <w:rsid w:val="00DE5CB4"/>
    <w:rPr>
      <w:rFonts w:ascii="Calibri" w:eastAsia="Times New Roman" w:hAnsi="Calibri" w:cs="Times New Roman"/>
    </w:rPr>
  </w:style>
  <w:style w:type="paragraph" w:styleId="33">
    <w:name w:val="Body Text Indent 3"/>
    <w:basedOn w:val="a"/>
    <w:link w:val="34"/>
    <w:rsid w:val="00DE5CB4"/>
    <w:pPr>
      <w:spacing w:after="120"/>
      <w:ind w:left="283"/>
    </w:pPr>
    <w:rPr>
      <w:sz w:val="16"/>
      <w:szCs w:val="16"/>
    </w:rPr>
  </w:style>
  <w:style w:type="character" w:customStyle="1" w:styleId="34">
    <w:name w:val="Основной текст с отступом 3 Знак"/>
    <w:basedOn w:val="a0"/>
    <w:link w:val="33"/>
    <w:rsid w:val="00DE5CB4"/>
    <w:rPr>
      <w:rFonts w:ascii="Calibri" w:eastAsia="Times New Roman" w:hAnsi="Calibri" w:cs="Times New Roman"/>
      <w:sz w:val="16"/>
      <w:szCs w:val="16"/>
    </w:rPr>
  </w:style>
  <w:style w:type="paragraph" w:styleId="af6">
    <w:name w:val="Block Text"/>
    <w:basedOn w:val="a"/>
    <w:rsid w:val="00DE5CB4"/>
    <w:pPr>
      <w:snapToGrid w:val="0"/>
      <w:spacing w:after="0" w:line="120" w:lineRule="atLeast"/>
      <w:ind w:left="426" w:right="-58"/>
      <w:jc w:val="both"/>
    </w:pPr>
    <w:rPr>
      <w:rFonts w:ascii="Times New Roman" w:hAnsi="Times New Roman"/>
      <w:sz w:val="28"/>
      <w:szCs w:val="20"/>
      <w:lang w:eastAsia="ru-RU"/>
    </w:rPr>
  </w:style>
  <w:style w:type="table" w:styleId="af7">
    <w:name w:val="Table Grid"/>
    <w:basedOn w:val="a1"/>
    <w:rsid w:val="00DE5CB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
    <w:name w:val="Style7"/>
    <w:basedOn w:val="a"/>
    <w:rsid w:val="00DE5CB4"/>
    <w:pPr>
      <w:widowControl w:val="0"/>
      <w:autoSpaceDE w:val="0"/>
      <w:autoSpaceDN w:val="0"/>
      <w:adjustRightInd w:val="0"/>
      <w:spacing w:after="0" w:line="240" w:lineRule="auto"/>
    </w:pPr>
    <w:rPr>
      <w:rFonts w:ascii="Cambria" w:hAnsi="Cambria"/>
      <w:sz w:val="24"/>
      <w:szCs w:val="24"/>
      <w:lang w:eastAsia="ru-RU"/>
    </w:rPr>
  </w:style>
  <w:style w:type="paragraph" w:customStyle="1" w:styleId="Style9">
    <w:name w:val="Style9"/>
    <w:basedOn w:val="a"/>
    <w:rsid w:val="00DE5CB4"/>
    <w:pPr>
      <w:widowControl w:val="0"/>
      <w:autoSpaceDE w:val="0"/>
      <w:autoSpaceDN w:val="0"/>
      <w:adjustRightInd w:val="0"/>
      <w:spacing w:after="0" w:line="240" w:lineRule="exact"/>
      <w:ind w:hanging="283"/>
    </w:pPr>
    <w:rPr>
      <w:rFonts w:ascii="Cambria" w:hAnsi="Cambria"/>
      <w:sz w:val="24"/>
      <w:szCs w:val="24"/>
      <w:lang w:eastAsia="ru-RU"/>
    </w:rPr>
  </w:style>
  <w:style w:type="paragraph" w:customStyle="1" w:styleId="Style11">
    <w:name w:val="Style11"/>
    <w:basedOn w:val="a"/>
    <w:rsid w:val="00DE5CB4"/>
    <w:pPr>
      <w:widowControl w:val="0"/>
      <w:autoSpaceDE w:val="0"/>
      <w:autoSpaceDN w:val="0"/>
      <w:adjustRightInd w:val="0"/>
      <w:spacing w:after="0" w:line="244" w:lineRule="exact"/>
      <w:ind w:hanging="754"/>
    </w:pPr>
    <w:rPr>
      <w:rFonts w:ascii="Cambria" w:hAnsi="Cambria"/>
      <w:sz w:val="24"/>
      <w:szCs w:val="24"/>
      <w:lang w:eastAsia="ru-RU"/>
    </w:rPr>
  </w:style>
  <w:style w:type="paragraph" w:customStyle="1" w:styleId="Style12">
    <w:name w:val="Style12"/>
    <w:basedOn w:val="a"/>
    <w:rsid w:val="00DE5CB4"/>
    <w:pPr>
      <w:widowControl w:val="0"/>
      <w:autoSpaceDE w:val="0"/>
      <w:autoSpaceDN w:val="0"/>
      <w:adjustRightInd w:val="0"/>
      <w:spacing w:after="0" w:line="240" w:lineRule="exact"/>
    </w:pPr>
    <w:rPr>
      <w:rFonts w:ascii="Cambria" w:hAnsi="Cambria"/>
      <w:sz w:val="24"/>
      <w:szCs w:val="24"/>
      <w:lang w:eastAsia="ru-RU"/>
    </w:rPr>
  </w:style>
  <w:style w:type="paragraph" w:customStyle="1" w:styleId="Style15">
    <w:name w:val="Style15"/>
    <w:basedOn w:val="a"/>
    <w:rsid w:val="00DE5CB4"/>
    <w:pPr>
      <w:widowControl w:val="0"/>
      <w:autoSpaceDE w:val="0"/>
      <w:autoSpaceDN w:val="0"/>
      <w:adjustRightInd w:val="0"/>
      <w:spacing w:after="0" w:line="240" w:lineRule="auto"/>
    </w:pPr>
    <w:rPr>
      <w:rFonts w:ascii="Cambria" w:hAnsi="Cambria"/>
      <w:sz w:val="24"/>
      <w:szCs w:val="24"/>
      <w:lang w:eastAsia="ru-RU"/>
    </w:rPr>
  </w:style>
  <w:style w:type="character" w:customStyle="1" w:styleId="FontStyle26">
    <w:name w:val="Font Style26"/>
    <w:rsid w:val="00DE5CB4"/>
    <w:rPr>
      <w:rFonts w:ascii="Cambria" w:hAnsi="Cambria" w:cs="Cambria"/>
      <w:sz w:val="54"/>
      <w:szCs w:val="54"/>
    </w:rPr>
  </w:style>
  <w:style w:type="character" w:customStyle="1" w:styleId="FontStyle27">
    <w:name w:val="Font Style27"/>
    <w:rsid w:val="00DE5CB4"/>
    <w:rPr>
      <w:rFonts w:ascii="Cambria" w:hAnsi="Cambria" w:cs="Cambria"/>
      <w:sz w:val="54"/>
      <w:szCs w:val="54"/>
    </w:rPr>
  </w:style>
  <w:style w:type="character" w:customStyle="1" w:styleId="FontStyle29">
    <w:name w:val="Font Style29"/>
    <w:rsid w:val="00DE5CB4"/>
    <w:rPr>
      <w:rFonts w:ascii="Cambria" w:hAnsi="Cambria" w:cs="Cambria"/>
      <w:sz w:val="52"/>
      <w:szCs w:val="52"/>
    </w:rPr>
  </w:style>
  <w:style w:type="character" w:customStyle="1" w:styleId="FontStyle30">
    <w:name w:val="Font Style30"/>
    <w:rsid w:val="00DE5CB4"/>
    <w:rPr>
      <w:rFonts w:ascii="Cambria" w:hAnsi="Cambria" w:cs="Cambria"/>
      <w:b/>
      <w:bCs/>
      <w:sz w:val="14"/>
      <w:szCs w:val="14"/>
    </w:rPr>
  </w:style>
  <w:style w:type="character" w:customStyle="1" w:styleId="FontStyle38">
    <w:name w:val="Font Style38"/>
    <w:rsid w:val="00DE5CB4"/>
    <w:rPr>
      <w:rFonts w:ascii="Times New Roman" w:hAnsi="Times New Roman" w:cs="Times New Roman"/>
      <w:b/>
      <w:bCs/>
      <w:sz w:val="28"/>
      <w:szCs w:val="28"/>
    </w:rPr>
  </w:style>
  <w:style w:type="paragraph" w:customStyle="1" w:styleId="Style16">
    <w:name w:val="Style16"/>
    <w:basedOn w:val="a"/>
    <w:rsid w:val="00DE5CB4"/>
    <w:pPr>
      <w:widowControl w:val="0"/>
      <w:autoSpaceDE w:val="0"/>
      <w:autoSpaceDN w:val="0"/>
      <w:adjustRightInd w:val="0"/>
      <w:spacing w:after="0" w:line="432" w:lineRule="exact"/>
      <w:ind w:hanging="331"/>
    </w:pPr>
    <w:rPr>
      <w:rFonts w:ascii="Times New Roman" w:hAnsi="Times New Roman"/>
      <w:sz w:val="24"/>
      <w:szCs w:val="24"/>
      <w:lang w:eastAsia="ru-RU"/>
    </w:rPr>
  </w:style>
  <w:style w:type="paragraph" w:customStyle="1" w:styleId="Style17">
    <w:name w:val="Style17"/>
    <w:basedOn w:val="a"/>
    <w:rsid w:val="00DE5CB4"/>
    <w:pPr>
      <w:widowControl w:val="0"/>
      <w:autoSpaceDE w:val="0"/>
      <w:autoSpaceDN w:val="0"/>
      <w:adjustRightInd w:val="0"/>
      <w:spacing w:after="0" w:line="307" w:lineRule="exact"/>
      <w:ind w:firstLine="350"/>
    </w:pPr>
    <w:rPr>
      <w:rFonts w:ascii="Times New Roman" w:hAnsi="Times New Roman"/>
      <w:sz w:val="24"/>
      <w:szCs w:val="24"/>
      <w:lang w:eastAsia="ru-RU"/>
    </w:rPr>
  </w:style>
  <w:style w:type="paragraph" w:customStyle="1" w:styleId="Style23">
    <w:name w:val="Style23"/>
    <w:basedOn w:val="a"/>
    <w:rsid w:val="00DE5CB4"/>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16">
    <w:name w:val="Font Style16"/>
    <w:basedOn w:val="a0"/>
    <w:rsid w:val="00DE5CB4"/>
    <w:rPr>
      <w:rFonts w:ascii="Times New Roman" w:hAnsi="Times New Roman" w:cs="Times New Roman"/>
      <w:sz w:val="26"/>
      <w:szCs w:val="26"/>
    </w:rPr>
  </w:style>
  <w:style w:type="paragraph" w:customStyle="1" w:styleId="25">
    <w:name w:val="Абзац списка2"/>
    <w:basedOn w:val="a"/>
    <w:rsid w:val="00DE5CB4"/>
    <w:pPr>
      <w:ind w:left="720"/>
      <w:contextualSpacing/>
    </w:pPr>
  </w:style>
  <w:style w:type="paragraph" w:customStyle="1" w:styleId="210">
    <w:name w:val="Основной текст 21"/>
    <w:basedOn w:val="a"/>
    <w:rsid w:val="00DE5CB4"/>
    <w:pPr>
      <w:overflowPunct w:val="0"/>
      <w:autoSpaceDE w:val="0"/>
      <w:autoSpaceDN w:val="0"/>
      <w:adjustRightInd w:val="0"/>
      <w:spacing w:after="0" w:line="240" w:lineRule="auto"/>
      <w:ind w:left="570"/>
      <w:jc w:val="both"/>
      <w:textAlignment w:val="baseline"/>
    </w:pPr>
    <w:rPr>
      <w:rFonts w:ascii="Times New Roman" w:eastAsia="MS Mincho" w:hAnsi="Times New Roman"/>
      <w:sz w:val="28"/>
      <w:szCs w:val="20"/>
      <w:lang w:eastAsia="ru-RU"/>
    </w:rPr>
  </w:style>
  <w:style w:type="character" w:styleId="af8">
    <w:name w:val="FollowedHyperlink"/>
    <w:basedOn w:val="a0"/>
    <w:uiPriority w:val="99"/>
    <w:semiHidden/>
    <w:unhideWhenUsed/>
    <w:rsid w:val="00DE5C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6000</Words>
  <Characters>34205</Characters>
  <Application>Microsoft Office Word</Application>
  <DocSecurity>0</DocSecurity>
  <Lines>285</Lines>
  <Paragraphs>80</Paragraphs>
  <ScaleCrop>false</ScaleCrop>
  <Company/>
  <LinksUpToDate>false</LinksUpToDate>
  <CharactersWithSpaces>40125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Эльвира Галеева</dc:creator>
  <cp:keywords/>
  <dc:description/>
  <cp:lastModifiedBy>Эльвира Галеева</cp:lastModifiedBy>
  <cp:revision>3</cp:revision>
  <dcterms:created xsi:type="dcterms:W3CDTF">2017-05-02T17:29:00Z</dcterms:created>
  <dcterms:modified xsi:type="dcterms:W3CDTF">2017-05-02T17:31:00Z</dcterms:modified>
</cp:coreProperties>
</file>